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D9" w:rsidRPr="00BF3625" w:rsidRDefault="0054737F" w:rsidP="007F18D9">
      <w:pPr>
        <w:tabs>
          <w:tab w:val="left" w:pos="8140"/>
        </w:tabs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7F18D9" w:rsidRPr="00BF3625">
        <w:rPr>
          <w:rFonts w:ascii="Arial" w:hAnsi="Arial" w:cs="Arial"/>
          <w:b/>
          <w:color w:val="000000"/>
        </w:rPr>
        <w:t>RGANO INTERNO DE CONTROL.</w:t>
      </w:r>
    </w:p>
    <w:p w:rsidR="007F18D9" w:rsidRPr="005802FB" w:rsidRDefault="000862AC" w:rsidP="007F18D9">
      <w:pPr>
        <w:tabs>
          <w:tab w:val="left" w:pos="8140"/>
        </w:tabs>
        <w:spacing w:after="0"/>
        <w:jc w:val="right"/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  <w:b/>
          <w:color w:val="000000"/>
        </w:rPr>
        <w:t xml:space="preserve">No. De </w:t>
      </w:r>
      <w:r w:rsidR="007F18D9" w:rsidRPr="00B51BA2">
        <w:rPr>
          <w:rFonts w:ascii="Arial" w:hAnsi="Arial" w:cs="Arial"/>
          <w:b/>
          <w:color w:val="000000"/>
        </w:rPr>
        <w:t>Ofici</w:t>
      </w:r>
      <w:r w:rsidR="007F18D9" w:rsidRPr="000862AC">
        <w:rPr>
          <w:rFonts w:ascii="Arial" w:hAnsi="Arial" w:cs="Arial"/>
          <w:b/>
          <w:color w:val="000000"/>
        </w:rPr>
        <w:t xml:space="preserve">o: </w:t>
      </w:r>
      <w:r w:rsidR="00B1633F">
        <w:rPr>
          <w:rFonts w:ascii="Arial" w:hAnsi="Arial" w:cs="Arial"/>
          <w:b/>
          <w:color w:val="000000"/>
        </w:rPr>
        <w:t>CONT</w:t>
      </w:r>
      <w:r w:rsidR="00433B8A" w:rsidRPr="000862AC">
        <w:rPr>
          <w:rFonts w:ascii="Arial" w:hAnsi="Arial" w:cs="Arial"/>
          <w:b/>
          <w:color w:val="000000"/>
        </w:rPr>
        <w:t>/</w:t>
      </w:r>
      <w:r w:rsidR="00ED6EE3">
        <w:rPr>
          <w:rFonts w:ascii="Arial" w:hAnsi="Arial" w:cs="Arial"/>
          <w:b/>
          <w:color w:val="000000"/>
        </w:rPr>
        <w:t>199</w:t>
      </w:r>
      <w:r w:rsidR="00433B8A" w:rsidRPr="000862AC">
        <w:rPr>
          <w:rFonts w:ascii="Arial" w:hAnsi="Arial" w:cs="Arial"/>
          <w:b/>
          <w:color w:val="000000"/>
        </w:rPr>
        <w:t>/202</w:t>
      </w:r>
      <w:r w:rsidR="00FE56B8" w:rsidRPr="00242B33">
        <w:rPr>
          <w:rFonts w:ascii="Arial" w:hAnsi="Arial" w:cs="Arial"/>
          <w:b/>
          <w:color w:val="000000"/>
        </w:rPr>
        <w:t>2</w:t>
      </w:r>
      <w:r w:rsidR="007F18D9" w:rsidRPr="00242B33">
        <w:rPr>
          <w:rFonts w:ascii="Arial" w:hAnsi="Arial" w:cs="Arial"/>
          <w:b/>
          <w:color w:val="000000"/>
        </w:rPr>
        <w:t>.</w:t>
      </w:r>
    </w:p>
    <w:p w:rsidR="00AF3FBF" w:rsidRPr="00937900" w:rsidRDefault="007F18D9" w:rsidP="00963672">
      <w:pPr>
        <w:tabs>
          <w:tab w:val="left" w:pos="8140"/>
        </w:tabs>
        <w:spacing w:after="0"/>
        <w:jc w:val="right"/>
        <w:rPr>
          <w:rFonts w:ascii="Arial" w:hAnsi="Arial" w:cs="Arial"/>
        </w:rPr>
      </w:pPr>
      <w:r w:rsidRPr="00E47B4D">
        <w:rPr>
          <w:rFonts w:ascii="Arial" w:hAnsi="Arial" w:cs="Arial"/>
          <w:b/>
          <w:color w:val="000000"/>
        </w:rPr>
        <w:t xml:space="preserve">Asunto: </w:t>
      </w:r>
      <w:r w:rsidR="00BF3625" w:rsidRPr="00E47B4D">
        <w:rPr>
          <w:rFonts w:ascii="Arial" w:hAnsi="Arial" w:cs="Arial"/>
          <w:b/>
        </w:rPr>
        <w:t>Orden de</w:t>
      </w:r>
      <w:r w:rsidR="00AF3FBF" w:rsidRPr="00E47B4D">
        <w:rPr>
          <w:rFonts w:ascii="Arial" w:hAnsi="Arial" w:cs="Arial"/>
          <w:b/>
          <w:color w:val="000000"/>
        </w:rPr>
        <w:t xml:space="preserve"> </w:t>
      </w:r>
      <w:r w:rsidR="00963672" w:rsidRPr="00E47B4D">
        <w:rPr>
          <w:rFonts w:ascii="Arial" w:hAnsi="Arial" w:cs="Arial"/>
          <w:b/>
          <w:color w:val="000000"/>
        </w:rPr>
        <w:t xml:space="preserve">Auditoría </w:t>
      </w:r>
      <w:r w:rsidR="00963672" w:rsidRPr="00937900">
        <w:rPr>
          <w:rFonts w:ascii="Arial" w:hAnsi="Arial" w:cs="Arial"/>
          <w:b/>
          <w:color w:val="000000"/>
        </w:rPr>
        <w:t xml:space="preserve">No. </w:t>
      </w:r>
      <w:r w:rsidR="00ED6EE3">
        <w:rPr>
          <w:rFonts w:ascii="Arial" w:hAnsi="Arial" w:cs="Arial"/>
          <w:b/>
          <w:color w:val="000000"/>
        </w:rPr>
        <w:t>AAF-INT-</w:t>
      </w:r>
      <w:r w:rsidR="00F64DE0">
        <w:rPr>
          <w:rFonts w:ascii="Arial" w:hAnsi="Arial" w:cs="Arial"/>
          <w:b/>
          <w:color w:val="000000"/>
        </w:rPr>
        <w:t>0</w:t>
      </w:r>
      <w:r w:rsidR="0032660D">
        <w:rPr>
          <w:rFonts w:ascii="Arial" w:hAnsi="Arial" w:cs="Arial"/>
          <w:b/>
          <w:color w:val="000000"/>
        </w:rPr>
        <w:t>1</w:t>
      </w:r>
      <w:r w:rsidR="00433B8A" w:rsidRPr="00937900">
        <w:rPr>
          <w:rFonts w:ascii="Arial" w:hAnsi="Arial" w:cs="Arial"/>
          <w:b/>
          <w:color w:val="000000"/>
        </w:rPr>
        <w:t>/202</w:t>
      </w:r>
      <w:r w:rsidR="00FE56B8">
        <w:rPr>
          <w:rFonts w:ascii="Arial" w:hAnsi="Arial" w:cs="Arial"/>
          <w:b/>
          <w:color w:val="000000"/>
        </w:rPr>
        <w:t>2</w:t>
      </w:r>
      <w:r w:rsidRPr="00937900">
        <w:rPr>
          <w:rFonts w:ascii="Arial" w:hAnsi="Arial" w:cs="Arial"/>
          <w:b/>
          <w:color w:val="000000"/>
        </w:rPr>
        <w:t>.</w:t>
      </w:r>
      <w:r w:rsidR="00AF3FBF" w:rsidRPr="00937900">
        <w:rPr>
          <w:rFonts w:ascii="Arial" w:hAnsi="Arial" w:cs="Arial"/>
        </w:rPr>
        <w:t xml:space="preserve"> </w:t>
      </w:r>
    </w:p>
    <w:p w:rsidR="001E7B94" w:rsidRDefault="0032660D" w:rsidP="009D03CB">
      <w:pPr>
        <w:tabs>
          <w:tab w:val="left" w:pos="8140"/>
        </w:tabs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Ixtlahuacan de los Membrillos</w:t>
      </w:r>
      <w:r w:rsidR="007F18D9" w:rsidRPr="00937900">
        <w:rPr>
          <w:rFonts w:ascii="Arial" w:hAnsi="Arial" w:cs="Arial"/>
          <w:b/>
          <w:color w:val="000000"/>
        </w:rPr>
        <w:t>, Jalisc</w:t>
      </w:r>
      <w:r w:rsidR="007F18D9" w:rsidRPr="00E47B4D">
        <w:rPr>
          <w:rFonts w:ascii="Arial" w:hAnsi="Arial" w:cs="Arial"/>
          <w:b/>
          <w:color w:val="000000"/>
        </w:rPr>
        <w:t xml:space="preserve">o, </w:t>
      </w:r>
      <w:r w:rsidR="00B66D8D">
        <w:rPr>
          <w:rFonts w:ascii="Arial" w:hAnsi="Arial" w:cs="Arial"/>
          <w:b/>
          <w:color w:val="000000"/>
        </w:rPr>
        <w:t>0</w:t>
      </w:r>
      <w:r w:rsidR="00ED6EE3">
        <w:rPr>
          <w:rFonts w:ascii="Arial" w:hAnsi="Arial" w:cs="Arial"/>
          <w:b/>
          <w:color w:val="000000"/>
        </w:rPr>
        <w:t>6</w:t>
      </w:r>
      <w:r w:rsidR="002C5A7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Julio</w:t>
      </w:r>
      <w:r w:rsidR="006F427F">
        <w:rPr>
          <w:rFonts w:ascii="Arial" w:hAnsi="Arial" w:cs="Arial"/>
          <w:b/>
          <w:color w:val="000000"/>
        </w:rPr>
        <w:t xml:space="preserve"> de</w:t>
      </w:r>
      <w:r w:rsidR="00433B8A">
        <w:rPr>
          <w:rFonts w:ascii="Arial" w:hAnsi="Arial" w:cs="Arial"/>
          <w:b/>
          <w:color w:val="000000"/>
        </w:rPr>
        <w:t xml:space="preserve"> 202</w:t>
      </w:r>
      <w:r w:rsidR="00FE56B8">
        <w:rPr>
          <w:rFonts w:ascii="Arial" w:hAnsi="Arial" w:cs="Arial"/>
          <w:b/>
          <w:color w:val="000000"/>
        </w:rPr>
        <w:t>2</w:t>
      </w:r>
      <w:r w:rsidR="007F18D9" w:rsidRPr="00E47B4D">
        <w:rPr>
          <w:rFonts w:ascii="Arial" w:hAnsi="Arial" w:cs="Arial"/>
          <w:b/>
          <w:color w:val="000000"/>
        </w:rPr>
        <w:t>.</w:t>
      </w:r>
    </w:p>
    <w:p w:rsidR="00B51BA2" w:rsidRPr="009D03CB" w:rsidRDefault="00B51BA2" w:rsidP="00B51BA2">
      <w:pPr>
        <w:tabs>
          <w:tab w:val="left" w:pos="8140"/>
        </w:tabs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FORMATO OICT-FA-00</w:t>
      </w:r>
      <w:r w:rsidR="00ED6EE3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</w:t>
      </w:r>
    </w:p>
    <w:p w:rsidR="00E47B4D" w:rsidRDefault="00E47B4D" w:rsidP="00601F45">
      <w:pPr>
        <w:spacing w:after="0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F18D9" w:rsidRPr="00E47B4D" w:rsidRDefault="005556BC" w:rsidP="00BE5662">
      <w:pPr>
        <w:spacing w:after="0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MIGUEL ANGEL MORALES RUIZ</w:t>
      </w:r>
    </w:p>
    <w:p w:rsidR="005556BC" w:rsidRDefault="005556BC" w:rsidP="00AC63ED">
      <w:pPr>
        <w:spacing w:after="0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bookmarkStart w:id="0" w:name="_Hlk94182396"/>
      <w:r>
        <w:rPr>
          <w:rFonts w:ascii="Arial" w:hAnsi="Arial" w:cs="Arial"/>
          <w:b/>
          <w:color w:val="000000"/>
          <w:sz w:val="24"/>
          <w:szCs w:val="24"/>
        </w:rPr>
        <w:t>DIRECTOR DE SERVICIOS MEDICOS MUNICIPALES</w:t>
      </w:r>
    </w:p>
    <w:p w:rsidR="00601F45" w:rsidRPr="00E47B4D" w:rsidRDefault="0032660D" w:rsidP="00AC63ED">
      <w:pPr>
        <w:spacing w:after="0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D</w:t>
      </w:r>
      <w:r w:rsidR="00B1633F">
        <w:rPr>
          <w:rFonts w:ascii="Arial" w:hAnsi="Arial" w:cs="Arial"/>
          <w:b/>
          <w:color w:val="000000"/>
          <w:sz w:val="24"/>
          <w:szCs w:val="24"/>
        </w:rPr>
        <w:t>E IXTLAHUACAN DE LOS MEMBRILLOS, JALISCO.</w:t>
      </w:r>
    </w:p>
    <w:bookmarkEnd w:id="0"/>
    <w:p w:rsidR="00511D25" w:rsidRPr="00551FB9" w:rsidRDefault="00551FB9" w:rsidP="00601F45">
      <w:pPr>
        <w:tabs>
          <w:tab w:val="left" w:pos="814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E47B4D">
        <w:rPr>
          <w:rFonts w:ascii="Arial" w:hAnsi="Arial" w:cs="Arial"/>
          <w:b/>
          <w:color w:val="000000"/>
          <w:sz w:val="24"/>
          <w:szCs w:val="24"/>
        </w:rPr>
        <w:t>PRESENTE.</w:t>
      </w:r>
      <w:r w:rsidR="00511D25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242B33" w:rsidRDefault="00B1633F" w:rsidP="00242B33">
      <w:pPr>
        <w:tabs>
          <w:tab w:val="left" w:pos="814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D5543">
        <w:rPr>
          <w:rFonts w:ascii="Arial" w:hAnsi="Arial" w:cs="Arial"/>
          <w:sz w:val="24"/>
          <w:szCs w:val="24"/>
        </w:rPr>
        <w:t xml:space="preserve">Con fundamento en lo </w:t>
      </w:r>
      <w:r w:rsidR="00BF3625">
        <w:rPr>
          <w:rFonts w:ascii="Arial" w:hAnsi="Arial" w:cs="Arial"/>
          <w:sz w:val="24"/>
          <w:szCs w:val="24"/>
        </w:rPr>
        <w:t>establecido en</w:t>
      </w:r>
      <w:r w:rsidR="00BD5543">
        <w:rPr>
          <w:rFonts w:ascii="Arial" w:hAnsi="Arial" w:cs="Arial"/>
          <w:sz w:val="24"/>
          <w:szCs w:val="24"/>
        </w:rPr>
        <w:t xml:space="preserve"> los artículos</w:t>
      </w:r>
      <w:r w:rsidR="001066B6">
        <w:rPr>
          <w:rFonts w:ascii="Arial" w:hAnsi="Arial" w:cs="Arial"/>
          <w:sz w:val="24"/>
          <w:szCs w:val="24"/>
        </w:rPr>
        <w:t xml:space="preserve"> </w:t>
      </w:r>
      <w:r w:rsidR="005802FB">
        <w:rPr>
          <w:rFonts w:ascii="Arial" w:hAnsi="Arial" w:cs="Arial"/>
          <w:sz w:val="24"/>
          <w:szCs w:val="24"/>
        </w:rPr>
        <w:t>109 fracción III</w:t>
      </w:r>
      <w:r w:rsidR="001066B6">
        <w:rPr>
          <w:rFonts w:ascii="Arial" w:hAnsi="Arial" w:cs="Arial"/>
          <w:sz w:val="24"/>
          <w:szCs w:val="24"/>
        </w:rPr>
        <w:t xml:space="preserve"> de la Constitución Política de los Estados Unidos Mexicanos</w:t>
      </w:r>
      <w:r w:rsidR="00BD5543">
        <w:rPr>
          <w:rFonts w:ascii="Arial" w:hAnsi="Arial" w:cs="Arial"/>
          <w:sz w:val="24"/>
        </w:rPr>
        <w:t xml:space="preserve">; </w:t>
      </w:r>
      <w:r w:rsidR="009634F4">
        <w:rPr>
          <w:rFonts w:ascii="Arial" w:hAnsi="Arial" w:cs="Arial"/>
          <w:sz w:val="24"/>
        </w:rPr>
        <w:t>9 fracción II y 10 fracciones</w:t>
      </w:r>
      <w:r w:rsidR="00BD5543" w:rsidRPr="00007D8F">
        <w:rPr>
          <w:rFonts w:ascii="Arial" w:hAnsi="Arial" w:cs="Arial"/>
          <w:sz w:val="24"/>
        </w:rPr>
        <w:t xml:space="preserve"> I</w:t>
      </w:r>
      <w:r w:rsidR="009634F4">
        <w:rPr>
          <w:rFonts w:ascii="Arial" w:hAnsi="Arial" w:cs="Arial"/>
          <w:sz w:val="24"/>
        </w:rPr>
        <w:t xml:space="preserve"> y</w:t>
      </w:r>
      <w:r w:rsidR="008F5316" w:rsidRPr="00007D8F">
        <w:rPr>
          <w:rFonts w:ascii="Arial" w:hAnsi="Arial" w:cs="Arial"/>
          <w:sz w:val="24"/>
        </w:rPr>
        <w:t xml:space="preserve"> II</w:t>
      </w:r>
      <w:r w:rsidR="00BD5543" w:rsidRPr="00007D8F">
        <w:rPr>
          <w:rFonts w:ascii="Arial" w:hAnsi="Arial" w:cs="Arial"/>
          <w:sz w:val="24"/>
        </w:rPr>
        <w:t xml:space="preserve"> de la Ley General de Responsabilidades Administrativas; </w:t>
      </w:r>
      <w:r w:rsidR="00907B77">
        <w:rPr>
          <w:rFonts w:ascii="Arial" w:hAnsi="Arial" w:cs="Arial"/>
          <w:sz w:val="24"/>
        </w:rPr>
        <w:t xml:space="preserve">106 </w:t>
      </w:r>
      <w:r w:rsidR="005802FB">
        <w:rPr>
          <w:rFonts w:ascii="Arial" w:hAnsi="Arial" w:cs="Arial"/>
          <w:sz w:val="24"/>
        </w:rPr>
        <w:t xml:space="preserve">fracción IV </w:t>
      </w:r>
      <w:r w:rsidR="00907B77">
        <w:rPr>
          <w:rFonts w:ascii="Arial" w:hAnsi="Arial" w:cs="Arial"/>
          <w:sz w:val="24"/>
        </w:rPr>
        <w:t>de la Constitución Política del Estado de Jalisco</w:t>
      </w:r>
      <w:r w:rsidR="009634F4">
        <w:rPr>
          <w:rFonts w:ascii="Arial" w:hAnsi="Arial" w:cs="Arial"/>
          <w:sz w:val="24"/>
        </w:rPr>
        <w:t>;</w:t>
      </w:r>
      <w:r w:rsidR="00907B77" w:rsidRPr="00007D8F">
        <w:rPr>
          <w:rFonts w:ascii="Arial" w:hAnsi="Arial" w:cs="Arial"/>
          <w:sz w:val="24"/>
        </w:rPr>
        <w:t xml:space="preserve"> </w:t>
      </w:r>
      <w:r w:rsidR="00BD5543" w:rsidRPr="00007D8F">
        <w:rPr>
          <w:rFonts w:ascii="Arial" w:hAnsi="Arial" w:cs="Arial"/>
          <w:sz w:val="24"/>
        </w:rPr>
        <w:t>3 numeral 1 frac</w:t>
      </w:r>
      <w:r w:rsidR="009634F4">
        <w:rPr>
          <w:rFonts w:ascii="Arial" w:hAnsi="Arial" w:cs="Arial"/>
          <w:sz w:val="24"/>
        </w:rPr>
        <w:t>ción III y 52 numeral 1 fracciones</w:t>
      </w:r>
      <w:r w:rsidR="00BD5543" w:rsidRPr="00007D8F">
        <w:rPr>
          <w:rFonts w:ascii="Arial" w:hAnsi="Arial" w:cs="Arial"/>
          <w:sz w:val="24"/>
        </w:rPr>
        <w:t xml:space="preserve"> I</w:t>
      </w:r>
      <w:r w:rsidR="009634F4">
        <w:rPr>
          <w:rFonts w:ascii="Arial" w:hAnsi="Arial" w:cs="Arial"/>
          <w:sz w:val="24"/>
        </w:rPr>
        <w:t xml:space="preserve"> y</w:t>
      </w:r>
      <w:r w:rsidR="008F5316" w:rsidRPr="00007D8F">
        <w:rPr>
          <w:rFonts w:ascii="Arial" w:hAnsi="Arial" w:cs="Arial"/>
          <w:sz w:val="24"/>
        </w:rPr>
        <w:t xml:space="preserve"> V</w:t>
      </w:r>
      <w:r w:rsidR="00BD5543" w:rsidRPr="00007D8F">
        <w:rPr>
          <w:rFonts w:ascii="Arial" w:hAnsi="Arial" w:cs="Arial"/>
          <w:sz w:val="24"/>
        </w:rPr>
        <w:t xml:space="preserve"> de la Ley de Responsabilidades Políticas y Administrativas del Estado de Jalisco; </w:t>
      </w:r>
      <w:r w:rsidR="00522B34" w:rsidRPr="00007D8F">
        <w:rPr>
          <w:rFonts w:ascii="Arial" w:hAnsi="Arial" w:cs="Arial"/>
          <w:sz w:val="24"/>
          <w:szCs w:val="24"/>
        </w:rPr>
        <w:t xml:space="preserve">8 numeral 1 fracción II de la Ley de Fiscalización Superior y Rendición de Cuentas del Estado de Jalisco y sus Municipios; </w:t>
      </w:r>
      <w:r w:rsidR="00367ECD">
        <w:rPr>
          <w:rFonts w:ascii="Arial" w:hAnsi="Arial" w:cs="Arial"/>
          <w:sz w:val="24"/>
          <w:szCs w:val="24"/>
        </w:rPr>
        <w:t xml:space="preserve">3 y 6 </w:t>
      </w:r>
      <w:r w:rsidR="009634F4" w:rsidRPr="00367ECD">
        <w:rPr>
          <w:rFonts w:ascii="Arial" w:hAnsi="Arial" w:cs="Arial"/>
          <w:sz w:val="24"/>
        </w:rPr>
        <w:t>fraccio</w:t>
      </w:r>
      <w:r w:rsidR="00BD5543" w:rsidRPr="00367ECD">
        <w:rPr>
          <w:rFonts w:ascii="Arial" w:hAnsi="Arial" w:cs="Arial"/>
          <w:sz w:val="24"/>
        </w:rPr>
        <w:t>n</w:t>
      </w:r>
      <w:r w:rsidR="009634F4" w:rsidRPr="00367ECD">
        <w:rPr>
          <w:rFonts w:ascii="Arial" w:hAnsi="Arial" w:cs="Arial"/>
          <w:sz w:val="24"/>
        </w:rPr>
        <w:t>es</w:t>
      </w:r>
      <w:r w:rsidR="006D5C1F" w:rsidRPr="00367ECD">
        <w:rPr>
          <w:rFonts w:ascii="Arial" w:hAnsi="Arial" w:cs="Arial"/>
          <w:sz w:val="24"/>
        </w:rPr>
        <w:t xml:space="preserve"> </w:t>
      </w:r>
      <w:r w:rsidR="00367ECD" w:rsidRPr="00367ECD">
        <w:rPr>
          <w:rFonts w:ascii="Arial" w:hAnsi="Arial" w:cs="Arial"/>
          <w:sz w:val="24"/>
        </w:rPr>
        <w:t xml:space="preserve">II y </w:t>
      </w:r>
      <w:proofErr w:type="spellStart"/>
      <w:r w:rsidR="008F5316" w:rsidRPr="00367ECD">
        <w:rPr>
          <w:rFonts w:ascii="Arial" w:hAnsi="Arial" w:cs="Arial"/>
          <w:sz w:val="24"/>
        </w:rPr>
        <w:t>V</w:t>
      </w:r>
      <w:r w:rsidR="006D5C1F" w:rsidRPr="00367ECD">
        <w:rPr>
          <w:rFonts w:ascii="Arial" w:hAnsi="Arial" w:cs="Arial"/>
          <w:sz w:val="24"/>
        </w:rPr>
        <w:t>l</w:t>
      </w:r>
      <w:proofErr w:type="spellEnd"/>
      <w:r w:rsidR="00367ECD" w:rsidRPr="00367ECD">
        <w:rPr>
          <w:rFonts w:ascii="Arial" w:hAnsi="Arial" w:cs="Arial"/>
          <w:sz w:val="24"/>
        </w:rPr>
        <w:t>,</w:t>
      </w:r>
      <w:r w:rsidR="006D5C1F" w:rsidRPr="00367ECD">
        <w:rPr>
          <w:rFonts w:ascii="Arial" w:hAnsi="Arial" w:cs="Arial"/>
          <w:sz w:val="24"/>
        </w:rPr>
        <w:t xml:space="preserve"> </w:t>
      </w:r>
      <w:r w:rsidR="00BD5543" w:rsidRPr="00367ECD">
        <w:rPr>
          <w:rFonts w:ascii="Arial" w:hAnsi="Arial" w:cs="Arial"/>
          <w:sz w:val="24"/>
        </w:rPr>
        <w:t xml:space="preserve">del </w:t>
      </w:r>
      <w:r w:rsidR="00BD5543" w:rsidRPr="00367ECD">
        <w:rPr>
          <w:rFonts w:ascii="Arial" w:hAnsi="Arial" w:cs="Arial"/>
          <w:sz w:val="24"/>
          <w:lang w:val="es-ES"/>
        </w:rPr>
        <w:t>Reglamento</w:t>
      </w:r>
      <w:r w:rsidR="00367ECD" w:rsidRPr="00367ECD">
        <w:rPr>
          <w:rFonts w:ascii="Arial" w:hAnsi="Arial" w:cs="Arial"/>
          <w:sz w:val="24"/>
          <w:lang w:val="es-ES"/>
        </w:rPr>
        <w:t xml:space="preserve"> Interior del Órgano Interno de Control Ayuntami</w:t>
      </w:r>
      <w:r w:rsidR="00BD5543" w:rsidRPr="00367ECD">
        <w:rPr>
          <w:rFonts w:ascii="Arial" w:hAnsi="Arial" w:cs="Arial"/>
          <w:sz w:val="24"/>
          <w:lang w:val="es-ES"/>
        </w:rPr>
        <w:t xml:space="preserve">ento Constitucional de </w:t>
      </w:r>
      <w:r w:rsidR="00ED107C">
        <w:rPr>
          <w:rFonts w:ascii="Arial" w:hAnsi="Arial" w:cs="Arial"/>
          <w:sz w:val="24"/>
          <w:lang w:val="es-ES"/>
        </w:rPr>
        <w:t>Ixtlahuacá</w:t>
      </w:r>
      <w:r w:rsidR="00367ECD" w:rsidRPr="00367ECD">
        <w:rPr>
          <w:rFonts w:ascii="Arial" w:hAnsi="Arial" w:cs="Arial"/>
          <w:sz w:val="24"/>
          <w:lang w:val="es-ES"/>
        </w:rPr>
        <w:t>n de los Membrillos</w:t>
      </w:r>
      <w:r w:rsidR="00BD5543" w:rsidRPr="00367ECD">
        <w:rPr>
          <w:rFonts w:ascii="Arial" w:hAnsi="Arial" w:cs="Arial"/>
          <w:sz w:val="24"/>
          <w:lang w:val="es-ES"/>
        </w:rPr>
        <w:t>, Jalisco</w:t>
      </w:r>
      <w:r w:rsidR="00BF3625" w:rsidRPr="00367ECD">
        <w:rPr>
          <w:rFonts w:ascii="Arial" w:hAnsi="Arial" w:cs="Arial"/>
          <w:sz w:val="24"/>
          <w:lang w:val="es-ES"/>
        </w:rPr>
        <w:t>;</w:t>
      </w:r>
      <w:r w:rsidR="00367ECD">
        <w:rPr>
          <w:rFonts w:ascii="Arial" w:hAnsi="Arial" w:cs="Arial"/>
          <w:sz w:val="24"/>
          <w:lang w:val="es-ES"/>
        </w:rPr>
        <w:t xml:space="preserve"> </w:t>
      </w:r>
      <w:r w:rsidR="00BF3625" w:rsidRPr="00937900">
        <w:rPr>
          <w:rFonts w:ascii="Arial" w:hAnsi="Arial" w:cs="Arial"/>
          <w:sz w:val="24"/>
          <w:szCs w:val="24"/>
        </w:rPr>
        <w:t xml:space="preserve">en las Normas Profesionales de Auditoría; en el Marco Integrado de Control Interno </w:t>
      </w:r>
      <w:r w:rsidR="00530EF3" w:rsidRPr="00937900">
        <w:rPr>
          <w:rFonts w:ascii="Arial" w:hAnsi="Arial" w:cs="Arial"/>
          <w:sz w:val="24"/>
          <w:szCs w:val="24"/>
        </w:rPr>
        <w:t xml:space="preserve">(MICI) </w:t>
      </w:r>
      <w:r w:rsidR="00BF3625" w:rsidRPr="00937900">
        <w:rPr>
          <w:rFonts w:ascii="Arial" w:hAnsi="Arial" w:cs="Arial"/>
          <w:sz w:val="24"/>
          <w:szCs w:val="24"/>
        </w:rPr>
        <w:t>del Estado de Jalisco;</w:t>
      </w:r>
      <w:r w:rsidR="00BD5543" w:rsidRPr="00937900">
        <w:rPr>
          <w:rFonts w:ascii="Arial" w:hAnsi="Arial" w:cs="Arial"/>
          <w:sz w:val="24"/>
          <w:szCs w:val="24"/>
        </w:rPr>
        <w:t xml:space="preserve"> </w:t>
      </w:r>
      <w:r w:rsidR="00BF3625" w:rsidRPr="00937900">
        <w:rPr>
          <w:rFonts w:ascii="Arial" w:hAnsi="Arial" w:cs="Arial"/>
          <w:sz w:val="24"/>
          <w:szCs w:val="24"/>
        </w:rPr>
        <w:t xml:space="preserve">en los </w:t>
      </w:r>
      <w:r w:rsidR="009E2851" w:rsidRPr="00937900">
        <w:rPr>
          <w:rFonts w:ascii="Arial" w:hAnsi="Arial" w:cs="Arial"/>
          <w:sz w:val="24"/>
          <w:szCs w:val="24"/>
        </w:rPr>
        <w:t xml:space="preserve">manuales </w:t>
      </w:r>
      <w:bookmarkStart w:id="1" w:name="_GoBack"/>
      <w:bookmarkEnd w:id="1"/>
      <w:r w:rsidR="009E2851" w:rsidRPr="00937900">
        <w:rPr>
          <w:rFonts w:ascii="Arial" w:hAnsi="Arial" w:cs="Arial"/>
          <w:sz w:val="24"/>
          <w:szCs w:val="24"/>
        </w:rPr>
        <w:t xml:space="preserve">de organización </w:t>
      </w:r>
      <w:r w:rsidR="00B158B8" w:rsidRPr="00937900">
        <w:rPr>
          <w:rFonts w:ascii="Arial" w:hAnsi="Arial" w:cs="Arial"/>
          <w:sz w:val="24"/>
          <w:szCs w:val="24"/>
        </w:rPr>
        <w:t xml:space="preserve">y de </w:t>
      </w:r>
      <w:r w:rsidR="009E2851" w:rsidRPr="00937900">
        <w:rPr>
          <w:rFonts w:ascii="Arial" w:hAnsi="Arial" w:cs="Arial"/>
          <w:sz w:val="24"/>
          <w:szCs w:val="24"/>
        </w:rPr>
        <w:t xml:space="preserve">procedimientos </w:t>
      </w:r>
      <w:r w:rsidR="00B158B8" w:rsidRPr="00937900">
        <w:rPr>
          <w:rFonts w:ascii="Arial" w:hAnsi="Arial" w:cs="Arial"/>
          <w:sz w:val="24"/>
          <w:szCs w:val="24"/>
        </w:rPr>
        <w:t xml:space="preserve">internos, </w:t>
      </w:r>
      <w:r w:rsidR="00A543FF" w:rsidRPr="00937900">
        <w:rPr>
          <w:rFonts w:ascii="Arial" w:hAnsi="Arial" w:cs="Arial"/>
          <w:sz w:val="24"/>
          <w:szCs w:val="24"/>
        </w:rPr>
        <w:t>el Órgano Interno de Control</w:t>
      </w:r>
      <w:r w:rsidR="00BF3625" w:rsidRPr="00937900">
        <w:rPr>
          <w:rFonts w:ascii="Arial" w:hAnsi="Arial" w:cs="Arial"/>
          <w:sz w:val="24"/>
          <w:szCs w:val="24"/>
        </w:rPr>
        <w:t xml:space="preserve"> emite la presente O</w:t>
      </w:r>
      <w:r w:rsidR="00A543FF" w:rsidRPr="00937900">
        <w:rPr>
          <w:rFonts w:ascii="Arial" w:hAnsi="Arial" w:cs="Arial"/>
          <w:sz w:val="24"/>
          <w:szCs w:val="24"/>
        </w:rPr>
        <w:t xml:space="preserve">rden para realizar </w:t>
      </w:r>
      <w:r w:rsidR="00AF3FBF" w:rsidRPr="00937900">
        <w:rPr>
          <w:rFonts w:ascii="Arial" w:hAnsi="Arial" w:cs="Arial"/>
          <w:sz w:val="24"/>
          <w:szCs w:val="24"/>
        </w:rPr>
        <w:t xml:space="preserve">la </w:t>
      </w:r>
      <w:r w:rsidR="00963672" w:rsidRPr="00937900">
        <w:rPr>
          <w:rFonts w:ascii="Arial" w:hAnsi="Arial" w:cs="Arial"/>
          <w:color w:val="000000"/>
          <w:sz w:val="24"/>
          <w:szCs w:val="24"/>
        </w:rPr>
        <w:t>Auditoría</w:t>
      </w:r>
      <w:r w:rsidR="00AF3FBF" w:rsidRPr="00937900">
        <w:rPr>
          <w:rFonts w:ascii="Arial" w:hAnsi="Arial" w:cs="Arial"/>
          <w:color w:val="000000"/>
          <w:sz w:val="24"/>
          <w:szCs w:val="24"/>
        </w:rPr>
        <w:t xml:space="preserve"> </w:t>
      </w:r>
      <w:r w:rsidR="00922D49" w:rsidRPr="00937900">
        <w:rPr>
          <w:rFonts w:ascii="Arial" w:hAnsi="Arial" w:cs="Arial"/>
          <w:sz w:val="24"/>
          <w:szCs w:val="24"/>
        </w:rPr>
        <w:t>número</w:t>
      </w:r>
      <w:r w:rsidR="00B51BA2" w:rsidRPr="00937900">
        <w:rPr>
          <w:rFonts w:ascii="Arial" w:hAnsi="Arial" w:cs="Arial"/>
          <w:color w:val="000000"/>
          <w:sz w:val="24"/>
          <w:szCs w:val="24"/>
        </w:rPr>
        <w:t xml:space="preserve"> </w:t>
      </w:r>
      <w:r w:rsidR="00B51BA2" w:rsidRPr="00DD1868">
        <w:rPr>
          <w:rFonts w:ascii="Arial" w:hAnsi="Arial" w:cs="Arial"/>
          <w:b/>
          <w:bCs/>
          <w:color w:val="000000"/>
          <w:sz w:val="24"/>
          <w:szCs w:val="24"/>
        </w:rPr>
        <w:t>AAF-INT-</w:t>
      </w:r>
      <w:r w:rsidR="00433B8A" w:rsidRPr="00DD1868">
        <w:rPr>
          <w:rFonts w:ascii="Arial" w:hAnsi="Arial" w:cs="Arial"/>
          <w:b/>
          <w:bCs/>
          <w:sz w:val="24"/>
          <w:szCs w:val="24"/>
        </w:rPr>
        <w:t>0</w:t>
      </w:r>
      <w:r w:rsidR="00F64DE0" w:rsidRPr="00DD1868">
        <w:rPr>
          <w:rFonts w:ascii="Arial" w:hAnsi="Arial" w:cs="Arial"/>
          <w:b/>
          <w:bCs/>
          <w:sz w:val="24"/>
          <w:szCs w:val="24"/>
        </w:rPr>
        <w:t>0</w:t>
      </w:r>
      <w:r w:rsidR="00B66D8D">
        <w:rPr>
          <w:rFonts w:ascii="Arial" w:hAnsi="Arial" w:cs="Arial"/>
          <w:b/>
          <w:bCs/>
          <w:sz w:val="24"/>
          <w:szCs w:val="24"/>
        </w:rPr>
        <w:t>1</w:t>
      </w:r>
      <w:r w:rsidR="00433B8A" w:rsidRPr="00DD1868">
        <w:rPr>
          <w:rFonts w:ascii="Arial" w:hAnsi="Arial" w:cs="Arial"/>
          <w:b/>
          <w:bCs/>
          <w:sz w:val="24"/>
          <w:szCs w:val="24"/>
        </w:rPr>
        <w:t>/202</w:t>
      </w:r>
      <w:r w:rsidR="00511D25" w:rsidRPr="00DD1868">
        <w:rPr>
          <w:rFonts w:ascii="Arial" w:hAnsi="Arial" w:cs="Arial"/>
          <w:b/>
          <w:bCs/>
          <w:sz w:val="24"/>
          <w:szCs w:val="24"/>
        </w:rPr>
        <w:t>2</w:t>
      </w:r>
      <w:r w:rsidR="006761FD" w:rsidRPr="00937900">
        <w:rPr>
          <w:rFonts w:ascii="Arial" w:hAnsi="Arial" w:cs="Arial"/>
          <w:sz w:val="24"/>
          <w:szCs w:val="24"/>
        </w:rPr>
        <w:t xml:space="preserve"> en </w:t>
      </w:r>
      <w:r w:rsidR="00B66D8D">
        <w:rPr>
          <w:rFonts w:ascii="Arial" w:hAnsi="Arial" w:cs="Arial"/>
          <w:sz w:val="24"/>
          <w:szCs w:val="24"/>
        </w:rPr>
        <w:t xml:space="preserve">el área de </w:t>
      </w:r>
      <w:r w:rsidR="005556BC">
        <w:rPr>
          <w:rFonts w:ascii="Arial" w:hAnsi="Arial" w:cs="Arial"/>
          <w:b/>
          <w:bCs/>
          <w:sz w:val="24"/>
          <w:szCs w:val="24"/>
        </w:rPr>
        <w:t>SERVICIOS MEDICOS MUNICIPALES</w:t>
      </w:r>
      <w:r w:rsidR="00B66D8D">
        <w:rPr>
          <w:rFonts w:ascii="Arial" w:hAnsi="Arial" w:cs="Arial"/>
          <w:b/>
          <w:bCs/>
          <w:sz w:val="24"/>
          <w:szCs w:val="24"/>
        </w:rPr>
        <w:t xml:space="preserve"> del Municipio de </w:t>
      </w:r>
      <w:r w:rsidR="005556BC">
        <w:rPr>
          <w:rFonts w:ascii="Arial" w:hAnsi="Arial" w:cs="Arial"/>
          <w:b/>
          <w:bCs/>
          <w:sz w:val="24"/>
          <w:szCs w:val="24"/>
        </w:rPr>
        <w:t>Ixtlahuacán</w:t>
      </w:r>
      <w:r w:rsidR="00565DB3">
        <w:rPr>
          <w:rFonts w:ascii="Arial" w:hAnsi="Arial" w:cs="Arial"/>
          <w:b/>
          <w:bCs/>
          <w:sz w:val="24"/>
          <w:szCs w:val="24"/>
        </w:rPr>
        <w:t xml:space="preserve"> de los </w:t>
      </w:r>
      <w:r w:rsidR="00AD705B">
        <w:rPr>
          <w:rFonts w:ascii="Arial" w:hAnsi="Arial" w:cs="Arial"/>
          <w:b/>
          <w:bCs/>
          <w:sz w:val="24"/>
          <w:szCs w:val="24"/>
        </w:rPr>
        <w:t>Membrillos</w:t>
      </w:r>
      <w:r w:rsidR="00AD705B" w:rsidRPr="00937900">
        <w:rPr>
          <w:rFonts w:ascii="Arial" w:hAnsi="Arial" w:cs="Arial"/>
          <w:sz w:val="24"/>
          <w:szCs w:val="24"/>
        </w:rPr>
        <w:t>,</w:t>
      </w:r>
      <w:r w:rsidR="00AD705B">
        <w:rPr>
          <w:rFonts w:ascii="Arial" w:hAnsi="Arial" w:cs="Arial"/>
          <w:sz w:val="24"/>
          <w:szCs w:val="24"/>
        </w:rPr>
        <w:t xml:space="preserve"> </w:t>
      </w:r>
      <w:r w:rsidR="00AD705B" w:rsidRPr="00AD705B">
        <w:rPr>
          <w:rFonts w:ascii="Arial" w:hAnsi="Arial" w:cs="Arial"/>
          <w:b/>
          <w:sz w:val="24"/>
          <w:szCs w:val="24"/>
        </w:rPr>
        <w:t>Jalisco</w:t>
      </w:r>
      <w:r w:rsidR="008B1CD4" w:rsidRPr="00937900">
        <w:rPr>
          <w:rFonts w:ascii="Arial" w:hAnsi="Arial" w:cs="Arial"/>
          <w:b/>
          <w:sz w:val="24"/>
          <w:szCs w:val="24"/>
        </w:rPr>
        <w:t xml:space="preserve"> </w:t>
      </w:r>
      <w:r w:rsidR="008B1CD4" w:rsidRPr="00937900">
        <w:rPr>
          <w:rFonts w:ascii="Arial" w:hAnsi="Arial" w:cs="Arial"/>
          <w:sz w:val="24"/>
          <w:szCs w:val="24"/>
        </w:rPr>
        <w:t>que</w:t>
      </w:r>
      <w:r w:rsidR="00BF3625" w:rsidRPr="00937900">
        <w:rPr>
          <w:rFonts w:ascii="Arial" w:hAnsi="Arial" w:cs="Arial"/>
          <w:sz w:val="24"/>
          <w:szCs w:val="24"/>
        </w:rPr>
        <w:t xml:space="preserve"> </w:t>
      </w:r>
      <w:r w:rsidR="00AF3FBF" w:rsidRPr="00937900">
        <w:rPr>
          <w:rFonts w:ascii="Arial" w:hAnsi="Arial" w:cs="Arial"/>
          <w:sz w:val="24"/>
          <w:szCs w:val="24"/>
        </w:rPr>
        <w:t xml:space="preserve">tiene por objetivo </w:t>
      </w:r>
      <w:r w:rsidR="00BF3625" w:rsidRPr="00937900">
        <w:rPr>
          <w:rFonts w:ascii="Arial" w:hAnsi="Arial" w:cs="Arial"/>
          <w:sz w:val="24"/>
          <w:szCs w:val="24"/>
        </w:rPr>
        <w:t xml:space="preserve">la revisión de la gestión y </w:t>
      </w:r>
      <w:r w:rsidR="00B635BD" w:rsidRPr="00937900">
        <w:rPr>
          <w:rFonts w:ascii="Arial" w:hAnsi="Arial" w:cs="Arial"/>
          <w:sz w:val="24"/>
          <w:szCs w:val="24"/>
        </w:rPr>
        <w:t xml:space="preserve">de la </w:t>
      </w:r>
      <w:r w:rsidR="00BF3625" w:rsidRPr="00937900">
        <w:rPr>
          <w:rFonts w:ascii="Arial" w:hAnsi="Arial" w:cs="Arial"/>
          <w:sz w:val="24"/>
          <w:szCs w:val="24"/>
        </w:rPr>
        <w:t xml:space="preserve">correcta aplicación de los recursos públicos </w:t>
      </w:r>
      <w:r w:rsidR="00B635BD" w:rsidRPr="00937900">
        <w:rPr>
          <w:rFonts w:ascii="Arial" w:hAnsi="Arial" w:cs="Arial"/>
          <w:sz w:val="24"/>
          <w:szCs w:val="24"/>
        </w:rPr>
        <w:t xml:space="preserve">municipales </w:t>
      </w:r>
      <w:r w:rsidR="00BF3625" w:rsidRPr="00937900">
        <w:rPr>
          <w:rFonts w:ascii="Arial" w:hAnsi="Arial" w:cs="Arial"/>
          <w:sz w:val="24"/>
          <w:szCs w:val="24"/>
        </w:rPr>
        <w:t xml:space="preserve">por parte de la </w:t>
      </w:r>
      <w:r w:rsidR="00BE5662" w:rsidRPr="00937900">
        <w:rPr>
          <w:rFonts w:ascii="Arial" w:hAnsi="Arial" w:cs="Arial"/>
          <w:sz w:val="24"/>
          <w:szCs w:val="24"/>
        </w:rPr>
        <w:t>Dependencia</w:t>
      </w:r>
      <w:r w:rsidR="00BF3625" w:rsidRPr="00937900">
        <w:rPr>
          <w:rFonts w:ascii="Arial" w:hAnsi="Arial" w:cs="Arial"/>
          <w:sz w:val="24"/>
          <w:szCs w:val="24"/>
        </w:rPr>
        <w:t>, así como también verificar el cumplimiento de objetivos y metas</w:t>
      </w:r>
      <w:r w:rsidR="00B158B8" w:rsidRPr="00937900">
        <w:rPr>
          <w:rFonts w:ascii="Arial" w:hAnsi="Arial" w:cs="Arial"/>
          <w:sz w:val="24"/>
          <w:szCs w:val="24"/>
        </w:rPr>
        <w:t>, cabe mencionar que la</w:t>
      </w:r>
      <w:r w:rsidR="00AF3FBF" w:rsidRPr="00937900">
        <w:rPr>
          <w:rFonts w:ascii="Arial" w:hAnsi="Arial" w:cs="Arial"/>
          <w:sz w:val="24"/>
          <w:szCs w:val="24"/>
        </w:rPr>
        <w:t xml:space="preserve"> </w:t>
      </w:r>
      <w:r w:rsidR="001B1080" w:rsidRPr="00937900">
        <w:rPr>
          <w:rFonts w:ascii="Arial" w:hAnsi="Arial" w:cs="Arial"/>
          <w:sz w:val="24"/>
          <w:szCs w:val="24"/>
        </w:rPr>
        <w:t>revisión</w:t>
      </w:r>
      <w:r w:rsidR="00AF3FBF" w:rsidRPr="00937900">
        <w:rPr>
          <w:rFonts w:ascii="Arial" w:hAnsi="Arial" w:cs="Arial"/>
          <w:sz w:val="24"/>
          <w:szCs w:val="24"/>
        </w:rPr>
        <w:t xml:space="preserve"> se </w:t>
      </w:r>
      <w:r w:rsidR="001B1080" w:rsidRPr="00937900">
        <w:rPr>
          <w:rFonts w:ascii="Arial" w:hAnsi="Arial" w:cs="Arial"/>
          <w:sz w:val="24"/>
          <w:szCs w:val="24"/>
        </w:rPr>
        <w:t>efectuará</w:t>
      </w:r>
      <w:r w:rsidR="00AF3FBF" w:rsidRPr="00937900">
        <w:rPr>
          <w:rFonts w:ascii="Arial" w:hAnsi="Arial" w:cs="Arial"/>
          <w:sz w:val="24"/>
          <w:szCs w:val="24"/>
        </w:rPr>
        <w:t xml:space="preserve"> a partir del día </w:t>
      </w:r>
      <w:r w:rsidR="00B66D8D">
        <w:rPr>
          <w:rFonts w:ascii="Arial" w:hAnsi="Arial" w:cs="Arial"/>
          <w:sz w:val="24"/>
          <w:szCs w:val="24"/>
        </w:rPr>
        <w:t>1</w:t>
      </w:r>
      <w:r w:rsidR="00F02B65">
        <w:rPr>
          <w:rFonts w:ascii="Arial" w:hAnsi="Arial" w:cs="Arial"/>
          <w:sz w:val="24"/>
          <w:szCs w:val="24"/>
        </w:rPr>
        <w:t>1</w:t>
      </w:r>
      <w:r w:rsidR="00AF3FBF" w:rsidRPr="00937900">
        <w:rPr>
          <w:rFonts w:ascii="Arial" w:hAnsi="Arial" w:cs="Arial"/>
          <w:sz w:val="24"/>
          <w:szCs w:val="24"/>
        </w:rPr>
        <w:t xml:space="preserve"> de</w:t>
      </w:r>
      <w:r w:rsidR="00DD1868">
        <w:rPr>
          <w:rFonts w:ascii="Arial" w:hAnsi="Arial" w:cs="Arial"/>
          <w:sz w:val="24"/>
          <w:szCs w:val="24"/>
        </w:rPr>
        <w:t xml:space="preserve"> </w:t>
      </w:r>
      <w:r w:rsidR="00B66D8D">
        <w:rPr>
          <w:rFonts w:ascii="Arial" w:hAnsi="Arial" w:cs="Arial"/>
          <w:sz w:val="24"/>
          <w:szCs w:val="24"/>
        </w:rPr>
        <w:t>Julio</w:t>
      </w:r>
      <w:r w:rsidR="00433B8A" w:rsidRPr="00937900">
        <w:rPr>
          <w:rFonts w:ascii="Arial" w:hAnsi="Arial" w:cs="Arial"/>
          <w:sz w:val="24"/>
          <w:szCs w:val="24"/>
        </w:rPr>
        <w:t xml:space="preserve"> de 202</w:t>
      </w:r>
      <w:r w:rsidR="00F02B65">
        <w:rPr>
          <w:rFonts w:ascii="Arial" w:hAnsi="Arial" w:cs="Arial"/>
          <w:sz w:val="24"/>
          <w:szCs w:val="24"/>
        </w:rPr>
        <w:t>2</w:t>
      </w:r>
      <w:r w:rsidR="00AF3FBF" w:rsidRPr="00937900">
        <w:rPr>
          <w:rFonts w:ascii="Arial" w:hAnsi="Arial" w:cs="Arial"/>
          <w:sz w:val="24"/>
          <w:szCs w:val="24"/>
        </w:rPr>
        <w:t xml:space="preserve"> en</w:t>
      </w:r>
      <w:r w:rsidR="00B66D8D">
        <w:rPr>
          <w:rFonts w:ascii="Arial" w:hAnsi="Arial" w:cs="Arial"/>
          <w:sz w:val="24"/>
          <w:szCs w:val="24"/>
        </w:rPr>
        <w:t xml:space="preserve"> las instalaciones de</w:t>
      </w:r>
      <w:r w:rsidR="00AF3FBF" w:rsidRPr="00023E28">
        <w:rPr>
          <w:rFonts w:ascii="Arial" w:hAnsi="Arial" w:cs="Arial"/>
          <w:sz w:val="24"/>
          <w:szCs w:val="24"/>
        </w:rPr>
        <w:t>l</w:t>
      </w:r>
      <w:r w:rsidR="00B66D8D">
        <w:rPr>
          <w:rFonts w:ascii="Arial" w:hAnsi="Arial" w:cs="Arial"/>
          <w:sz w:val="24"/>
          <w:szCs w:val="24"/>
        </w:rPr>
        <w:t xml:space="preserve"> área de </w:t>
      </w:r>
      <w:r w:rsidR="005556BC">
        <w:rPr>
          <w:rFonts w:ascii="Arial" w:hAnsi="Arial" w:cs="Arial"/>
          <w:b/>
          <w:bCs/>
          <w:sz w:val="24"/>
          <w:szCs w:val="24"/>
        </w:rPr>
        <w:t>SERVICIOS MEDICOS</w:t>
      </w:r>
      <w:r w:rsidR="00B66D8D">
        <w:rPr>
          <w:rFonts w:ascii="Arial" w:hAnsi="Arial" w:cs="Arial"/>
          <w:b/>
          <w:bCs/>
          <w:sz w:val="24"/>
          <w:szCs w:val="24"/>
        </w:rPr>
        <w:t xml:space="preserve"> del Municipio de IXTLAHUACAN DE LOS MEMBRILLOS</w:t>
      </w:r>
      <w:r w:rsidR="00B158B8">
        <w:rPr>
          <w:rFonts w:ascii="Arial" w:hAnsi="Arial" w:cs="Arial"/>
          <w:sz w:val="24"/>
          <w:szCs w:val="24"/>
        </w:rPr>
        <w:t>,</w:t>
      </w:r>
      <w:r w:rsidR="00AD705B" w:rsidRPr="00AD705B">
        <w:rPr>
          <w:rFonts w:ascii="Arial" w:hAnsi="Arial" w:cs="Arial"/>
          <w:b/>
          <w:sz w:val="24"/>
          <w:szCs w:val="24"/>
        </w:rPr>
        <w:t>JALISCO</w:t>
      </w:r>
      <w:r w:rsidR="00B158B8" w:rsidRPr="00AD705B">
        <w:rPr>
          <w:rFonts w:ascii="Arial" w:hAnsi="Arial" w:cs="Arial"/>
          <w:b/>
          <w:sz w:val="24"/>
          <w:szCs w:val="24"/>
        </w:rPr>
        <w:t xml:space="preserve"> </w:t>
      </w:r>
      <w:r w:rsidR="008B1CD4" w:rsidRPr="000738EC">
        <w:rPr>
          <w:rFonts w:ascii="Arial" w:hAnsi="Arial" w:cs="Arial"/>
          <w:b/>
          <w:sz w:val="24"/>
          <w:szCs w:val="24"/>
        </w:rPr>
        <w:t>correspondiente al perí</w:t>
      </w:r>
      <w:r w:rsidR="008B1CD4" w:rsidRPr="00937900">
        <w:rPr>
          <w:rFonts w:ascii="Arial" w:hAnsi="Arial" w:cs="Arial"/>
          <w:b/>
          <w:sz w:val="24"/>
          <w:szCs w:val="24"/>
        </w:rPr>
        <w:t>odo del día</w:t>
      </w:r>
      <w:r w:rsidR="008B1CD4" w:rsidRPr="00937900">
        <w:rPr>
          <w:rFonts w:ascii="Arial" w:hAnsi="Arial" w:cs="Arial"/>
          <w:sz w:val="24"/>
          <w:szCs w:val="24"/>
        </w:rPr>
        <w:t xml:space="preserve"> </w:t>
      </w:r>
      <w:r w:rsidR="00433B8A" w:rsidRPr="00937900">
        <w:rPr>
          <w:rFonts w:ascii="Arial" w:hAnsi="Arial" w:cs="Arial"/>
          <w:b/>
          <w:sz w:val="24"/>
          <w:szCs w:val="24"/>
        </w:rPr>
        <w:t>0</w:t>
      </w:r>
      <w:r w:rsidR="002E6FF4" w:rsidRPr="00937900">
        <w:rPr>
          <w:rFonts w:ascii="Arial" w:hAnsi="Arial" w:cs="Arial"/>
          <w:b/>
          <w:sz w:val="24"/>
          <w:szCs w:val="24"/>
        </w:rPr>
        <w:t>1</w:t>
      </w:r>
      <w:r w:rsidR="006A3953" w:rsidRPr="00937900">
        <w:rPr>
          <w:rFonts w:ascii="Arial" w:hAnsi="Arial" w:cs="Arial"/>
          <w:b/>
          <w:sz w:val="24"/>
          <w:szCs w:val="24"/>
        </w:rPr>
        <w:t xml:space="preserve"> </w:t>
      </w:r>
      <w:r w:rsidR="006761FD" w:rsidRPr="00937900">
        <w:rPr>
          <w:rFonts w:ascii="Arial" w:hAnsi="Arial" w:cs="Arial"/>
          <w:b/>
          <w:sz w:val="24"/>
          <w:szCs w:val="24"/>
        </w:rPr>
        <w:t>de octubre</w:t>
      </w:r>
      <w:r w:rsidR="008B1CD4" w:rsidRPr="00937900">
        <w:rPr>
          <w:rFonts w:ascii="Arial" w:hAnsi="Arial" w:cs="Arial"/>
          <w:b/>
          <w:sz w:val="24"/>
          <w:szCs w:val="24"/>
        </w:rPr>
        <w:t xml:space="preserve"> del año</w:t>
      </w:r>
      <w:r w:rsidR="006761FD" w:rsidRPr="00937900">
        <w:rPr>
          <w:rFonts w:ascii="Arial" w:hAnsi="Arial" w:cs="Arial"/>
          <w:b/>
          <w:sz w:val="24"/>
          <w:szCs w:val="24"/>
        </w:rPr>
        <w:t xml:space="preserve"> 2021</w:t>
      </w:r>
      <w:r w:rsidR="00D92EFC" w:rsidRPr="00937900">
        <w:rPr>
          <w:rFonts w:ascii="Arial" w:hAnsi="Arial" w:cs="Arial"/>
          <w:b/>
          <w:sz w:val="24"/>
          <w:szCs w:val="24"/>
        </w:rPr>
        <w:t xml:space="preserve"> </w:t>
      </w:r>
      <w:r w:rsidR="00922D49" w:rsidRPr="00937900">
        <w:rPr>
          <w:rFonts w:ascii="Arial" w:hAnsi="Arial" w:cs="Arial"/>
          <w:b/>
          <w:sz w:val="24"/>
          <w:szCs w:val="24"/>
        </w:rPr>
        <w:t xml:space="preserve">al día </w:t>
      </w:r>
      <w:r w:rsidR="00937900" w:rsidRPr="00937900">
        <w:rPr>
          <w:rFonts w:ascii="Arial" w:hAnsi="Arial" w:cs="Arial"/>
          <w:b/>
          <w:sz w:val="24"/>
          <w:szCs w:val="24"/>
        </w:rPr>
        <w:t>3</w:t>
      </w:r>
      <w:r w:rsidR="00565DB3">
        <w:rPr>
          <w:rFonts w:ascii="Arial" w:hAnsi="Arial" w:cs="Arial"/>
          <w:b/>
          <w:sz w:val="24"/>
          <w:szCs w:val="24"/>
        </w:rPr>
        <w:t>0</w:t>
      </w:r>
      <w:r w:rsidR="00D92EFC" w:rsidRPr="00937900">
        <w:rPr>
          <w:rFonts w:ascii="Arial" w:hAnsi="Arial" w:cs="Arial"/>
          <w:b/>
          <w:sz w:val="24"/>
          <w:szCs w:val="24"/>
        </w:rPr>
        <w:t xml:space="preserve"> </w:t>
      </w:r>
      <w:r w:rsidR="00937900" w:rsidRPr="00937900">
        <w:rPr>
          <w:rFonts w:ascii="Arial" w:hAnsi="Arial" w:cs="Arial"/>
          <w:b/>
          <w:sz w:val="24"/>
          <w:szCs w:val="24"/>
        </w:rPr>
        <w:t xml:space="preserve">de </w:t>
      </w:r>
      <w:r w:rsidR="00565DB3">
        <w:rPr>
          <w:rFonts w:ascii="Arial" w:hAnsi="Arial" w:cs="Arial"/>
          <w:b/>
          <w:sz w:val="24"/>
          <w:szCs w:val="24"/>
        </w:rPr>
        <w:t>junio</w:t>
      </w:r>
      <w:r w:rsidR="008B1CD4" w:rsidRPr="00937900">
        <w:rPr>
          <w:rFonts w:ascii="Arial" w:hAnsi="Arial" w:cs="Arial"/>
          <w:b/>
          <w:sz w:val="24"/>
          <w:szCs w:val="24"/>
        </w:rPr>
        <w:t xml:space="preserve"> del año</w:t>
      </w:r>
      <w:r w:rsidR="000738EC" w:rsidRPr="00937900">
        <w:rPr>
          <w:rFonts w:ascii="Arial" w:hAnsi="Arial" w:cs="Arial"/>
          <w:b/>
          <w:sz w:val="24"/>
          <w:szCs w:val="24"/>
        </w:rPr>
        <w:t xml:space="preserve"> 202</w:t>
      </w:r>
      <w:r w:rsidR="003A5C50">
        <w:rPr>
          <w:rFonts w:ascii="Arial" w:hAnsi="Arial" w:cs="Arial"/>
          <w:b/>
          <w:sz w:val="24"/>
          <w:szCs w:val="24"/>
        </w:rPr>
        <w:t>2</w:t>
      </w:r>
      <w:r w:rsidR="00597798">
        <w:rPr>
          <w:rFonts w:ascii="Arial" w:hAnsi="Arial" w:cs="Arial"/>
          <w:b/>
          <w:sz w:val="24"/>
          <w:szCs w:val="24"/>
        </w:rPr>
        <w:t xml:space="preserve"> y eventos posteriores</w:t>
      </w:r>
      <w:r w:rsidR="008B1CD4" w:rsidRPr="00937900">
        <w:rPr>
          <w:rFonts w:ascii="Arial" w:hAnsi="Arial" w:cs="Arial"/>
          <w:sz w:val="24"/>
          <w:szCs w:val="24"/>
        </w:rPr>
        <w:t>,</w:t>
      </w:r>
      <w:r w:rsidR="008B1CD4">
        <w:rPr>
          <w:rFonts w:ascii="Arial" w:hAnsi="Arial" w:cs="Arial"/>
          <w:sz w:val="24"/>
          <w:szCs w:val="24"/>
        </w:rPr>
        <w:t xml:space="preserve"> lo anterior para dar seguimiento al</w:t>
      </w:r>
      <w:r w:rsidR="008B1CD4" w:rsidRPr="00AF3FBF">
        <w:rPr>
          <w:rFonts w:ascii="Arial" w:hAnsi="Arial" w:cs="Arial"/>
          <w:sz w:val="24"/>
          <w:szCs w:val="24"/>
        </w:rPr>
        <w:t xml:space="preserve"> “P</w:t>
      </w:r>
      <w:r w:rsidR="007F31E7">
        <w:rPr>
          <w:rFonts w:ascii="Arial" w:hAnsi="Arial" w:cs="Arial"/>
          <w:sz w:val="24"/>
          <w:szCs w:val="24"/>
        </w:rPr>
        <w:t>rograma Anual de Auditorias 202</w:t>
      </w:r>
      <w:r w:rsidR="003A5C50">
        <w:rPr>
          <w:rFonts w:ascii="Arial" w:hAnsi="Arial" w:cs="Arial"/>
          <w:sz w:val="24"/>
          <w:szCs w:val="24"/>
        </w:rPr>
        <w:t>2</w:t>
      </w:r>
      <w:r w:rsidR="008B1CD4" w:rsidRPr="00AF3FBF">
        <w:rPr>
          <w:rFonts w:ascii="Arial" w:hAnsi="Arial" w:cs="Arial"/>
          <w:sz w:val="24"/>
          <w:szCs w:val="24"/>
        </w:rPr>
        <w:t xml:space="preserve">” </w:t>
      </w:r>
      <w:r w:rsidR="008B1CD4">
        <w:rPr>
          <w:rFonts w:ascii="Arial" w:hAnsi="Arial" w:cs="Arial"/>
          <w:sz w:val="24"/>
          <w:szCs w:val="24"/>
        </w:rPr>
        <w:t>en</w:t>
      </w:r>
      <w:r w:rsidR="008B1CD4" w:rsidRPr="00AF3FBF">
        <w:rPr>
          <w:rFonts w:ascii="Arial" w:hAnsi="Arial" w:cs="Arial"/>
          <w:sz w:val="24"/>
          <w:szCs w:val="24"/>
        </w:rPr>
        <w:t xml:space="preserve"> la re</w:t>
      </w:r>
      <w:r w:rsidR="006761FD">
        <w:rPr>
          <w:rFonts w:ascii="Arial" w:hAnsi="Arial" w:cs="Arial"/>
          <w:sz w:val="24"/>
          <w:szCs w:val="24"/>
        </w:rPr>
        <w:t>visión de la Cuenta Pública</w:t>
      </w:r>
      <w:r w:rsidR="000738EC">
        <w:rPr>
          <w:rFonts w:ascii="Arial" w:hAnsi="Arial" w:cs="Arial"/>
          <w:sz w:val="24"/>
          <w:szCs w:val="24"/>
        </w:rPr>
        <w:t xml:space="preserve"> 202</w:t>
      </w:r>
      <w:r w:rsidR="003A5C50">
        <w:rPr>
          <w:rFonts w:ascii="Arial" w:hAnsi="Arial" w:cs="Arial"/>
          <w:sz w:val="24"/>
          <w:szCs w:val="24"/>
        </w:rPr>
        <w:t>1 y 2022</w:t>
      </w:r>
      <w:r w:rsidR="008B1CD4" w:rsidRPr="00AF3FBF">
        <w:rPr>
          <w:rFonts w:ascii="Arial" w:hAnsi="Arial" w:cs="Arial"/>
          <w:sz w:val="24"/>
          <w:szCs w:val="24"/>
        </w:rPr>
        <w:t xml:space="preserve"> de</w:t>
      </w:r>
      <w:r w:rsidR="008B1CD4">
        <w:rPr>
          <w:rFonts w:ascii="Arial" w:hAnsi="Arial" w:cs="Arial"/>
          <w:sz w:val="24"/>
          <w:szCs w:val="24"/>
        </w:rPr>
        <w:t>l</w:t>
      </w:r>
      <w:r w:rsidR="008B1CD4" w:rsidRPr="00AF3FBF">
        <w:rPr>
          <w:rFonts w:ascii="Arial" w:hAnsi="Arial" w:cs="Arial"/>
          <w:sz w:val="24"/>
          <w:szCs w:val="24"/>
        </w:rPr>
        <w:t xml:space="preserve"> Municipio de</w:t>
      </w:r>
      <w:r w:rsidR="00B66D8D">
        <w:rPr>
          <w:rFonts w:ascii="Arial" w:hAnsi="Arial" w:cs="Arial"/>
          <w:sz w:val="24"/>
          <w:szCs w:val="24"/>
        </w:rPr>
        <w:t xml:space="preserve"> Ixtlahuacan de los Membrillos</w:t>
      </w:r>
      <w:r w:rsidR="008B1CD4" w:rsidRPr="00AF3FBF">
        <w:rPr>
          <w:rFonts w:ascii="Arial" w:hAnsi="Arial" w:cs="Arial"/>
          <w:sz w:val="24"/>
          <w:szCs w:val="24"/>
        </w:rPr>
        <w:t>, J</w:t>
      </w:r>
      <w:r w:rsidR="008B1CD4">
        <w:rPr>
          <w:rFonts w:ascii="Arial" w:hAnsi="Arial" w:cs="Arial"/>
          <w:sz w:val="24"/>
          <w:szCs w:val="24"/>
        </w:rPr>
        <w:t>alisco.</w:t>
      </w:r>
    </w:p>
    <w:p w:rsidR="00AF3FBF" w:rsidRDefault="005556BC" w:rsidP="00242B33">
      <w:pPr>
        <w:tabs>
          <w:tab w:val="left" w:pos="814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1CD4">
        <w:rPr>
          <w:rFonts w:ascii="Arial" w:hAnsi="Arial" w:cs="Arial"/>
          <w:sz w:val="24"/>
          <w:szCs w:val="24"/>
        </w:rPr>
        <w:t>A</w:t>
      </w:r>
      <w:r w:rsidR="00AF3FBF">
        <w:rPr>
          <w:rFonts w:ascii="Arial" w:hAnsi="Arial" w:cs="Arial"/>
          <w:sz w:val="24"/>
          <w:szCs w:val="24"/>
        </w:rPr>
        <w:t xml:space="preserve">simismo, se le comunica los nombres y cargo del personal auditor designado para la práctica de la citada </w:t>
      </w:r>
      <w:r w:rsidR="00963672">
        <w:rPr>
          <w:rFonts w:ascii="Arial" w:hAnsi="Arial" w:cs="Arial"/>
          <w:sz w:val="24"/>
          <w:szCs w:val="24"/>
        </w:rPr>
        <w:t>auditoría</w:t>
      </w:r>
      <w:r w:rsidR="00B158B8">
        <w:rPr>
          <w:rFonts w:ascii="Arial" w:hAnsi="Arial" w:cs="Arial"/>
          <w:sz w:val="24"/>
          <w:szCs w:val="24"/>
        </w:rPr>
        <w:t>, quienes</w:t>
      </w:r>
      <w:r w:rsidR="00AF3FBF">
        <w:rPr>
          <w:rFonts w:ascii="Arial" w:hAnsi="Arial" w:cs="Arial"/>
          <w:sz w:val="24"/>
          <w:szCs w:val="24"/>
        </w:rPr>
        <w:t xml:space="preserve"> p</w:t>
      </w:r>
      <w:r w:rsidR="00B158B8">
        <w:rPr>
          <w:rFonts w:ascii="Arial" w:hAnsi="Arial" w:cs="Arial"/>
          <w:sz w:val="24"/>
          <w:szCs w:val="24"/>
        </w:rPr>
        <w:t>odrán</w:t>
      </w:r>
      <w:r w:rsidR="00AF3FBF">
        <w:rPr>
          <w:rFonts w:ascii="Arial" w:hAnsi="Arial" w:cs="Arial"/>
          <w:sz w:val="24"/>
          <w:szCs w:val="24"/>
        </w:rPr>
        <w:t xml:space="preserve"> actuar en forma individual o conjunta</w:t>
      </w:r>
      <w:r w:rsidR="00B158B8">
        <w:rPr>
          <w:rFonts w:ascii="Arial" w:hAnsi="Arial" w:cs="Arial"/>
          <w:sz w:val="24"/>
          <w:szCs w:val="24"/>
        </w:rPr>
        <w:t>,</w:t>
      </w:r>
      <w:r w:rsidR="00AF3FBF">
        <w:rPr>
          <w:rFonts w:ascii="Arial" w:hAnsi="Arial" w:cs="Arial"/>
          <w:sz w:val="24"/>
          <w:szCs w:val="24"/>
        </w:rPr>
        <w:t xml:space="preserve"> y tiene</w:t>
      </w:r>
      <w:r w:rsidR="00B158B8">
        <w:rPr>
          <w:rFonts w:ascii="Arial" w:hAnsi="Arial" w:cs="Arial"/>
          <w:sz w:val="24"/>
          <w:szCs w:val="24"/>
        </w:rPr>
        <w:t>n</w:t>
      </w:r>
      <w:r w:rsidR="00AF3FBF">
        <w:rPr>
          <w:rFonts w:ascii="Arial" w:hAnsi="Arial" w:cs="Arial"/>
          <w:sz w:val="24"/>
          <w:szCs w:val="24"/>
        </w:rPr>
        <w:t xml:space="preserve"> el carácter de representant</w:t>
      </w:r>
      <w:r w:rsidR="00AF68E6">
        <w:rPr>
          <w:rFonts w:ascii="Arial" w:hAnsi="Arial" w:cs="Arial"/>
          <w:sz w:val="24"/>
          <w:szCs w:val="24"/>
        </w:rPr>
        <w:t>e</w:t>
      </w:r>
      <w:r w:rsidR="00390978">
        <w:rPr>
          <w:rFonts w:ascii="Arial" w:hAnsi="Arial" w:cs="Arial"/>
          <w:sz w:val="24"/>
          <w:szCs w:val="24"/>
        </w:rPr>
        <w:t>s</w:t>
      </w:r>
      <w:r w:rsidR="00B158B8">
        <w:rPr>
          <w:rFonts w:ascii="Arial" w:hAnsi="Arial" w:cs="Arial"/>
          <w:sz w:val="24"/>
          <w:szCs w:val="24"/>
        </w:rPr>
        <w:t xml:space="preserve"> de este</w:t>
      </w:r>
      <w:r w:rsidR="00AF68E6">
        <w:rPr>
          <w:rFonts w:ascii="Arial" w:hAnsi="Arial" w:cs="Arial"/>
          <w:sz w:val="24"/>
          <w:szCs w:val="24"/>
        </w:rPr>
        <w:t xml:space="preserve"> Órgano Interno de Control</w:t>
      </w:r>
      <w:r w:rsidR="00B158B8">
        <w:rPr>
          <w:rFonts w:ascii="Arial" w:hAnsi="Arial" w:cs="Arial"/>
          <w:sz w:val="24"/>
          <w:szCs w:val="24"/>
        </w:rPr>
        <w:t>, mismos que se enlistan a continuación</w:t>
      </w:r>
      <w:r w:rsidR="00AF68E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17"/>
      </w:tblGrid>
      <w:tr w:rsidR="00AF3FBF" w:rsidTr="000D4B1E">
        <w:trPr>
          <w:jc w:val="center"/>
        </w:trPr>
        <w:tc>
          <w:tcPr>
            <w:tcW w:w="5211" w:type="dxa"/>
            <w:shd w:val="clear" w:color="auto" w:fill="D9D9D9"/>
          </w:tcPr>
          <w:p w:rsidR="0084681B" w:rsidRDefault="0084681B" w:rsidP="00F93B3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FBF" w:rsidRPr="00F93B30" w:rsidRDefault="00AF3FBF" w:rsidP="00F93B3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B30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617" w:type="dxa"/>
            <w:shd w:val="clear" w:color="auto" w:fill="D9D9D9"/>
          </w:tcPr>
          <w:p w:rsidR="0084681B" w:rsidRDefault="0084681B" w:rsidP="00F93B3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FBF" w:rsidRPr="00F93B30" w:rsidRDefault="00AF3FBF" w:rsidP="00F93B3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B30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257428" w:rsidTr="000D4B1E">
        <w:trPr>
          <w:jc w:val="center"/>
        </w:trPr>
        <w:tc>
          <w:tcPr>
            <w:tcW w:w="5211" w:type="dxa"/>
            <w:shd w:val="clear" w:color="auto" w:fill="auto"/>
          </w:tcPr>
          <w:p w:rsidR="00257428" w:rsidRPr="007A1C1D" w:rsidRDefault="00B66D8D" w:rsidP="00B66D8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</w:t>
            </w:r>
            <w:r w:rsidR="006761F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Oscar Jorge Villanueva </w:t>
            </w:r>
            <w:r w:rsidR="00422BDE">
              <w:rPr>
                <w:rFonts w:ascii="Arial" w:hAnsi="Arial" w:cs="Arial"/>
                <w:sz w:val="24"/>
                <w:szCs w:val="24"/>
              </w:rPr>
              <w:t>Guzmán</w:t>
            </w:r>
          </w:p>
        </w:tc>
        <w:tc>
          <w:tcPr>
            <w:tcW w:w="3617" w:type="dxa"/>
            <w:shd w:val="clear" w:color="auto" w:fill="auto"/>
          </w:tcPr>
          <w:p w:rsidR="00257428" w:rsidRPr="007A1C1D" w:rsidRDefault="00AD705B" w:rsidP="0025742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Jefe </w:t>
            </w:r>
            <w:r w:rsidR="000975C9">
              <w:rPr>
                <w:rFonts w:ascii="Arial" w:hAnsi="Arial" w:cs="Arial"/>
                <w:sz w:val="24"/>
                <w:szCs w:val="24"/>
              </w:rPr>
              <w:t>de Auditoria</w:t>
            </w:r>
          </w:p>
        </w:tc>
      </w:tr>
      <w:tr w:rsidR="00BE5C14" w:rsidTr="000D4B1E">
        <w:trPr>
          <w:jc w:val="center"/>
        </w:trPr>
        <w:tc>
          <w:tcPr>
            <w:tcW w:w="5211" w:type="dxa"/>
            <w:shd w:val="clear" w:color="auto" w:fill="auto"/>
          </w:tcPr>
          <w:p w:rsidR="00BE5C14" w:rsidRDefault="005316CF" w:rsidP="008C498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5150C">
              <w:rPr>
                <w:rFonts w:ascii="Arial" w:hAnsi="Arial" w:cs="Arial"/>
                <w:sz w:val="24"/>
                <w:szCs w:val="24"/>
              </w:rPr>
              <w:t>.</w:t>
            </w:r>
            <w:r w:rsidR="00422BDE">
              <w:rPr>
                <w:rFonts w:ascii="Arial" w:hAnsi="Arial" w:cs="Arial"/>
                <w:sz w:val="24"/>
                <w:szCs w:val="24"/>
              </w:rPr>
              <w:t xml:space="preserve"> Jorge Eduardo Moreno Gutiérrez</w:t>
            </w:r>
          </w:p>
        </w:tc>
        <w:tc>
          <w:tcPr>
            <w:tcW w:w="3617" w:type="dxa"/>
            <w:shd w:val="clear" w:color="auto" w:fill="auto"/>
          </w:tcPr>
          <w:p w:rsidR="00BE5C14" w:rsidRPr="007A1C1D" w:rsidRDefault="0005150C" w:rsidP="008C498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 Interno</w:t>
            </w:r>
          </w:p>
        </w:tc>
      </w:tr>
    </w:tbl>
    <w:p w:rsidR="00447877" w:rsidRDefault="00447877" w:rsidP="004478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FBF" w:rsidRPr="00F64DE0" w:rsidRDefault="00AF3FBF" w:rsidP="004478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lo anterior</w:t>
      </w:r>
      <w:r w:rsidR="0050346A">
        <w:rPr>
          <w:rFonts w:ascii="Arial" w:hAnsi="Arial" w:cs="Arial"/>
          <w:sz w:val="24"/>
          <w:szCs w:val="24"/>
        </w:rPr>
        <w:t xml:space="preserve">mente </w:t>
      </w:r>
      <w:r w:rsidR="00404BA5">
        <w:rPr>
          <w:rFonts w:ascii="Arial" w:hAnsi="Arial" w:cs="Arial"/>
          <w:sz w:val="24"/>
          <w:szCs w:val="24"/>
        </w:rPr>
        <w:t>descrito</w:t>
      </w:r>
      <w:r w:rsidR="005034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F68E6">
        <w:rPr>
          <w:rFonts w:ascii="Arial" w:hAnsi="Arial" w:cs="Arial"/>
          <w:sz w:val="24"/>
          <w:szCs w:val="24"/>
        </w:rPr>
        <w:t xml:space="preserve">le </w:t>
      </w:r>
      <w:r w:rsidR="00121878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instruir a quien corresponda a efecto de </w:t>
      </w:r>
      <w:r w:rsidR="00404BA5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 partir de la apertura de la </w:t>
      </w:r>
      <w:r w:rsidR="00963672" w:rsidRPr="00771CAE">
        <w:rPr>
          <w:rFonts w:ascii="Arial" w:hAnsi="Arial" w:cs="Arial"/>
          <w:b/>
          <w:bCs/>
          <w:sz w:val="24"/>
          <w:szCs w:val="24"/>
        </w:rPr>
        <w:t>Auditoría</w:t>
      </w:r>
      <w:r w:rsidR="00F93B30" w:rsidRPr="00771CAE">
        <w:rPr>
          <w:rFonts w:ascii="Arial" w:hAnsi="Arial" w:cs="Arial"/>
          <w:b/>
          <w:bCs/>
          <w:sz w:val="24"/>
          <w:szCs w:val="24"/>
        </w:rPr>
        <w:t xml:space="preserve"> n</w:t>
      </w:r>
      <w:r w:rsidR="00404BA5" w:rsidRPr="00771CAE">
        <w:rPr>
          <w:rFonts w:ascii="Arial" w:hAnsi="Arial" w:cs="Arial"/>
          <w:b/>
          <w:bCs/>
          <w:sz w:val="24"/>
          <w:szCs w:val="24"/>
        </w:rPr>
        <w:t>úmero</w:t>
      </w:r>
      <w:r w:rsidR="00070626" w:rsidRPr="00771CAE">
        <w:rPr>
          <w:rFonts w:ascii="Arial" w:hAnsi="Arial" w:cs="Arial"/>
          <w:b/>
          <w:bCs/>
          <w:color w:val="000000"/>
          <w:sz w:val="24"/>
          <w:szCs w:val="24"/>
        </w:rPr>
        <w:t xml:space="preserve"> AAF-INT-</w:t>
      </w:r>
      <w:r w:rsidR="00A55709" w:rsidRPr="00771CAE">
        <w:rPr>
          <w:rFonts w:ascii="Arial" w:hAnsi="Arial" w:cs="Arial"/>
          <w:b/>
          <w:bCs/>
          <w:sz w:val="24"/>
          <w:szCs w:val="24"/>
        </w:rPr>
        <w:t>0</w:t>
      </w:r>
      <w:r w:rsidR="00F64DE0" w:rsidRPr="00771CAE">
        <w:rPr>
          <w:rFonts w:ascii="Arial" w:hAnsi="Arial" w:cs="Arial"/>
          <w:b/>
          <w:bCs/>
          <w:sz w:val="24"/>
          <w:szCs w:val="24"/>
        </w:rPr>
        <w:t>0</w:t>
      </w:r>
      <w:r w:rsidR="00422BDE">
        <w:rPr>
          <w:rFonts w:ascii="Arial" w:hAnsi="Arial" w:cs="Arial"/>
          <w:b/>
          <w:bCs/>
          <w:sz w:val="24"/>
          <w:szCs w:val="24"/>
        </w:rPr>
        <w:t>1</w:t>
      </w:r>
      <w:r w:rsidR="00A55709" w:rsidRPr="00771CAE">
        <w:rPr>
          <w:rFonts w:ascii="Arial" w:hAnsi="Arial" w:cs="Arial"/>
          <w:b/>
          <w:bCs/>
          <w:sz w:val="24"/>
          <w:szCs w:val="24"/>
        </w:rPr>
        <w:t>/202</w:t>
      </w:r>
      <w:r w:rsidR="00560769" w:rsidRPr="00771CAE">
        <w:rPr>
          <w:rFonts w:ascii="Arial" w:hAnsi="Arial" w:cs="Arial"/>
          <w:b/>
          <w:bCs/>
          <w:sz w:val="24"/>
          <w:szCs w:val="24"/>
        </w:rPr>
        <w:t>2</w:t>
      </w:r>
      <w:r w:rsidRPr="00937900">
        <w:rPr>
          <w:rFonts w:ascii="Arial" w:hAnsi="Arial" w:cs="Arial"/>
          <w:sz w:val="24"/>
          <w:szCs w:val="24"/>
        </w:rPr>
        <w:t xml:space="preserve">, proporcione al personal </w:t>
      </w:r>
      <w:r w:rsidRPr="00F64DE0">
        <w:rPr>
          <w:rFonts w:ascii="Arial" w:hAnsi="Arial" w:cs="Arial"/>
          <w:sz w:val="24"/>
          <w:szCs w:val="24"/>
        </w:rPr>
        <w:t xml:space="preserve">auditor designado las facilidades necesarias para que tenga acceso y se pongan a disposición los libros, documentos, bases de datos y demás información vinculada con el objetivo de la </w:t>
      </w:r>
      <w:r w:rsidR="00B158B8" w:rsidRPr="00F64DE0">
        <w:rPr>
          <w:rFonts w:ascii="Arial" w:hAnsi="Arial" w:cs="Arial"/>
          <w:sz w:val="24"/>
          <w:szCs w:val="24"/>
        </w:rPr>
        <w:t>revisión</w:t>
      </w:r>
      <w:r w:rsidR="005228CF" w:rsidRPr="00F64DE0">
        <w:rPr>
          <w:rFonts w:ascii="Arial" w:hAnsi="Arial" w:cs="Arial"/>
          <w:sz w:val="24"/>
          <w:szCs w:val="24"/>
        </w:rPr>
        <w:t>,</w:t>
      </w:r>
      <w:r w:rsidR="00B158B8" w:rsidRPr="00F64DE0">
        <w:rPr>
          <w:rFonts w:ascii="Arial" w:hAnsi="Arial" w:cs="Arial"/>
          <w:sz w:val="24"/>
          <w:szCs w:val="24"/>
        </w:rPr>
        <w:t xml:space="preserve"> para tal efecto </w:t>
      </w:r>
      <w:r w:rsidRPr="00F64DE0">
        <w:rPr>
          <w:rFonts w:ascii="Arial" w:hAnsi="Arial" w:cs="Arial"/>
          <w:sz w:val="24"/>
          <w:szCs w:val="24"/>
        </w:rPr>
        <w:t>se le solicita que asigne un área de acceso restringido ubicada dentro de las instalaciones para que el grupo auditor desarrolle la revisión correspondiente.</w:t>
      </w:r>
    </w:p>
    <w:p w:rsidR="00242B33" w:rsidRDefault="00242B33" w:rsidP="008B1C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FBF" w:rsidRDefault="00AF3FBF" w:rsidP="008B1C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4DE0">
        <w:rPr>
          <w:rFonts w:ascii="Arial" w:hAnsi="Arial" w:cs="Arial"/>
          <w:sz w:val="24"/>
          <w:szCs w:val="24"/>
        </w:rPr>
        <w:t>Con la finalidad de que las actividades de revisión se realicen en forma apropiada, oportuna y en un marco de estrecha comunicación y colaboración</w:t>
      </w:r>
      <w:r>
        <w:rPr>
          <w:rFonts w:ascii="Arial" w:hAnsi="Arial" w:cs="Arial"/>
          <w:sz w:val="24"/>
          <w:szCs w:val="24"/>
        </w:rPr>
        <w:t xml:space="preserve">, </w:t>
      </w:r>
      <w:r w:rsidR="00BA5AD2" w:rsidRPr="00937900">
        <w:rPr>
          <w:rFonts w:ascii="Arial" w:hAnsi="Arial" w:cs="Arial"/>
          <w:b/>
          <w:sz w:val="24"/>
          <w:szCs w:val="24"/>
        </w:rPr>
        <w:t>se considera</w:t>
      </w:r>
      <w:r w:rsidRPr="00937900">
        <w:rPr>
          <w:rFonts w:ascii="Arial" w:hAnsi="Arial" w:cs="Arial"/>
          <w:b/>
          <w:sz w:val="24"/>
          <w:szCs w:val="24"/>
        </w:rPr>
        <w:t xml:space="preserve"> conveniente se notifique mediante oficio</w:t>
      </w:r>
      <w:r w:rsidR="00367ECD">
        <w:rPr>
          <w:rFonts w:ascii="Arial" w:hAnsi="Arial" w:cs="Arial"/>
          <w:b/>
          <w:sz w:val="24"/>
          <w:szCs w:val="24"/>
        </w:rPr>
        <w:t>,</w:t>
      </w:r>
      <w:r w:rsidRPr="00937900">
        <w:rPr>
          <w:rFonts w:ascii="Arial" w:hAnsi="Arial" w:cs="Arial"/>
          <w:b/>
          <w:sz w:val="24"/>
          <w:szCs w:val="24"/>
        </w:rPr>
        <w:t xml:space="preserve"> la designación de un representante que funja como enlace con el Órgano Interno de Control, a través del cual se harán llegar los requerimientos de información y docum</w:t>
      </w:r>
      <w:r w:rsidR="0083609E" w:rsidRPr="00937900">
        <w:rPr>
          <w:rFonts w:ascii="Arial" w:hAnsi="Arial" w:cs="Arial"/>
          <w:b/>
          <w:sz w:val="24"/>
          <w:szCs w:val="24"/>
        </w:rPr>
        <w:t>entación de las áreas auditadas</w:t>
      </w:r>
      <w:r w:rsidR="0083609E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icho servidor público, designado como enlace, lo será para el efecto de facilitar la comunicación con el personal del área auditora y el área administrativa auditada de esa entidad fiscalizada.</w:t>
      </w:r>
    </w:p>
    <w:p w:rsidR="008B1CD4" w:rsidRPr="009D03CB" w:rsidRDefault="008B1CD4" w:rsidP="008B1CD4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AF3FBF" w:rsidRDefault="0005150C" w:rsidP="00242B33">
      <w:pPr>
        <w:spacing w:after="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destacar que </w:t>
      </w:r>
      <w:r w:rsidR="0056076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5556BC">
        <w:rPr>
          <w:rFonts w:ascii="Arial" w:hAnsi="Arial" w:cs="Arial"/>
          <w:sz w:val="24"/>
          <w:szCs w:val="24"/>
        </w:rPr>
        <w:t>Director de Servicios Médicos Municipales</w:t>
      </w:r>
      <w:r w:rsidR="00422BDE">
        <w:rPr>
          <w:rFonts w:ascii="Arial" w:hAnsi="Arial" w:cs="Arial"/>
          <w:sz w:val="24"/>
          <w:szCs w:val="24"/>
        </w:rPr>
        <w:t xml:space="preserve"> de </w:t>
      </w:r>
      <w:r w:rsidR="005556BC">
        <w:rPr>
          <w:rFonts w:ascii="Arial" w:hAnsi="Arial" w:cs="Arial"/>
          <w:sz w:val="24"/>
          <w:szCs w:val="24"/>
        </w:rPr>
        <w:t>Ixtlahuacán</w:t>
      </w:r>
      <w:r w:rsidR="00422BDE">
        <w:rPr>
          <w:rFonts w:ascii="Arial" w:hAnsi="Arial" w:cs="Arial"/>
          <w:sz w:val="24"/>
          <w:szCs w:val="24"/>
        </w:rPr>
        <w:t xml:space="preserve"> de los Membrillos, </w:t>
      </w:r>
      <w:r w:rsidR="00AF3FBF" w:rsidRPr="00023E28">
        <w:rPr>
          <w:rFonts w:ascii="Arial" w:hAnsi="Arial" w:cs="Arial"/>
          <w:sz w:val="24"/>
          <w:szCs w:val="24"/>
        </w:rPr>
        <w:t>es responsable de informar a</w:t>
      </w:r>
      <w:r w:rsidR="005C452C">
        <w:rPr>
          <w:rFonts w:ascii="Arial" w:hAnsi="Arial" w:cs="Arial"/>
          <w:sz w:val="24"/>
          <w:szCs w:val="24"/>
        </w:rPr>
        <w:t>l personal de sus áreas internas</w:t>
      </w:r>
      <w:r w:rsidR="00AF3FBF" w:rsidRPr="00023E28">
        <w:rPr>
          <w:rFonts w:ascii="Arial" w:hAnsi="Arial" w:cs="Arial"/>
          <w:sz w:val="24"/>
          <w:szCs w:val="24"/>
        </w:rPr>
        <w:t>, de la realización</w:t>
      </w:r>
      <w:r w:rsidR="00AF3FBF">
        <w:rPr>
          <w:rFonts w:ascii="Arial" w:hAnsi="Arial" w:cs="Arial"/>
          <w:sz w:val="24"/>
          <w:szCs w:val="24"/>
        </w:rPr>
        <w:t xml:space="preserve"> de la </w:t>
      </w:r>
      <w:r w:rsidR="008B1CD4">
        <w:rPr>
          <w:rFonts w:ascii="Arial" w:hAnsi="Arial" w:cs="Arial"/>
          <w:sz w:val="24"/>
          <w:szCs w:val="24"/>
        </w:rPr>
        <w:t>Auditoría</w:t>
      </w:r>
      <w:r w:rsidR="00AF3FBF">
        <w:rPr>
          <w:rFonts w:ascii="Arial" w:hAnsi="Arial" w:cs="Arial"/>
          <w:sz w:val="24"/>
          <w:szCs w:val="24"/>
        </w:rPr>
        <w:t xml:space="preserve"> por part</w:t>
      </w:r>
      <w:r w:rsidR="00765983">
        <w:rPr>
          <w:rFonts w:ascii="Arial" w:hAnsi="Arial" w:cs="Arial"/>
          <w:sz w:val="24"/>
          <w:szCs w:val="24"/>
        </w:rPr>
        <w:t>e del Órgano Interno de Control,</w:t>
      </w:r>
      <w:r w:rsidR="00AF3FBF">
        <w:rPr>
          <w:rFonts w:ascii="Arial" w:hAnsi="Arial" w:cs="Arial"/>
          <w:sz w:val="24"/>
          <w:szCs w:val="24"/>
        </w:rPr>
        <w:t xml:space="preserve"> el incumplimiento a los requerimientos de información y documentación que se formulen, serán sancionados conforme a la Ley General de Responsabilidades Administrativas y </w:t>
      </w:r>
      <w:r w:rsidR="00551FB9">
        <w:rPr>
          <w:rFonts w:ascii="Arial" w:hAnsi="Arial" w:cs="Arial"/>
          <w:sz w:val="24"/>
          <w:szCs w:val="24"/>
        </w:rPr>
        <w:t>demás normativa aplicable</w:t>
      </w:r>
      <w:r w:rsidR="00AF3FBF">
        <w:rPr>
          <w:rFonts w:ascii="Arial" w:hAnsi="Arial" w:cs="Arial"/>
          <w:sz w:val="24"/>
          <w:szCs w:val="24"/>
        </w:rPr>
        <w:t>.</w:t>
      </w:r>
    </w:p>
    <w:p w:rsidR="008B1CD4" w:rsidRPr="009D03CB" w:rsidRDefault="008B1CD4" w:rsidP="00242B33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7F18D9" w:rsidRDefault="007F18D9" w:rsidP="00242B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en particular, quedo en espera de su pronta respu</w:t>
      </w:r>
      <w:r w:rsidR="003172E0">
        <w:rPr>
          <w:rFonts w:ascii="Arial" w:hAnsi="Arial" w:cs="Arial"/>
          <w:sz w:val="24"/>
          <w:szCs w:val="24"/>
        </w:rPr>
        <w:t>esta, reciba un cordial saludo.</w:t>
      </w:r>
    </w:p>
    <w:p w:rsidR="004B18DE" w:rsidRDefault="004B18DE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33F" w:rsidRDefault="00B1633F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41A8" w:rsidRDefault="003D41A8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218A" w:rsidRDefault="00CD218A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18D9" w:rsidRPr="001C3CCF" w:rsidRDefault="007F18D9" w:rsidP="00422B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3CCF">
        <w:rPr>
          <w:rFonts w:ascii="Arial" w:hAnsi="Arial" w:cs="Arial"/>
          <w:sz w:val="24"/>
          <w:szCs w:val="24"/>
        </w:rPr>
        <w:t>ATENTAMENTE</w:t>
      </w:r>
    </w:p>
    <w:p w:rsidR="00B1633F" w:rsidRPr="00DB37DD" w:rsidRDefault="00B1633F" w:rsidP="00B1633F">
      <w:pPr>
        <w:spacing w:after="0"/>
        <w:jc w:val="center"/>
        <w:rPr>
          <w:b/>
        </w:rPr>
      </w:pPr>
      <w:r w:rsidRPr="00DB37DD">
        <w:rPr>
          <w:b/>
        </w:rPr>
        <w:t>"2022, AÑO</w:t>
      </w:r>
      <w:r>
        <w:rPr>
          <w:b/>
        </w:rPr>
        <w:t xml:space="preserve"> </w:t>
      </w:r>
      <w:r w:rsidRPr="00DB37DD">
        <w:rPr>
          <w:b/>
        </w:rPr>
        <w:t>DE LA ATENCIÓN INTEGRAL A NIÑAS, NIÑOS Y ADOLESCENTES</w:t>
      </w:r>
    </w:p>
    <w:p w:rsidR="00B1633F" w:rsidRDefault="00B1633F" w:rsidP="00B1633F">
      <w:pPr>
        <w:spacing w:after="0"/>
        <w:jc w:val="center"/>
        <w:rPr>
          <w:b/>
        </w:rPr>
      </w:pPr>
      <w:r w:rsidRPr="00DB37DD">
        <w:rPr>
          <w:b/>
        </w:rPr>
        <w:t>CON CÁNCER EN JALISCO"</w:t>
      </w:r>
    </w:p>
    <w:p w:rsidR="007F18D9" w:rsidRDefault="007F18D9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33F" w:rsidRDefault="00B1633F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33F" w:rsidRDefault="00B1633F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0B59" w:rsidRDefault="00C10B59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41A8" w:rsidRPr="00565DB3" w:rsidRDefault="00565DB3" w:rsidP="00565D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BC796C" w:rsidRPr="00114630" w:rsidRDefault="00771CAE" w:rsidP="00565D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4630">
        <w:rPr>
          <w:rFonts w:ascii="Arial" w:hAnsi="Arial" w:cs="Arial"/>
          <w:b/>
          <w:sz w:val="24"/>
          <w:szCs w:val="24"/>
        </w:rPr>
        <w:t>L</w:t>
      </w:r>
      <w:r w:rsidRPr="00114630">
        <w:rPr>
          <w:rFonts w:ascii="Arial" w:hAnsi="Arial" w:cs="Arial"/>
          <w:sz w:val="24"/>
          <w:szCs w:val="24"/>
        </w:rPr>
        <w:t xml:space="preserve">IC. </w:t>
      </w:r>
      <w:r w:rsidR="00422BDE" w:rsidRPr="00114630">
        <w:rPr>
          <w:rFonts w:ascii="Arial" w:hAnsi="Arial" w:cs="Arial"/>
          <w:b/>
          <w:sz w:val="24"/>
          <w:szCs w:val="24"/>
        </w:rPr>
        <w:t>L</w:t>
      </w:r>
      <w:r w:rsidR="00422BDE" w:rsidRPr="00114630">
        <w:rPr>
          <w:rFonts w:ascii="Arial" w:hAnsi="Arial" w:cs="Arial"/>
          <w:sz w:val="24"/>
          <w:szCs w:val="24"/>
        </w:rPr>
        <w:t xml:space="preserve">UIS </w:t>
      </w:r>
      <w:r w:rsidR="00422BDE" w:rsidRPr="00114630">
        <w:rPr>
          <w:rFonts w:ascii="Arial" w:hAnsi="Arial" w:cs="Arial"/>
          <w:b/>
          <w:sz w:val="24"/>
          <w:szCs w:val="24"/>
        </w:rPr>
        <w:t>A</w:t>
      </w:r>
      <w:r w:rsidR="00422BDE" w:rsidRPr="00114630">
        <w:rPr>
          <w:rFonts w:ascii="Arial" w:hAnsi="Arial" w:cs="Arial"/>
          <w:sz w:val="24"/>
          <w:szCs w:val="24"/>
        </w:rPr>
        <w:t xml:space="preserve">RTURO </w:t>
      </w:r>
      <w:r w:rsidR="00422BDE" w:rsidRPr="00114630">
        <w:rPr>
          <w:rFonts w:ascii="Arial" w:hAnsi="Arial" w:cs="Arial"/>
          <w:b/>
          <w:sz w:val="24"/>
          <w:szCs w:val="24"/>
        </w:rPr>
        <w:t>M</w:t>
      </w:r>
      <w:r w:rsidR="00422BDE" w:rsidRPr="00114630">
        <w:rPr>
          <w:rFonts w:ascii="Arial" w:hAnsi="Arial" w:cs="Arial"/>
          <w:sz w:val="24"/>
          <w:szCs w:val="24"/>
        </w:rPr>
        <w:t xml:space="preserve">ORALES </w:t>
      </w:r>
      <w:r w:rsidR="00422BDE" w:rsidRPr="00114630">
        <w:rPr>
          <w:rFonts w:ascii="Arial" w:hAnsi="Arial" w:cs="Arial"/>
          <w:b/>
          <w:sz w:val="24"/>
          <w:szCs w:val="24"/>
        </w:rPr>
        <w:t>V</w:t>
      </w:r>
      <w:r w:rsidR="00422BDE" w:rsidRPr="00114630">
        <w:rPr>
          <w:rFonts w:ascii="Arial" w:hAnsi="Arial" w:cs="Arial"/>
          <w:sz w:val="24"/>
          <w:szCs w:val="24"/>
        </w:rPr>
        <w:t>AZQUEZ</w:t>
      </w:r>
    </w:p>
    <w:p w:rsidR="003172E0" w:rsidRPr="00565DB3" w:rsidRDefault="00771CAE" w:rsidP="00565D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DB3">
        <w:rPr>
          <w:rFonts w:ascii="Arial" w:hAnsi="Arial" w:cs="Arial"/>
          <w:b/>
          <w:sz w:val="24"/>
          <w:szCs w:val="24"/>
        </w:rPr>
        <w:t xml:space="preserve">TITULAR </w:t>
      </w:r>
      <w:r w:rsidR="003172E0" w:rsidRPr="00565DB3">
        <w:rPr>
          <w:rFonts w:ascii="Arial" w:hAnsi="Arial" w:cs="Arial"/>
          <w:b/>
          <w:sz w:val="24"/>
          <w:szCs w:val="24"/>
        </w:rPr>
        <w:t>DEL ÓRGANO INTERNO DE CONTROL.</w:t>
      </w:r>
    </w:p>
    <w:p w:rsidR="003D41A8" w:rsidRDefault="003D41A8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33F" w:rsidRDefault="00B1633F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33F" w:rsidRDefault="00B1633F" w:rsidP="00317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2BDE" w:rsidRPr="00422BDE" w:rsidRDefault="00422BDE" w:rsidP="003172E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67ECD">
        <w:rPr>
          <w:rFonts w:ascii="Arial" w:hAnsi="Arial" w:cs="Arial"/>
          <w:sz w:val="18"/>
          <w:szCs w:val="24"/>
        </w:rPr>
        <w:t>C.c.p</w:t>
      </w:r>
      <w:proofErr w:type="spellEnd"/>
      <w:r w:rsidRPr="00367ECD">
        <w:rPr>
          <w:rFonts w:ascii="Arial" w:hAnsi="Arial" w:cs="Arial"/>
          <w:sz w:val="18"/>
          <w:szCs w:val="18"/>
        </w:rPr>
        <w:t xml:space="preserve">.-Lic. </w:t>
      </w:r>
      <w:r w:rsidRPr="00422BDE">
        <w:rPr>
          <w:rFonts w:ascii="Arial" w:hAnsi="Arial" w:cs="Arial"/>
          <w:sz w:val="18"/>
          <w:szCs w:val="18"/>
        </w:rPr>
        <w:t xml:space="preserve">José Heriberto García </w:t>
      </w:r>
      <w:r w:rsidR="00B1633F" w:rsidRPr="00422BDE">
        <w:rPr>
          <w:rFonts w:ascii="Arial" w:hAnsi="Arial" w:cs="Arial"/>
          <w:sz w:val="18"/>
          <w:szCs w:val="18"/>
        </w:rPr>
        <w:t>Murillo. -</w:t>
      </w:r>
      <w:r w:rsidRPr="00422BDE">
        <w:rPr>
          <w:rFonts w:ascii="Arial" w:hAnsi="Arial" w:cs="Arial"/>
          <w:sz w:val="18"/>
          <w:szCs w:val="18"/>
        </w:rPr>
        <w:t xml:space="preserve"> Presidente </w:t>
      </w:r>
      <w:r w:rsidR="00B1633F" w:rsidRPr="00422BDE">
        <w:rPr>
          <w:rFonts w:ascii="Arial" w:hAnsi="Arial" w:cs="Arial"/>
          <w:sz w:val="18"/>
          <w:szCs w:val="18"/>
        </w:rPr>
        <w:t>M</w:t>
      </w:r>
      <w:r w:rsidR="00B1633F">
        <w:rPr>
          <w:rFonts w:ascii="Arial" w:hAnsi="Arial" w:cs="Arial"/>
          <w:sz w:val="18"/>
          <w:szCs w:val="18"/>
        </w:rPr>
        <w:t>unicipal. -</w:t>
      </w:r>
      <w:r>
        <w:rPr>
          <w:rFonts w:ascii="Arial" w:hAnsi="Arial" w:cs="Arial"/>
          <w:sz w:val="18"/>
          <w:szCs w:val="18"/>
        </w:rPr>
        <w:t xml:space="preserve"> para su conocimiento</w:t>
      </w:r>
    </w:p>
    <w:p w:rsidR="003C79BC" w:rsidRPr="003C79BC" w:rsidRDefault="00CB0228" w:rsidP="003C79BC">
      <w:pPr>
        <w:tabs>
          <w:tab w:val="left" w:pos="8140"/>
        </w:tabs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C79BC">
        <w:rPr>
          <w:rFonts w:ascii="Arial" w:hAnsi="Arial" w:cs="Arial"/>
          <w:sz w:val="18"/>
          <w:szCs w:val="24"/>
        </w:rPr>
        <w:t>C.c.p</w:t>
      </w:r>
      <w:proofErr w:type="spellEnd"/>
      <w:r w:rsidR="003C79BC" w:rsidRPr="003C79BC">
        <w:rPr>
          <w:rFonts w:ascii="Arial" w:hAnsi="Arial" w:cs="Arial"/>
          <w:sz w:val="18"/>
          <w:szCs w:val="18"/>
        </w:rPr>
        <w:t>.-</w:t>
      </w:r>
      <w:r w:rsidR="003C79BC" w:rsidRPr="003C79BC">
        <w:rPr>
          <w:rFonts w:ascii="Arial" w:hAnsi="Arial" w:cs="Arial"/>
          <w:color w:val="000000"/>
          <w:sz w:val="18"/>
          <w:szCs w:val="18"/>
        </w:rPr>
        <w:t xml:space="preserve"> </w:t>
      </w:r>
      <w:r w:rsidR="00422BDE">
        <w:rPr>
          <w:rFonts w:ascii="Arial" w:hAnsi="Arial" w:cs="Arial"/>
          <w:color w:val="000000"/>
          <w:sz w:val="18"/>
          <w:szCs w:val="18"/>
        </w:rPr>
        <w:t>Dra. Ramona Ramírez Flores</w:t>
      </w:r>
      <w:r w:rsidR="003C79BC" w:rsidRPr="003C79BC">
        <w:rPr>
          <w:rFonts w:ascii="Arial" w:hAnsi="Arial" w:cs="Arial"/>
          <w:color w:val="000000"/>
          <w:sz w:val="18"/>
          <w:szCs w:val="18"/>
        </w:rPr>
        <w:t>. - Síndico Municipal</w:t>
      </w:r>
      <w:r w:rsidR="003C79BC">
        <w:rPr>
          <w:rFonts w:ascii="Arial" w:hAnsi="Arial" w:cs="Arial"/>
          <w:color w:val="000000"/>
          <w:sz w:val="18"/>
          <w:szCs w:val="18"/>
        </w:rPr>
        <w:t>.</w:t>
      </w:r>
      <w:r w:rsidR="00560769" w:rsidRPr="00560769">
        <w:rPr>
          <w:rFonts w:ascii="Arial" w:hAnsi="Arial" w:cs="Arial"/>
          <w:sz w:val="18"/>
          <w:szCs w:val="24"/>
        </w:rPr>
        <w:t xml:space="preserve"> </w:t>
      </w:r>
      <w:r w:rsidR="00560769" w:rsidRPr="003C79BC">
        <w:rPr>
          <w:rFonts w:ascii="Arial" w:hAnsi="Arial" w:cs="Arial"/>
          <w:sz w:val="18"/>
          <w:szCs w:val="24"/>
        </w:rPr>
        <w:t>– para su conocimiento</w:t>
      </w:r>
    </w:p>
    <w:p w:rsidR="001A4DD5" w:rsidRDefault="005802FB" w:rsidP="00BA5AD2">
      <w:pPr>
        <w:spacing w:after="0"/>
        <w:jc w:val="both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C.c</w:t>
      </w:r>
      <w:r w:rsidR="003172E0" w:rsidRPr="003172E0">
        <w:rPr>
          <w:rFonts w:ascii="Arial" w:hAnsi="Arial" w:cs="Arial"/>
          <w:sz w:val="18"/>
          <w:szCs w:val="24"/>
        </w:rPr>
        <w:t>.p</w:t>
      </w:r>
      <w:proofErr w:type="spellEnd"/>
      <w:r w:rsidR="003172E0" w:rsidRPr="003172E0">
        <w:rPr>
          <w:rFonts w:ascii="Arial" w:hAnsi="Arial" w:cs="Arial"/>
          <w:sz w:val="18"/>
          <w:szCs w:val="24"/>
        </w:rPr>
        <w:t>.-</w:t>
      </w:r>
      <w:r w:rsidR="00476129">
        <w:rPr>
          <w:rFonts w:ascii="Arial" w:hAnsi="Arial" w:cs="Arial"/>
          <w:sz w:val="18"/>
          <w:szCs w:val="24"/>
        </w:rPr>
        <w:t xml:space="preserve"> Archivo 2022.</w:t>
      </w:r>
    </w:p>
    <w:sectPr w:rsidR="001A4DD5" w:rsidSect="00B16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693" w:right="1701" w:bottom="426" w:left="1701" w:header="1531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88" w:rsidRDefault="005D1C88" w:rsidP="007F18D9">
      <w:pPr>
        <w:spacing w:after="0" w:line="240" w:lineRule="auto"/>
      </w:pPr>
      <w:r>
        <w:separator/>
      </w:r>
    </w:p>
  </w:endnote>
  <w:endnote w:type="continuationSeparator" w:id="0">
    <w:p w:rsidR="005D1C88" w:rsidRDefault="005D1C88" w:rsidP="007F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CD" w:rsidRDefault="00367E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8D" w:rsidRDefault="004D1F52" w:rsidP="001A4DD5">
    <w:pPr>
      <w:pStyle w:val="Piedepgina"/>
      <w:jc w:val="right"/>
      <w:rPr>
        <w:b/>
        <w:bCs/>
        <w:sz w:val="24"/>
        <w:szCs w:val="24"/>
      </w:rPr>
    </w:pPr>
    <w:r>
      <w:rPr>
        <w:lang w:val="es-ES"/>
      </w:rPr>
      <w:t>P</w:t>
    </w:r>
    <w:r w:rsidR="004B5954">
      <w:rPr>
        <w:lang w:val="es-ES"/>
      </w:rPr>
      <w:t>a</w:t>
    </w:r>
    <w:r w:rsidR="005D2B8D">
      <w:rPr>
        <w:lang w:val="es-ES"/>
      </w:rPr>
      <w:t xml:space="preserve">gina </w:t>
    </w:r>
    <w:r w:rsidR="005D2B8D">
      <w:rPr>
        <w:b/>
        <w:bCs/>
        <w:sz w:val="24"/>
        <w:szCs w:val="24"/>
      </w:rPr>
      <w:fldChar w:fldCharType="begin"/>
    </w:r>
    <w:r w:rsidR="005D2B8D">
      <w:rPr>
        <w:b/>
        <w:bCs/>
      </w:rPr>
      <w:instrText>PAGE</w:instrText>
    </w:r>
    <w:r w:rsidR="005D2B8D">
      <w:rPr>
        <w:b/>
        <w:bCs/>
        <w:sz w:val="24"/>
        <w:szCs w:val="24"/>
      </w:rPr>
      <w:fldChar w:fldCharType="separate"/>
    </w:r>
    <w:r w:rsidR="00DD0B7F">
      <w:rPr>
        <w:b/>
        <w:bCs/>
        <w:noProof/>
      </w:rPr>
      <w:t>2</w:t>
    </w:r>
    <w:r w:rsidR="005D2B8D">
      <w:rPr>
        <w:b/>
        <w:bCs/>
        <w:sz w:val="24"/>
        <w:szCs w:val="24"/>
      </w:rPr>
      <w:fldChar w:fldCharType="end"/>
    </w:r>
    <w:r w:rsidR="005D2B8D">
      <w:rPr>
        <w:lang w:val="es-ES"/>
      </w:rPr>
      <w:t xml:space="preserve"> de </w:t>
    </w:r>
    <w:r w:rsidR="005D2B8D">
      <w:rPr>
        <w:b/>
        <w:bCs/>
        <w:sz w:val="24"/>
        <w:szCs w:val="24"/>
      </w:rPr>
      <w:fldChar w:fldCharType="begin"/>
    </w:r>
    <w:r w:rsidR="005D2B8D">
      <w:rPr>
        <w:b/>
        <w:bCs/>
      </w:rPr>
      <w:instrText>NUMPAGES</w:instrText>
    </w:r>
    <w:r w:rsidR="005D2B8D">
      <w:rPr>
        <w:b/>
        <w:bCs/>
        <w:sz w:val="24"/>
        <w:szCs w:val="24"/>
      </w:rPr>
      <w:fldChar w:fldCharType="separate"/>
    </w:r>
    <w:r w:rsidR="00DD0B7F">
      <w:rPr>
        <w:b/>
        <w:bCs/>
        <w:noProof/>
      </w:rPr>
      <w:t>2</w:t>
    </w:r>
    <w:r w:rsidR="005D2B8D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CD" w:rsidRDefault="00367E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88" w:rsidRDefault="005D1C88" w:rsidP="007F18D9">
      <w:pPr>
        <w:spacing w:after="0" w:line="240" w:lineRule="auto"/>
      </w:pPr>
      <w:r>
        <w:separator/>
      </w:r>
    </w:p>
  </w:footnote>
  <w:footnote w:type="continuationSeparator" w:id="0">
    <w:p w:rsidR="005D1C88" w:rsidRDefault="005D1C88" w:rsidP="007F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CD" w:rsidRDefault="00367E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4F" w:rsidRDefault="0020624F">
    <w:pPr>
      <w:pStyle w:val="Encabezado"/>
    </w:pPr>
  </w:p>
  <w:p w:rsidR="00CD218A" w:rsidRDefault="00CD218A">
    <w:pPr>
      <w:pStyle w:val="Encabezado"/>
    </w:pPr>
  </w:p>
  <w:p w:rsidR="00832090" w:rsidRDefault="00832090" w:rsidP="00C0615C">
    <w:pPr>
      <w:pStyle w:val="Encabezado"/>
      <w:tabs>
        <w:tab w:val="clear" w:pos="4419"/>
        <w:tab w:val="clear" w:pos="8838"/>
        <w:tab w:val="left" w:pos="64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CD" w:rsidRDefault="00367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4"/>
    <w:rsid w:val="00001E2D"/>
    <w:rsid w:val="00006171"/>
    <w:rsid w:val="00007D8F"/>
    <w:rsid w:val="00023E28"/>
    <w:rsid w:val="0004333F"/>
    <w:rsid w:val="0005150C"/>
    <w:rsid w:val="00070626"/>
    <w:rsid w:val="000721C0"/>
    <w:rsid w:val="000738EC"/>
    <w:rsid w:val="00076717"/>
    <w:rsid w:val="00084436"/>
    <w:rsid w:val="000862AC"/>
    <w:rsid w:val="000975C9"/>
    <w:rsid w:val="000A0818"/>
    <w:rsid w:val="000A7D0D"/>
    <w:rsid w:val="000B4FA0"/>
    <w:rsid w:val="000C5C2A"/>
    <w:rsid w:val="000C6945"/>
    <w:rsid w:val="000D19D5"/>
    <w:rsid w:val="000D4B1E"/>
    <w:rsid w:val="000D6F68"/>
    <w:rsid w:val="000E7B6E"/>
    <w:rsid w:val="0010172C"/>
    <w:rsid w:val="001066B6"/>
    <w:rsid w:val="0011175E"/>
    <w:rsid w:val="00112959"/>
    <w:rsid w:val="00113BAF"/>
    <w:rsid w:val="00114630"/>
    <w:rsid w:val="00121878"/>
    <w:rsid w:val="0014037F"/>
    <w:rsid w:val="001408C2"/>
    <w:rsid w:val="0014650A"/>
    <w:rsid w:val="0016119C"/>
    <w:rsid w:val="00167699"/>
    <w:rsid w:val="00182737"/>
    <w:rsid w:val="00186A51"/>
    <w:rsid w:val="001906FE"/>
    <w:rsid w:val="001A4DD5"/>
    <w:rsid w:val="001A500A"/>
    <w:rsid w:val="001B1080"/>
    <w:rsid w:val="001C3CCF"/>
    <w:rsid w:val="001D1C8F"/>
    <w:rsid w:val="001D3F45"/>
    <w:rsid w:val="001E2801"/>
    <w:rsid w:val="001E7B94"/>
    <w:rsid w:val="001F7C6B"/>
    <w:rsid w:val="002000F3"/>
    <w:rsid w:val="0020624F"/>
    <w:rsid w:val="0023225C"/>
    <w:rsid w:val="002361E6"/>
    <w:rsid w:val="00236864"/>
    <w:rsid w:val="00242B33"/>
    <w:rsid w:val="0025244F"/>
    <w:rsid w:val="00257428"/>
    <w:rsid w:val="00267BF1"/>
    <w:rsid w:val="00285577"/>
    <w:rsid w:val="00285890"/>
    <w:rsid w:val="002B585D"/>
    <w:rsid w:val="002B76A1"/>
    <w:rsid w:val="002C1023"/>
    <w:rsid w:val="002C5A72"/>
    <w:rsid w:val="002D24CB"/>
    <w:rsid w:val="002D2D17"/>
    <w:rsid w:val="002E6FF4"/>
    <w:rsid w:val="002E7357"/>
    <w:rsid w:val="002F0909"/>
    <w:rsid w:val="002F29AE"/>
    <w:rsid w:val="002F531A"/>
    <w:rsid w:val="003001F2"/>
    <w:rsid w:val="00311168"/>
    <w:rsid w:val="003172E0"/>
    <w:rsid w:val="00325F11"/>
    <w:rsid w:val="0032660D"/>
    <w:rsid w:val="003306CA"/>
    <w:rsid w:val="00334B21"/>
    <w:rsid w:val="0034662E"/>
    <w:rsid w:val="003476F6"/>
    <w:rsid w:val="00350497"/>
    <w:rsid w:val="00367ECD"/>
    <w:rsid w:val="00377595"/>
    <w:rsid w:val="0039001A"/>
    <w:rsid w:val="00390978"/>
    <w:rsid w:val="003A5C50"/>
    <w:rsid w:val="003A736F"/>
    <w:rsid w:val="003B276A"/>
    <w:rsid w:val="003B6BC7"/>
    <w:rsid w:val="003C3DD8"/>
    <w:rsid w:val="003C79BC"/>
    <w:rsid w:val="003D41A8"/>
    <w:rsid w:val="003D67AE"/>
    <w:rsid w:val="003E0ABA"/>
    <w:rsid w:val="003E7AA1"/>
    <w:rsid w:val="003E7F2F"/>
    <w:rsid w:val="003F04F1"/>
    <w:rsid w:val="00404BA5"/>
    <w:rsid w:val="004077CF"/>
    <w:rsid w:val="00422BDE"/>
    <w:rsid w:val="004303D3"/>
    <w:rsid w:val="00433B8A"/>
    <w:rsid w:val="00447877"/>
    <w:rsid w:val="0046071A"/>
    <w:rsid w:val="00463335"/>
    <w:rsid w:val="00464E21"/>
    <w:rsid w:val="00467390"/>
    <w:rsid w:val="004725D3"/>
    <w:rsid w:val="00475501"/>
    <w:rsid w:val="00476129"/>
    <w:rsid w:val="00486E0C"/>
    <w:rsid w:val="00492A66"/>
    <w:rsid w:val="00497C06"/>
    <w:rsid w:val="004A1064"/>
    <w:rsid w:val="004A7F93"/>
    <w:rsid w:val="004B18DE"/>
    <w:rsid w:val="004B5954"/>
    <w:rsid w:val="004C68A4"/>
    <w:rsid w:val="004D17F2"/>
    <w:rsid w:val="004D1F52"/>
    <w:rsid w:val="004D2D4E"/>
    <w:rsid w:val="004F3DEF"/>
    <w:rsid w:val="004F6B47"/>
    <w:rsid w:val="0050346A"/>
    <w:rsid w:val="00505AAB"/>
    <w:rsid w:val="005063F9"/>
    <w:rsid w:val="00507387"/>
    <w:rsid w:val="00511D25"/>
    <w:rsid w:val="005228CF"/>
    <w:rsid w:val="00522B34"/>
    <w:rsid w:val="00525308"/>
    <w:rsid w:val="00530EF3"/>
    <w:rsid w:val="005316CF"/>
    <w:rsid w:val="005350B6"/>
    <w:rsid w:val="0054737F"/>
    <w:rsid w:val="00551CCA"/>
    <w:rsid w:val="00551FB9"/>
    <w:rsid w:val="005556BC"/>
    <w:rsid w:val="005558BB"/>
    <w:rsid w:val="00557BE6"/>
    <w:rsid w:val="00560769"/>
    <w:rsid w:val="00562A3C"/>
    <w:rsid w:val="00565DB3"/>
    <w:rsid w:val="005714C8"/>
    <w:rsid w:val="00577DAD"/>
    <w:rsid w:val="005802FB"/>
    <w:rsid w:val="005837DD"/>
    <w:rsid w:val="0058476E"/>
    <w:rsid w:val="00587A3B"/>
    <w:rsid w:val="00597798"/>
    <w:rsid w:val="005C452C"/>
    <w:rsid w:val="005D1C88"/>
    <w:rsid w:val="005D2B8D"/>
    <w:rsid w:val="005D3CEC"/>
    <w:rsid w:val="005E075E"/>
    <w:rsid w:val="00600EA7"/>
    <w:rsid w:val="00601F45"/>
    <w:rsid w:val="00614568"/>
    <w:rsid w:val="006168E6"/>
    <w:rsid w:val="00626093"/>
    <w:rsid w:val="0063188C"/>
    <w:rsid w:val="00633F47"/>
    <w:rsid w:val="00634100"/>
    <w:rsid w:val="0064715E"/>
    <w:rsid w:val="006563BC"/>
    <w:rsid w:val="0066480F"/>
    <w:rsid w:val="0066483D"/>
    <w:rsid w:val="00664A67"/>
    <w:rsid w:val="00674D88"/>
    <w:rsid w:val="006761FD"/>
    <w:rsid w:val="00692795"/>
    <w:rsid w:val="00696D68"/>
    <w:rsid w:val="00697A59"/>
    <w:rsid w:val="006A3953"/>
    <w:rsid w:val="006A6891"/>
    <w:rsid w:val="006B4015"/>
    <w:rsid w:val="006B6A39"/>
    <w:rsid w:val="006C4780"/>
    <w:rsid w:val="006D11C2"/>
    <w:rsid w:val="006D40D4"/>
    <w:rsid w:val="006D5C1F"/>
    <w:rsid w:val="006E2130"/>
    <w:rsid w:val="006E4B9E"/>
    <w:rsid w:val="006F427F"/>
    <w:rsid w:val="006F4CB8"/>
    <w:rsid w:val="00706FB0"/>
    <w:rsid w:val="0071039E"/>
    <w:rsid w:val="00712924"/>
    <w:rsid w:val="007146A4"/>
    <w:rsid w:val="00726689"/>
    <w:rsid w:val="007310A9"/>
    <w:rsid w:val="00735E39"/>
    <w:rsid w:val="007362E0"/>
    <w:rsid w:val="00747059"/>
    <w:rsid w:val="007542A2"/>
    <w:rsid w:val="00757B8F"/>
    <w:rsid w:val="00763478"/>
    <w:rsid w:val="00765983"/>
    <w:rsid w:val="0077002E"/>
    <w:rsid w:val="00771CAE"/>
    <w:rsid w:val="00781855"/>
    <w:rsid w:val="00791C48"/>
    <w:rsid w:val="00794D21"/>
    <w:rsid w:val="007A052E"/>
    <w:rsid w:val="007A1C1D"/>
    <w:rsid w:val="007B70E2"/>
    <w:rsid w:val="007B7555"/>
    <w:rsid w:val="007D2542"/>
    <w:rsid w:val="007E1916"/>
    <w:rsid w:val="007E65C9"/>
    <w:rsid w:val="007F18D9"/>
    <w:rsid w:val="007F31E7"/>
    <w:rsid w:val="00800650"/>
    <w:rsid w:val="00804B46"/>
    <w:rsid w:val="0081700D"/>
    <w:rsid w:val="00832090"/>
    <w:rsid w:val="008328B3"/>
    <w:rsid w:val="00833DCA"/>
    <w:rsid w:val="0083609E"/>
    <w:rsid w:val="00840B6F"/>
    <w:rsid w:val="00844B2E"/>
    <w:rsid w:val="0084681B"/>
    <w:rsid w:val="00850132"/>
    <w:rsid w:val="00857AA6"/>
    <w:rsid w:val="008617C1"/>
    <w:rsid w:val="00875E53"/>
    <w:rsid w:val="00883DEE"/>
    <w:rsid w:val="00890E72"/>
    <w:rsid w:val="0089413E"/>
    <w:rsid w:val="008A19F1"/>
    <w:rsid w:val="008B1CD4"/>
    <w:rsid w:val="008B2EC6"/>
    <w:rsid w:val="008B31D0"/>
    <w:rsid w:val="008B5B26"/>
    <w:rsid w:val="008C4985"/>
    <w:rsid w:val="008E4051"/>
    <w:rsid w:val="008F0348"/>
    <w:rsid w:val="008F5316"/>
    <w:rsid w:val="008F773A"/>
    <w:rsid w:val="00907B77"/>
    <w:rsid w:val="00922D49"/>
    <w:rsid w:val="009254E5"/>
    <w:rsid w:val="00930169"/>
    <w:rsid w:val="00932BB4"/>
    <w:rsid w:val="00932C85"/>
    <w:rsid w:val="0093501F"/>
    <w:rsid w:val="00937809"/>
    <w:rsid w:val="00937900"/>
    <w:rsid w:val="00937D26"/>
    <w:rsid w:val="00944AD2"/>
    <w:rsid w:val="00946EBD"/>
    <w:rsid w:val="0095099D"/>
    <w:rsid w:val="00955849"/>
    <w:rsid w:val="00956D0C"/>
    <w:rsid w:val="00957C8B"/>
    <w:rsid w:val="0096108C"/>
    <w:rsid w:val="009634F4"/>
    <w:rsid w:val="00963672"/>
    <w:rsid w:val="00971B71"/>
    <w:rsid w:val="009765C2"/>
    <w:rsid w:val="009824B9"/>
    <w:rsid w:val="00983A80"/>
    <w:rsid w:val="00991AB4"/>
    <w:rsid w:val="009955C8"/>
    <w:rsid w:val="009C42EA"/>
    <w:rsid w:val="009C5A9F"/>
    <w:rsid w:val="009D03CB"/>
    <w:rsid w:val="009D3D00"/>
    <w:rsid w:val="009D73A2"/>
    <w:rsid w:val="009E0F1A"/>
    <w:rsid w:val="009E2851"/>
    <w:rsid w:val="00A019AB"/>
    <w:rsid w:val="00A03F93"/>
    <w:rsid w:val="00A17786"/>
    <w:rsid w:val="00A17788"/>
    <w:rsid w:val="00A223B9"/>
    <w:rsid w:val="00A35E04"/>
    <w:rsid w:val="00A41260"/>
    <w:rsid w:val="00A43672"/>
    <w:rsid w:val="00A543FF"/>
    <w:rsid w:val="00A54CAA"/>
    <w:rsid w:val="00A55709"/>
    <w:rsid w:val="00A563E2"/>
    <w:rsid w:val="00A62EAD"/>
    <w:rsid w:val="00A651D8"/>
    <w:rsid w:val="00A654E8"/>
    <w:rsid w:val="00A66C6E"/>
    <w:rsid w:val="00A9455A"/>
    <w:rsid w:val="00AB1024"/>
    <w:rsid w:val="00AB3F67"/>
    <w:rsid w:val="00AB5483"/>
    <w:rsid w:val="00AC63ED"/>
    <w:rsid w:val="00AD0BCF"/>
    <w:rsid w:val="00AD3023"/>
    <w:rsid w:val="00AD705B"/>
    <w:rsid w:val="00AE695D"/>
    <w:rsid w:val="00AF3FBF"/>
    <w:rsid w:val="00AF68E6"/>
    <w:rsid w:val="00AF7DCC"/>
    <w:rsid w:val="00B10ED1"/>
    <w:rsid w:val="00B158B8"/>
    <w:rsid w:val="00B1633F"/>
    <w:rsid w:val="00B35868"/>
    <w:rsid w:val="00B51BA2"/>
    <w:rsid w:val="00B635BD"/>
    <w:rsid w:val="00B65895"/>
    <w:rsid w:val="00B66D8D"/>
    <w:rsid w:val="00B7134A"/>
    <w:rsid w:val="00B82D06"/>
    <w:rsid w:val="00B85283"/>
    <w:rsid w:val="00BA2C46"/>
    <w:rsid w:val="00BA5AD2"/>
    <w:rsid w:val="00BC2F0F"/>
    <w:rsid w:val="00BC796C"/>
    <w:rsid w:val="00BD5543"/>
    <w:rsid w:val="00BD7EB7"/>
    <w:rsid w:val="00BE5662"/>
    <w:rsid w:val="00BE5C14"/>
    <w:rsid w:val="00BF2DB4"/>
    <w:rsid w:val="00BF3625"/>
    <w:rsid w:val="00C0615C"/>
    <w:rsid w:val="00C06395"/>
    <w:rsid w:val="00C102BB"/>
    <w:rsid w:val="00C10B59"/>
    <w:rsid w:val="00C342AD"/>
    <w:rsid w:val="00C37BBC"/>
    <w:rsid w:val="00C37F5D"/>
    <w:rsid w:val="00C43896"/>
    <w:rsid w:val="00C53029"/>
    <w:rsid w:val="00C74D87"/>
    <w:rsid w:val="00C831F5"/>
    <w:rsid w:val="00C85807"/>
    <w:rsid w:val="00C865F4"/>
    <w:rsid w:val="00C9143E"/>
    <w:rsid w:val="00C97B9C"/>
    <w:rsid w:val="00CA3C57"/>
    <w:rsid w:val="00CB0228"/>
    <w:rsid w:val="00CB238E"/>
    <w:rsid w:val="00CC4C4F"/>
    <w:rsid w:val="00CD218A"/>
    <w:rsid w:val="00CE0C5E"/>
    <w:rsid w:val="00CE2812"/>
    <w:rsid w:val="00CE6F27"/>
    <w:rsid w:val="00CE7EC2"/>
    <w:rsid w:val="00D21941"/>
    <w:rsid w:val="00D25F7E"/>
    <w:rsid w:val="00D267A8"/>
    <w:rsid w:val="00D31159"/>
    <w:rsid w:val="00D512D6"/>
    <w:rsid w:val="00D607DF"/>
    <w:rsid w:val="00D622C0"/>
    <w:rsid w:val="00D713D9"/>
    <w:rsid w:val="00D92EFC"/>
    <w:rsid w:val="00DA013A"/>
    <w:rsid w:val="00DB306E"/>
    <w:rsid w:val="00DB46F5"/>
    <w:rsid w:val="00DC1619"/>
    <w:rsid w:val="00DC60C0"/>
    <w:rsid w:val="00DD0B7F"/>
    <w:rsid w:val="00DD1868"/>
    <w:rsid w:val="00DE78A4"/>
    <w:rsid w:val="00DF2B94"/>
    <w:rsid w:val="00E32049"/>
    <w:rsid w:val="00E47B4D"/>
    <w:rsid w:val="00E64B2E"/>
    <w:rsid w:val="00E6797E"/>
    <w:rsid w:val="00E803FC"/>
    <w:rsid w:val="00E844B6"/>
    <w:rsid w:val="00E872F8"/>
    <w:rsid w:val="00E911A6"/>
    <w:rsid w:val="00EA0A0B"/>
    <w:rsid w:val="00EB316D"/>
    <w:rsid w:val="00EB3213"/>
    <w:rsid w:val="00ED107C"/>
    <w:rsid w:val="00ED1E35"/>
    <w:rsid w:val="00ED3109"/>
    <w:rsid w:val="00ED40F1"/>
    <w:rsid w:val="00ED6EE3"/>
    <w:rsid w:val="00EE5256"/>
    <w:rsid w:val="00EF28EC"/>
    <w:rsid w:val="00F02B65"/>
    <w:rsid w:val="00F513A9"/>
    <w:rsid w:val="00F522A1"/>
    <w:rsid w:val="00F5714C"/>
    <w:rsid w:val="00F64DE0"/>
    <w:rsid w:val="00F73A99"/>
    <w:rsid w:val="00F76FD8"/>
    <w:rsid w:val="00F83B2D"/>
    <w:rsid w:val="00F93B30"/>
    <w:rsid w:val="00F95959"/>
    <w:rsid w:val="00FA5A37"/>
    <w:rsid w:val="00FB2D92"/>
    <w:rsid w:val="00FB3481"/>
    <w:rsid w:val="00FB7C4B"/>
    <w:rsid w:val="00FC5CB5"/>
    <w:rsid w:val="00FD68B8"/>
    <w:rsid w:val="00FE0983"/>
    <w:rsid w:val="00FE56B8"/>
    <w:rsid w:val="00FE69F0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CB07C"/>
  <w15:chartTrackingRefBased/>
  <w15:docId w15:val="{7306C987-43CD-4912-822C-61A6FF63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6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63F9"/>
    <w:rPr>
      <w:rFonts w:eastAsia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F1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F18D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F1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F18D9"/>
    <w:rPr>
      <w:sz w:val="22"/>
      <w:szCs w:val="22"/>
    </w:rPr>
  </w:style>
  <w:style w:type="table" w:styleId="Tablaconcuadrcula">
    <w:name w:val="Table Grid"/>
    <w:basedOn w:val="Tablanormal"/>
    <w:uiPriority w:val="39"/>
    <w:rsid w:val="00AF3FB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601F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817D-CD54-4A9C-A26B-5687729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Contraloria</cp:lastModifiedBy>
  <cp:revision>16</cp:revision>
  <cp:lastPrinted>2022-07-06T19:45:00Z</cp:lastPrinted>
  <dcterms:created xsi:type="dcterms:W3CDTF">2022-07-05T18:33:00Z</dcterms:created>
  <dcterms:modified xsi:type="dcterms:W3CDTF">2022-07-06T19:46:00Z</dcterms:modified>
</cp:coreProperties>
</file>