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38FEE" w14:textId="77777777" w:rsidR="00F2123C" w:rsidRDefault="00F2123C"/>
    <w:p w14:paraId="63BF5B11" w14:textId="77777777" w:rsidR="00AA360F" w:rsidRDefault="00AA360F"/>
    <w:p w14:paraId="3F159323" w14:textId="77777777" w:rsidR="00AA360F" w:rsidRDefault="00AA360F"/>
    <w:p w14:paraId="5BBCBDAC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72C55263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16F6972E" w14:textId="77777777" w:rsidR="00AA360F" w:rsidRP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14:paraId="0D1272E4" w14:textId="77777777" w:rsidR="00AA360F" w:rsidRP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14:paraId="0656696F" w14:textId="77777777" w:rsidR="00940B30" w:rsidRDefault="00940B30" w:rsidP="00940B30">
      <w:pPr>
        <w:pStyle w:val="Sinespaciado"/>
        <w:jc w:val="right"/>
        <w:rPr>
          <w:rFonts w:ascii="Arial" w:hAnsi="Arial" w:cs="Arial"/>
          <w:b/>
          <w:sz w:val="20"/>
          <w:szCs w:val="24"/>
        </w:rPr>
      </w:pPr>
    </w:p>
    <w:p w14:paraId="3C17794D" w14:textId="77777777" w:rsidR="00940B30" w:rsidRDefault="00940B30" w:rsidP="00940B30">
      <w:pPr>
        <w:pStyle w:val="Sinespaciado"/>
        <w:jc w:val="right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Hacienda Municipal</w:t>
      </w:r>
    </w:p>
    <w:p w14:paraId="6B955EBB" w14:textId="77777777" w:rsidR="00940B30" w:rsidRDefault="00940B30" w:rsidP="00940B30">
      <w:pPr>
        <w:pStyle w:val="Sinespaciado"/>
        <w:ind w:left="1440"/>
        <w:jc w:val="right"/>
        <w:rPr>
          <w:rFonts w:ascii="Arial" w:hAnsi="Arial" w:cs="Arial"/>
          <w:b/>
          <w:sz w:val="20"/>
          <w:szCs w:val="24"/>
        </w:rPr>
      </w:pPr>
      <w:proofErr w:type="spellStart"/>
      <w:r>
        <w:rPr>
          <w:rFonts w:ascii="Arial" w:hAnsi="Arial" w:cs="Arial"/>
          <w:b/>
          <w:sz w:val="20"/>
          <w:szCs w:val="24"/>
        </w:rPr>
        <w:t>Asunto</w:t>
      </w:r>
      <w:proofErr w:type="spellEnd"/>
      <w:r>
        <w:rPr>
          <w:rFonts w:ascii="Arial" w:hAnsi="Arial" w:cs="Arial"/>
          <w:b/>
          <w:sz w:val="20"/>
          <w:szCs w:val="24"/>
        </w:rPr>
        <w:t xml:space="preserve">: </w:t>
      </w:r>
      <w:proofErr w:type="spellStart"/>
      <w:r>
        <w:rPr>
          <w:rFonts w:ascii="Arial" w:hAnsi="Arial" w:cs="Arial"/>
          <w:b/>
          <w:sz w:val="20"/>
          <w:szCs w:val="24"/>
        </w:rPr>
        <w:t>Información</w:t>
      </w:r>
      <w:proofErr w:type="spellEnd"/>
      <w:r>
        <w:rPr>
          <w:rFonts w:ascii="Arial" w:hAnsi="Arial" w:cs="Arial"/>
          <w:b/>
          <w:sz w:val="20"/>
          <w:szCs w:val="24"/>
        </w:rPr>
        <w:t xml:space="preserve"> </w:t>
      </w:r>
    </w:p>
    <w:p w14:paraId="5C600B04" w14:textId="77777777" w:rsidR="00940B30" w:rsidRDefault="00940B30" w:rsidP="00940B30">
      <w:pPr>
        <w:ind w:left="1440"/>
        <w:jc w:val="right"/>
        <w:rPr>
          <w:rFonts w:ascii="Arial" w:hAnsi="Arial" w:cs="Arial"/>
          <w:sz w:val="20"/>
          <w:szCs w:val="24"/>
        </w:rPr>
      </w:pPr>
    </w:p>
    <w:p w14:paraId="6B93859F" w14:textId="77777777" w:rsidR="00940B30" w:rsidRDefault="00940B30" w:rsidP="00940B30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 xml:space="preserve">LIC. MÓNICA ALEJANDRA HERNÁNDEZ OCHOA </w:t>
      </w:r>
    </w:p>
    <w:p w14:paraId="157A178E" w14:textId="77777777" w:rsidR="00940B30" w:rsidRDefault="00940B30" w:rsidP="00940B30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DIRECTORA DE LA UNIDAD DE TRANSPARENCIA</w:t>
      </w:r>
    </w:p>
    <w:p w14:paraId="07E6608E" w14:textId="77777777" w:rsidR="00940B30" w:rsidRDefault="00940B30" w:rsidP="00940B30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DE IXTLAHUACAN DE LOS MEMBRILLOS, JALISCO</w:t>
      </w:r>
    </w:p>
    <w:p w14:paraId="2C12E361" w14:textId="77777777" w:rsidR="00940B30" w:rsidRDefault="00940B30" w:rsidP="00940B30">
      <w:pPr>
        <w:pStyle w:val="Sinespaciado"/>
        <w:ind w:left="1440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 xml:space="preserve">PRESENTE: </w:t>
      </w:r>
    </w:p>
    <w:p w14:paraId="6BA9D820" w14:textId="77777777" w:rsidR="00940B30" w:rsidRDefault="00940B30" w:rsidP="00940B30">
      <w:pPr>
        <w:pStyle w:val="Sinespaciado"/>
        <w:ind w:left="1440"/>
        <w:rPr>
          <w:rFonts w:ascii="Arial" w:hAnsi="Arial" w:cs="Arial"/>
          <w:sz w:val="20"/>
          <w:szCs w:val="24"/>
        </w:rPr>
      </w:pPr>
    </w:p>
    <w:p w14:paraId="6DD5464C" w14:textId="77777777" w:rsidR="00940B30" w:rsidRDefault="00940B30" w:rsidP="00940B30">
      <w:pPr>
        <w:pStyle w:val="Sinespaciado"/>
        <w:ind w:left="1440"/>
        <w:rPr>
          <w:rFonts w:ascii="Arial" w:hAnsi="Arial" w:cs="Arial"/>
          <w:sz w:val="20"/>
          <w:szCs w:val="24"/>
        </w:rPr>
      </w:pPr>
    </w:p>
    <w:p w14:paraId="29F6C96C" w14:textId="5FFF8F8E" w:rsidR="00940B30" w:rsidRDefault="00940B30" w:rsidP="00940B30">
      <w:pPr>
        <w:ind w:left="1440"/>
        <w:jc w:val="right"/>
        <w:rPr>
          <w:rFonts w:ascii="Arial" w:eastAsia="Arial Unicode MS" w:hAnsi="Arial" w:cs="Arial"/>
          <w:szCs w:val="24"/>
        </w:rPr>
      </w:pPr>
      <w:r>
        <w:rPr>
          <w:rFonts w:ascii="Arial" w:hAnsi="Arial" w:cs="Arial"/>
          <w:sz w:val="20"/>
          <w:szCs w:val="24"/>
        </w:rPr>
        <w:tab/>
      </w:r>
      <w:r>
        <w:rPr>
          <w:rFonts w:ascii="Arial" w:eastAsia="MS PGothic" w:hAnsi="Arial" w:cs="Arial"/>
          <w:szCs w:val="24"/>
        </w:rPr>
        <w:t xml:space="preserve">Ixtlahuacán </w:t>
      </w:r>
      <w:r>
        <w:rPr>
          <w:rFonts w:ascii="Arial" w:eastAsia="MS PGothic" w:hAnsi="Arial" w:cs="Arial"/>
          <w:szCs w:val="24"/>
        </w:rPr>
        <w:t>de los Membrillos, Jalisco, a 13</w:t>
      </w:r>
      <w:r>
        <w:rPr>
          <w:rFonts w:ascii="Arial" w:eastAsia="MS PGothic" w:hAnsi="Arial" w:cs="Arial"/>
          <w:szCs w:val="24"/>
        </w:rPr>
        <w:t xml:space="preserve"> de Septiembre del 2022</w:t>
      </w:r>
    </w:p>
    <w:p w14:paraId="7B99F8CA" w14:textId="77777777" w:rsidR="00940B30" w:rsidRDefault="00940B30" w:rsidP="00940B30">
      <w:pPr>
        <w:ind w:left="1440"/>
        <w:jc w:val="both"/>
        <w:rPr>
          <w:rFonts w:ascii="Arial" w:eastAsia="Arial Unicode MS" w:hAnsi="Arial" w:cs="Arial"/>
          <w:szCs w:val="24"/>
        </w:rPr>
      </w:pPr>
    </w:p>
    <w:p w14:paraId="5CEA654D" w14:textId="461AB90E" w:rsidR="00940B30" w:rsidRDefault="00940B30" w:rsidP="00940B30">
      <w:pPr>
        <w:ind w:left="1440" w:firstLine="720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Con el propósito de transparentar el gasto público que realiza el Ayuntamiento de Ixtlahuacán de los Membrillos Jalisco a través de la herramienta del Colectivo Ciudadanos por Municipios Transparentes (CIMTRA), </w:t>
      </w:r>
      <w:r>
        <w:rPr>
          <w:rFonts w:ascii="Arial" w:hAnsi="Arial" w:cs="Arial"/>
          <w:b/>
          <w:sz w:val="20"/>
          <w:szCs w:val="24"/>
        </w:rPr>
        <w:t>l</w:t>
      </w:r>
      <w:r>
        <w:rPr>
          <w:rFonts w:ascii="Arial" w:hAnsi="Arial" w:cs="Arial"/>
          <w:b/>
          <w:sz w:val="20"/>
          <w:szCs w:val="24"/>
        </w:rPr>
        <w:t>e informo que en el mes de AGOSTO</w:t>
      </w:r>
      <w:bookmarkStart w:id="0" w:name="_GoBack"/>
      <w:bookmarkEnd w:id="0"/>
      <w:r>
        <w:rPr>
          <w:rFonts w:ascii="Arial" w:hAnsi="Arial" w:cs="Arial"/>
          <w:b/>
          <w:sz w:val="20"/>
          <w:szCs w:val="24"/>
        </w:rPr>
        <w:t xml:space="preserve"> del año 2022</w:t>
      </w:r>
      <w:r>
        <w:rPr>
          <w:rFonts w:ascii="Arial" w:hAnsi="Arial" w:cs="Arial"/>
          <w:sz w:val="20"/>
          <w:szCs w:val="24"/>
        </w:rPr>
        <w:t xml:space="preserve">, </w:t>
      </w:r>
      <w:r>
        <w:rPr>
          <w:rFonts w:ascii="Arial" w:hAnsi="Arial" w:cs="Arial"/>
          <w:b/>
          <w:sz w:val="20"/>
          <w:szCs w:val="24"/>
        </w:rPr>
        <w:t>NO se han contratado asesorías para el Gobierno Municipal de Ixtlahuacán de los Membrillos.</w:t>
      </w:r>
    </w:p>
    <w:p w14:paraId="273D27FF" w14:textId="77777777" w:rsidR="00940B30" w:rsidRDefault="00940B30" w:rsidP="00940B30">
      <w:pPr>
        <w:ind w:left="144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Como consecuencia de lo anterior, es inexistente la información relativa a los pagos, empresas o individuos, concepto y resultados relativa a asesorías en los meses descritos. </w:t>
      </w:r>
    </w:p>
    <w:p w14:paraId="70342020" w14:textId="77777777" w:rsidR="00940B30" w:rsidRDefault="00940B30" w:rsidP="00940B30">
      <w:pPr>
        <w:ind w:left="144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Lo anterior, para generar la actualización mensual de la información fundamental, en términos del artículo 25 de la Ley de Transparencia y Acceso a la Información Pública del Estado de Jalisco y sus Municipios.</w:t>
      </w:r>
    </w:p>
    <w:p w14:paraId="1AC15833" w14:textId="77777777" w:rsidR="00940B30" w:rsidRDefault="00940B30" w:rsidP="00940B30">
      <w:pPr>
        <w:ind w:left="1440"/>
        <w:rPr>
          <w:rFonts w:ascii="Arial" w:hAnsi="Arial" w:cs="Arial"/>
          <w:sz w:val="20"/>
          <w:szCs w:val="24"/>
        </w:rPr>
      </w:pPr>
    </w:p>
    <w:p w14:paraId="066157A6" w14:textId="77777777" w:rsidR="00940B30" w:rsidRDefault="00940B30" w:rsidP="00940B30">
      <w:pPr>
        <w:ind w:left="1440" w:firstLine="72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Sin otro particular me despido, no sin antes reiterarle un cordial saludo.  </w:t>
      </w:r>
    </w:p>
    <w:p w14:paraId="5F6C3AD8" w14:textId="77777777" w:rsidR="00940B30" w:rsidRDefault="00940B30" w:rsidP="00940B30">
      <w:pPr>
        <w:ind w:left="1440"/>
        <w:rPr>
          <w:rFonts w:ascii="Arial" w:hAnsi="Arial" w:cs="Arial"/>
          <w:sz w:val="20"/>
          <w:szCs w:val="24"/>
        </w:rPr>
      </w:pPr>
    </w:p>
    <w:p w14:paraId="561A4B81" w14:textId="77777777" w:rsidR="00940B30" w:rsidRDefault="00940B30" w:rsidP="00940B30">
      <w:pPr>
        <w:spacing w:after="0"/>
        <w:ind w:left="144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ATENTAMENTE:</w:t>
      </w:r>
    </w:p>
    <w:p w14:paraId="49CF884D" w14:textId="77777777" w:rsidR="00940B30" w:rsidRDefault="00940B30" w:rsidP="00940B30">
      <w:pPr>
        <w:spacing w:after="0"/>
        <w:ind w:left="1440"/>
        <w:jc w:val="center"/>
        <w:rPr>
          <w:rFonts w:ascii="Arial" w:eastAsia="Arial Unicode MS" w:hAnsi="Arial" w:cs="Arial"/>
          <w:b/>
          <w:sz w:val="18"/>
          <w:szCs w:val="24"/>
        </w:rPr>
      </w:pPr>
      <w:r>
        <w:rPr>
          <w:rFonts w:ascii="Arial" w:eastAsia="Arial Unicode MS" w:hAnsi="Arial" w:cs="Arial"/>
          <w:b/>
          <w:sz w:val="18"/>
        </w:rPr>
        <w:t>“2022, Año de la Atención Integral a Niñas, Niños y Adolescentes con Cáncer en Jalisco”</w:t>
      </w:r>
    </w:p>
    <w:p w14:paraId="39ACD627" w14:textId="77777777" w:rsidR="00940B30" w:rsidRDefault="00940B30" w:rsidP="00940B30">
      <w:pPr>
        <w:spacing w:after="0"/>
        <w:ind w:left="1440"/>
        <w:jc w:val="center"/>
        <w:rPr>
          <w:rFonts w:ascii="Arial" w:eastAsia="Arial Unicode MS" w:hAnsi="Arial" w:cs="Arial"/>
          <w:b/>
          <w:sz w:val="20"/>
          <w:szCs w:val="24"/>
        </w:rPr>
      </w:pPr>
    </w:p>
    <w:p w14:paraId="36A06A63" w14:textId="77777777" w:rsidR="00940B30" w:rsidRDefault="00940B30" w:rsidP="00940B30">
      <w:pPr>
        <w:spacing w:after="0"/>
        <w:ind w:left="1440"/>
        <w:jc w:val="center"/>
        <w:rPr>
          <w:rFonts w:ascii="Arial" w:hAnsi="Arial" w:cs="Arial"/>
          <w:sz w:val="20"/>
          <w:szCs w:val="24"/>
        </w:rPr>
      </w:pPr>
    </w:p>
    <w:p w14:paraId="431E3819" w14:textId="27AEFBC8" w:rsidR="00940B30" w:rsidRDefault="00940B30" w:rsidP="00940B30">
      <w:pPr>
        <w:spacing w:after="0"/>
        <w:ind w:left="1440"/>
        <w:jc w:val="center"/>
        <w:rPr>
          <w:rFonts w:ascii="Arial" w:hAnsi="Arial" w:cs="Arial"/>
          <w:sz w:val="20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D7D98A8" wp14:editId="0C294E56">
            <wp:simplePos x="0" y="0"/>
            <wp:positionH relativeFrom="page">
              <wp:posOffset>2447925</wp:posOffset>
            </wp:positionH>
            <wp:positionV relativeFrom="paragraph">
              <wp:posOffset>4733925</wp:posOffset>
            </wp:positionV>
            <wp:extent cx="2871470" cy="5988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4"/>
        </w:rPr>
        <w:t>_______________________________________</w:t>
      </w:r>
    </w:p>
    <w:p w14:paraId="795AF2A4" w14:textId="77777777" w:rsidR="00940B30" w:rsidRDefault="00940B30" w:rsidP="00940B30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L.A.E. GUILLERMO RAMÍREZ HERNÁNDEZ</w:t>
      </w:r>
    </w:p>
    <w:p w14:paraId="311B7C6F" w14:textId="77777777" w:rsidR="00940B30" w:rsidRDefault="00940B30" w:rsidP="00940B30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ENCARGADO DE LA HACIENDA MUNICIPAL</w:t>
      </w:r>
    </w:p>
    <w:p w14:paraId="068175BC" w14:textId="77777777" w:rsidR="00940B30" w:rsidRDefault="00940B30" w:rsidP="00940B30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DE IXTLAHUACÁN DE LOS MEMBRILLOS, JALISCO</w:t>
      </w:r>
    </w:p>
    <w:p w14:paraId="2F8E64BF" w14:textId="77777777" w:rsidR="00940B30" w:rsidRDefault="00940B30" w:rsidP="00940B30">
      <w:pPr>
        <w:pStyle w:val="Sinespaciado"/>
        <w:ind w:left="1440"/>
        <w:jc w:val="center"/>
        <w:rPr>
          <w:rFonts w:ascii="Arial" w:hAnsi="Arial" w:cs="Arial"/>
          <w:b/>
          <w:sz w:val="20"/>
          <w:szCs w:val="24"/>
        </w:rPr>
      </w:pPr>
    </w:p>
    <w:p w14:paraId="04BBB6C0" w14:textId="77777777" w:rsidR="00940B30" w:rsidRDefault="00940B30" w:rsidP="00940B30">
      <w:pPr>
        <w:pStyle w:val="Sinespaciado"/>
        <w:ind w:left="1440"/>
        <w:jc w:val="center"/>
        <w:rPr>
          <w:rFonts w:ascii="Arial" w:hAnsi="Arial" w:cs="Arial"/>
          <w:sz w:val="20"/>
          <w:szCs w:val="24"/>
        </w:rPr>
      </w:pPr>
    </w:p>
    <w:p w14:paraId="398E6A37" w14:textId="77777777" w:rsidR="00940B30" w:rsidRDefault="00940B30" w:rsidP="00940B30">
      <w:pPr>
        <w:pStyle w:val="Sinespaciado"/>
        <w:rPr>
          <w:rFonts w:ascii="Arial" w:hAnsi="Arial" w:cs="Arial"/>
          <w:sz w:val="18"/>
          <w:szCs w:val="24"/>
        </w:rPr>
      </w:pPr>
    </w:p>
    <w:p w14:paraId="278D90E8" w14:textId="77777777" w:rsidR="00940B30" w:rsidRDefault="00940B30" w:rsidP="00940B30">
      <w:pPr>
        <w:pStyle w:val="Sinespaciado"/>
        <w:ind w:left="1440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C.c.p. </w:t>
      </w:r>
      <w:proofErr w:type="spellStart"/>
      <w:r>
        <w:rPr>
          <w:rFonts w:ascii="Arial" w:hAnsi="Arial" w:cs="Arial"/>
          <w:sz w:val="18"/>
          <w:szCs w:val="24"/>
        </w:rPr>
        <w:t>Archivo</w:t>
      </w:r>
      <w:proofErr w:type="spellEnd"/>
    </w:p>
    <w:p w14:paraId="39BA7823" w14:textId="7EFDE684" w:rsidR="00AA360F" w:rsidRPr="00940B30" w:rsidRDefault="00940B30" w:rsidP="00940B30">
      <w:pPr>
        <w:pStyle w:val="Sinespaciado"/>
        <w:ind w:left="1440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HMI/</w:t>
      </w:r>
      <w:proofErr w:type="spellStart"/>
      <w:r>
        <w:rPr>
          <w:rFonts w:ascii="Arial" w:hAnsi="Arial" w:cs="Arial"/>
          <w:sz w:val="18"/>
          <w:szCs w:val="24"/>
        </w:rPr>
        <w:t>dgr</w:t>
      </w:r>
      <w:proofErr w:type="spellEnd"/>
    </w:p>
    <w:sectPr w:rsidR="00AA360F" w:rsidRPr="00940B30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D9A95" w14:textId="77777777" w:rsidR="004B542B" w:rsidRDefault="004B542B" w:rsidP="008E0914">
      <w:pPr>
        <w:spacing w:after="0" w:line="240" w:lineRule="auto"/>
      </w:pPr>
      <w:r>
        <w:separator/>
      </w:r>
    </w:p>
  </w:endnote>
  <w:endnote w:type="continuationSeparator" w:id="0">
    <w:p w14:paraId="6FF9EEDF" w14:textId="77777777" w:rsidR="004B542B" w:rsidRDefault="004B542B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1521B" w14:textId="77777777" w:rsidR="004B542B" w:rsidRDefault="004B542B" w:rsidP="008E0914">
      <w:pPr>
        <w:spacing w:after="0" w:line="240" w:lineRule="auto"/>
      </w:pPr>
      <w:r>
        <w:separator/>
      </w:r>
    </w:p>
  </w:footnote>
  <w:footnote w:type="continuationSeparator" w:id="0">
    <w:p w14:paraId="17B96D54" w14:textId="77777777" w:rsidR="004B542B" w:rsidRDefault="004B542B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916DA" w14:textId="50B6306F"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14"/>
    <w:rsid w:val="00101CA7"/>
    <w:rsid w:val="004B542B"/>
    <w:rsid w:val="008E0914"/>
    <w:rsid w:val="00940B30"/>
    <w:rsid w:val="00AA360F"/>
    <w:rsid w:val="00B267D0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838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2022.dotx</Template>
  <TotalTime>0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 Mora</dc:creator>
  <cp:lastModifiedBy>Patrimonio</cp:lastModifiedBy>
  <cp:revision>2</cp:revision>
  <cp:lastPrinted>2022-09-13T19:49:00Z</cp:lastPrinted>
  <dcterms:created xsi:type="dcterms:W3CDTF">2022-09-13T19:49:00Z</dcterms:created>
  <dcterms:modified xsi:type="dcterms:W3CDTF">2022-09-13T19:49:00Z</dcterms:modified>
</cp:coreProperties>
</file>