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F84F5" w14:textId="77777777" w:rsidR="00F2123C" w:rsidRDefault="00F2123C"/>
    <w:p w14:paraId="7D3C8E48" w14:textId="77777777" w:rsidR="00AA360F" w:rsidRDefault="00AA360F"/>
    <w:p w14:paraId="172B53D9" w14:textId="77777777" w:rsidR="00AA360F" w:rsidRDefault="00AA360F"/>
    <w:p w14:paraId="743C70B0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4DBC0D5E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4259ABAF" w14:textId="77777777"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14:paraId="051C3EEE" w14:textId="77777777" w:rsidR="006C5701" w:rsidRDefault="006C5701" w:rsidP="006C5701">
      <w:pPr>
        <w:pStyle w:val="Encabezado"/>
        <w:tabs>
          <w:tab w:val="left" w:pos="7635"/>
        </w:tabs>
        <w:ind w:left="2160"/>
        <w:jc w:val="right"/>
        <w:rPr>
          <w:rFonts w:ascii="Arial" w:hAnsi="Arial" w:cs="Arial"/>
          <w:b/>
          <w:sz w:val="20"/>
          <w:szCs w:val="20"/>
        </w:rPr>
      </w:pPr>
    </w:p>
    <w:p w14:paraId="4E294842" w14:textId="77777777" w:rsidR="00F01E34" w:rsidRDefault="00F01E34" w:rsidP="006C5701">
      <w:pPr>
        <w:pStyle w:val="Encabezado"/>
        <w:tabs>
          <w:tab w:val="left" w:pos="7635"/>
        </w:tabs>
        <w:ind w:left="2160"/>
        <w:jc w:val="right"/>
        <w:rPr>
          <w:rFonts w:ascii="Arial" w:hAnsi="Arial" w:cs="Arial"/>
          <w:b/>
          <w:sz w:val="20"/>
          <w:szCs w:val="20"/>
        </w:rPr>
      </w:pPr>
    </w:p>
    <w:p w14:paraId="27A6E896" w14:textId="22C08133" w:rsidR="006C5701" w:rsidRDefault="006C5701" w:rsidP="006C5701">
      <w:pPr>
        <w:pStyle w:val="Encabezado"/>
        <w:tabs>
          <w:tab w:val="left" w:pos="7635"/>
        </w:tabs>
        <w:ind w:left="216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Hacienda Municipal</w:t>
      </w:r>
    </w:p>
    <w:p w14:paraId="493577D7" w14:textId="77777777" w:rsidR="006C5701" w:rsidRDefault="006C5701" w:rsidP="006C5701">
      <w:pPr>
        <w:pStyle w:val="Ttulo3"/>
        <w:tabs>
          <w:tab w:val="clear" w:pos="360"/>
          <w:tab w:val="left" w:pos="708"/>
        </w:tabs>
        <w:spacing w:before="0" w:after="0"/>
        <w:ind w:left="2160"/>
        <w:jc w:val="right"/>
        <w:rPr>
          <w:bCs w:val="0"/>
          <w:sz w:val="20"/>
          <w:szCs w:val="20"/>
          <w:lang w:val="es-MX"/>
        </w:rPr>
      </w:pPr>
      <w:r>
        <w:rPr>
          <w:bCs w:val="0"/>
          <w:sz w:val="20"/>
          <w:szCs w:val="20"/>
          <w:lang w:val="es-MX"/>
        </w:rPr>
        <w:t>Asunto: Información</w:t>
      </w:r>
    </w:p>
    <w:p w14:paraId="23435989" w14:textId="77777777" w:rsidR="006C5701" w:rsidRDefault="006C5701" w:rsidP="006C5701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</w:p>
    <w:p w14:paraId="69CE9BDB" w14:textId="77777777" w:rsidR="006C5701" w:rsidRDefault="006C5701" w:rsidP="006C5701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  <w:r>
        <w:rPr>
          <w:bCs w:val="0"/>
          <w:sz w:val="20"/>
          <w:szCs w:val="20"/>
        </w:rPr>
        <w:t>LIC. MÓNICA ALEJANDRA HERNÁNDEZ OCHOA</w:t>
      </w:r>
    </w:p>
    <w:p w14:paraId="363E1E84" w14:textId="77777777" w:rsidR="006C5701" w:rsidRDefault="006C5701" w:rsidP="006C5701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  <w:r>
        <w:rPr>
          <w:bCs w:val="0"/>
          <w:sz w:val="20"/>
          <w:szCs w:val="20"/>
        </w:rPr>
        <w:t>ENCARGADA DE LA DIRECCIÓN DE LA UNIDAD</w:t>
      </w:r>
    </w:p>
    <w:p w14:paraId="08256E65" w14:textId="77777777" w:rsidR="006C5701" w:rsidRDefault="006C5701" w:rsidP="006C5701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  <w:r>
        <w:rPr>
          <w:bCs w:val="0"/>
          <w:sz w:val="20"/>
          <w:szCs w:val="20"/>
        </w:rPr>
        <w:t>DE TRANSPARENCIA Y BUENAS PRÁCTICAS</w:t>
      </w:r>
    </w:p>
    <w:p w14:paraId="1F08D443" w14:textId="77777777" w:rsidR="006C5701" w:rsidRDefault="006C5701" w:rsidP="006C5701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0"/>
        </w:rPr>
      </w:pPr>
      <w:r>
        <w:rPr>
          <w:bCs w:val="0"/>
          <w:sz w:val="20"/>
          <w:szCs w:val="20"/>
        </w:rPr>
        <w:t>PRESENTE:</w:t>
      </w:r>
      <w:r>
        <w:rPr>
          <w:rFonts w:eastAsia="MS PGothic"/>
          <w:sz w:val="20"/>
          <w:szCs w:val="20"/>
        </w:rPr>
        <w:t xml:space="preserve">              </w:t>
      </w:r>
    </w:p>
    <w:p w14:paraId="30C3D154" w14:textId="77777777" w:rsidR="006C5701" w:rsidRDefault="006C5701" w:rsidP="006C5701">
      <w:pPr>
        <w:ind w:left="2160"/>
        <w:rPr>
          <w:rFonts w:ascii="Arial" w:eastAsia="MS PGothic" w:hAnsi="Arial" w:cs="Arial"/>
          <w:sz w:val="20"/>
          <w:szCs w:val="20"/>
        </w:rPr>
      </w:pPr>
    </w:p>
    <w:p w14:paraId="634245D3" w14:textId="77777777" w:rsidR="006C5701" w:rsidRDefault="006C5701" w:rsidP="006C5701">
      <w:pPr>
        <w:ind w:left="2160"/>
        <w:jc w:val="right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 xml:space="preserve">Ixtlahuacán </w:t>
      </w:r>
      <w:r w:rsidR="009C0388">
        <w:rPr>
          <w:rFonts w:ascii="Arial" w:eastAsia="MS PGothic" w:hAnsi="Arial" w:cs="Arial"/>
          <w:sz w:val="20"/>
          <w:szCs w:val="20"/>
        </w:rPr>
        <w:t>de los Membrillos, Jalisco, a 23</w:t>
      </w:r>
      <w:r>
        <w:rPr>
          <w:rFonts w:ascii="Arial" w:eastAsia="MS PGothic" w:hAnsi="Arial" w:cs="Arial"/>
          <w:sz w:val="20"/>
          <w:szCs w:val="20"/>
        </w:rPr>
        <w:t xml:space="preserve"> de enero del 2023</w:t>
      </w:r>
    </w:p>
    <w:p w14:paraId="007DA658" w14:textId="77777777" w:rsidR="006C5701" w:rsidRDefault="006C5701" w:rsidP="006C5701">
      <w:pPr>
        <w:ind w:left="2160" w:firstLine="720"/>
        <w:jc w:val="both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Sirva el presente para enviarle un cordial saludo, mismo que aprovecho para informarle que el Municipio de Ixtlahuacán de los Membrillos, Jalisco; En</w:t>
      </w:r>
      <w:r>
        <w:rPr>
          <w:rFonts w:ascii="Arial" w:eastAsia="Arial Unicode MS" w:hAnsi="Arial" w:cs="Arial"/>
          <w:b/>
          <w:sz w:val="20"/>
          <w:szCs w:val="20"/>
        </w:rPr>
        <w:t xml:space="preserve"> el mes de DICIEMBRE del 2022, no se contrata la emisión de un dictamen de sus estados financieros, ya que el dictamen lo realiza la Auditoria Superior del Estado de Jalisco. </w:t>
      </w:r>
    </w:p>
    <w:p w14:paraId="6F6326A7" w14:textId="77777777" w:rsidR="006C5701" w:rsidRDefault="006C5701" w:rsidP="006C5701">
      <w:pPr>
        <w:ind w:left="2160" w:firstLine="720"/>
        <w:jc w:val="both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 xml:space="preserve">Con respeto a los Organismos Públicos Descentralizados, tienen la obligación de presentar sus estados financieros dictaminados por un contador público anualmente. </w:t>
      </w:r>
    </w:p>
    <w:p w14:paraId="49CEC6B6" w14:textId="77777777" w:rsidR="006C5701" w:rsidRDefault="006C5701" w:rsidP="006C5701">
      <w:pPr>
        <w:ind w:left="2160" w:firstLine="720"/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Lo anterior, con motivo de generar la actualización de la página de Transparencia de conformidad con la Ley de Transparencia y Acceso a la información Pública del Estado de Jalisco y sus Municipios.</w:t>
      </w:r>
    </w:p>
    <w:p w14:paraId="1CAA04AB" w14:textId="77777777" w:rsidR="006C5701" w:rsidRDefault="006C5701" w:rsidP="006C5701">
      <w:pPr>
        <w:ind w:left="2160" w:firstLine="720"/>
        <w:jc w:val="both"/>
        <w:rPr>
          <w:rFonts w:ascii="Arial" w:eastAsia="MS PGothic" w:hAnsi="Arial" w:cs="Arial"/>
          <w:sz w:val="20"/>
          <w:szCs w:val="20"/>
        </w:rPr>
      </w:pPr>
    </w:p>
    <w:p w14:paraId="4181D1B6" w14:textId="77777777" w:rsidR="006C5701" w:rsidRDefault="006C5701" w:rsidP="006C5701">
      <w:pPr>
        <w:ind w:left="216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Sin otro particular me despido, no sin antes reiterarle un cordial saludo.</w:t>
      </w:r>
    </w:p>
    <w:p w14:paraId="2C5718CC" w14:textId="77777777" w:rsidR="006C5701" w:rsidRDefault="006C5701" w:rsidP="006C5701">
      <w:pPr>
        <w:ind w:left="2160"/>
        <w:rPr>
          <w:rFonts w:ascii="Arial" w:eastAsia="Arial Unicode MS" w:hAnsi="Arial" w:cs="Arial"/>
          <w:sz w:val="20"/>
          <w:szCs w:val="20"/>
        </w:rPr>
      </w:pPr>
    </w:p>
    <w:p w14:paraId="245F103F" w14:textId="77777777" w:rsidR="006C5701" w:rsidRDefault="006C5701" w:rsidP="006C5701">
      <w:pPr>
        <w:ind w:left="72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             </w:t>
      </w:r>
      <w:r>
        <w:rPr>
          <w:rFonts w:ascii="Arial" w:eastAsia="Arial Unicode MS" w:hAnsi="Arial" w:cs="Arial"/>
          <w:b/>
          <w:sz w:val="20"/>
          <w:szCs w:val="20"/>
        </w:rPr>
        <w:t>ATENTAMENTE:</w:t>
      </w:r>
    </w:p>
    <w:p w14:paraId="6DFEF4F6" w14:textId="77777777" w:rsidR="006C5701" w:rsidRDefault="006C5701" w:rsidP="006C5701">
      <w:pPr>
        <w:ind w:left="2160"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 xml:space="preserve">“2022, Año de la Atención Integral a Niñas, Niños y Adolescentes con Cáncer en Jalisco” </w:t>
      </w:r>
      <w:r>
        <w:rPr>
          <w:rFonts w:ascii="Arial" w:eastAsia="Arial Unicode MS" w:hAnsi="Arial" w:cs="Arial"/>
          <w:b/>
          <w:sz w:val="20"/>
          <w:szCs w:val="20"/>
        </w:rPr>
        <w:br/>
      </w:r>
    </w:p>
    <w:p w14:paraId="6908646C" w14:textId="77777777" w:rsidR="006C5701" w:rsidRDefault="006C5701" w:rsidP="006C5701">
      <w:pPr>
        <w:spacing w:after="0"/>
        <w:ind w:left="2160"/>
        <w:jc w:val="center"/>
        <w:rPr>
          <w:rFonts w:ascii="Arial" w:eastAsia="MS PGothic" w:hAnsi="Arial" w:cs="Arial"/>
          <w:b/>
          <w:sz w:val="20"/>
          <w:szCs w:val="20"/>
        </w:rPr>
      </w:pPr>
    </w:p>
    <w:p w14:paraId="0201622C" w14:textId="77777777" w:rsidR="006C5701" w:rsidRDefault="006C5701" w:rsidP="006C5701">
      <w:pPr>
        <w:spacing w:after="0"/>
        <w:ind w:left="720"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MS PGothic" w:hAnsi="Arial" w:cs="Arial"/>
          <w:b/>
          <w:sz w:val="20"/>
          <w:szCs w:val="20"/>
        </w:rPr>
        <w:t xml:space="preserve">                    </w:t>
      </w:r>
      <w:r>
        <w:rPr>
          <w:rFonts w:ascii="Arial" w:eastAsia="Arial Unicode MS" w:hAnsi="Arial" w:cs="Arial"/>
          <w:sz w:val="20"/>
          <w:szCs w:val="20"/>
        </w:rPr>
        <w:t>_______________________________________</w:t>
      </w:r>
    </w:p>
    <w:p w14:paraId="0A1FEAC9" w14:textId="77777777" w:rsidR="006C5701" w:rsidRDefault="006C5701" w:rsidP="006C5701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L.A.E. GUILLERMO RAMÍREZ HERNÁNDEZ</w:t>
      </w:r>
    </w:p>
    <w:p w14:paraId="057EC85D" w14:textId="77777777" w:rsidR="006C5701" w:rsidRDefault="006C5701" w:rsidP="006C5701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ENCARGADO DE LA HACIENDA MUNICIPAL</w:t>
      </w:r>
    </w:p>
    <w:p w14:paraId="6BD949C0" w14:textId="77777777" w:rsidR="006C5701" w:rsidRDefault="006C5701" w:rsidP="006C5701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DE IXTLAHUACÁN DE LOS MEMBRILLOS, JALISCO</w:t>
      </w:r>
    </w:p>
    <w:p w14:paraId="09EF419E" w14:textId="77777777" w:rsidR="006C5701" w:rsidRDefault="006C5701" w:rsidP="006C5701">
      <w:pPr>
        <w:spacing w:after="0"/>
        <w:ind w:left="2160"/>
        <w:rPr>
          <w:rFonts w:ascii="Arial" w:eastAsia="MS PGothic" w:hAnsi="Arial" w:cs="Arial"/>
          <w:b/>
          <w:sz w:val="20"/>
          <w:szCs w:val="20"/>
        </w:rPr>
      </w:pPr>
    </w:p>
    <w:p w14:paraId="3AB50884" w14:textId="77777777" w:rsidR="006C5701" w:rsidRDefault="006C5701" w:rsidP="006C5701">
      <w:pPr>
        <w:spacing w:after="0"/>
        <w:ind w:left="2160"/>
        <w:rPr>
          <w:rFonts w:ascii="Arial" w:eastAsia="MS PGothic" w:hAnsi="Arial" w:cs="Arial"/>
          <w:b/>
          <w:sz w:val="20"/>
          <w:szCs w:val="20"/>
        </w:rPr>
      </w:pPr>
    </w:p>
    <w:p w14:paraId="4E1479AF" w14:textId="77777777" w:rsidR="006C5701" w:rsidRPr="00F01E34" w:rsidRDefault="006C5701" w:rsidP="006C5701">
      <w:pPr>
        <w:spacing w:after="0"/>
        <w:ind w:left="2160"/>
        <w:rPr>
          <w:rFonts w:ascii="Arial" w:eastAsia="MS PGothic" w:hAnsi="Arial" w:cs="Arial"/>
          <w:sz w:val="18"/>
          <w:szCs w:val="20"/>
          <w:lang w:val="en-US"/>
        </w:rPr>
      </w:pPr>
      <w:r w:rsidRPr="00F01E34">
        <w:rPr>
          <w:rFonts w:ascii="Arial" w:eastAsia="MS PGothic" w:hAnsi="Arial" w:cs="Arial"/>
          <w:sz w:val="18"/>
          <w:szCs w:val="20"/>
          <w:lang w:val="en-US"/>
        </w:rPr>
        <w:t>C.c.p. Archivo</w:t>
      </w:r>
    </w:p>
    <w:p w14:paraId="028CFE3A" w14:textId="77777777" w:rsidR="006C5701" w:rsidRPr="00F01E34" w:rsidRDefault="006C5701" w:rsidP="006C5701">
      <w:pPr>
        <w:spacing w:after="0"/>
        <w:ind w:left="2160"/>
        <w:rPr>
          <w:rFonts w:ascii="Arial" w:eastAsia="MS PGothic" w:hAnsi="Arial" w:cs="Arial"/>
          <w:sz w:val="18"/>
          <w:szCs w:val="20"/>
          <w:lang w:val="en-US"/>
        </w:rPr>
      </w:pPr>
      <w:r w:rsidRPr="00F01E34">
        <w:rPr>
          <w:rFonts w:ascii="Arial" w:eastAsia="MS PGothic" w:hAnsi="Arial" w:cs="Arial"/>
          <w:sz w:val="18"/>
          <w:szCs w:val="20"/>
          <w:lang w:val="en-US"/>
        </w:rPr>
        <w:t>HMI/dgr</w:t>
      </w:r>
    </w:p>
    <w:p w14:paraId="7601ADC4" w14:textId="77777777" w:rsidR="00AA360F" w:rsidRPr="00F01E34" w:rsidRDefault="00AA360F" w:rsidP="00292DB9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  <w:lang w:val="en-US"/>
        </w:rPr>
      </w:pPr>
    </w:p>
    <w:sectPr w:rsidR="00AA360F" w:rsidRPr="00F01E34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F13D7" w14:textId="77777777" w:rsidR="006C5701" w:rsidRDefault="006C5701" w:rsidP="008E0914">
      <w:pPr>
        <w:spacing w:after="0" w:line="240" w:lineRule="auto"/>
      </w:pPr>
      <w:r>
        <w:separator/>
      </w:r>
    </w:p>
  </w:endnote>
  <w:endnote w:type="continuationSeparator" w:id="0">
    <w:p w14:paraId="2BF8A6F0" w14:textId="77777777" w:rsidR="006C5701" w:rsidRDefault="006C5701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428F9" w14:textId="77777777" w:rsidR="006C5701" w:rsidRDefault="006C5701" w:rsidP="008E0914">
      <w:pPr>
        <w:spacing w:after="0" w:line="240" w:lineRule="auto"/>
      </w:pPr>
      <w:r>
        <w:separator/>
      </w:r>
    </w:p>
  </w:footnote>
  <w:footnote w:type="continuationSeparator" w:id="0">
    <w:p w14:paraId="241AE15A" w14:textId="77777777" w:rsidR="006C5701" w:rsidRDefault="006C5701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DCC3" w14:textId="77777777"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35ACB5" wp14:editId="132F779E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701"/>
    <w:rsid w:val="00101CA7"/>
    <w:rsid w:val="00292DB9"/>
    <w:rsid w:val="004B542B"/>
    <w:rsid w:val="005E2204"/>
    <w:rsid w:val="006C5701"/>
    <w:rsid w:val="008E0914"/>
    <w:rsid w:val="009C0388"/>
    <w:rsid w:val="009C410D"/>
    <w:rsid w:val="00AA360F"/>
    <w:rsid w:val="00B267D0"/>
    <w:rsid w:val="00D944C2"/>
    <w:rsid w:val="00DD7FA1"/>
    <w:rsid w:val="00F01E34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BE4444"/>
  <w15:docId w15:val="{802410D4-707B-4E63-845B-3C138749F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701"/>
    <w:pPr>
      <w:spacing w:line="252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ia\Desktop\HOJA%20MEMBRETADA\carta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2022.dotx</Template>
  <TotalTime>2</TotalTime>
  <Pages>1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Patrimonio</dc:creator>
  <cp:keywords/>
  <dc:description/>
  <cp:lastModifiedBy>TESORERIA</cp:lastModifiedBy>
  <cp:revision>3</cp:revision>
  <cp:lastPrinted>2023-01-23T22:30:00Z</cp:lastPrinted>
  <dcterms:created xsi:type="dcterms:W3CDTF">2023-01-23T20:12:00Z</dcterms:created>
  <dcterms:modified xsi:type="dcterms:W3CDTF">2023-01-23T22:31:00Z</dcterms:modified>
</cp:coreProperties>
</file>