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B51AA4" w14:textId="12114621" w:rsidR="00550EBE" w:rsidRDefault="00550EBE"/>
    <w:p w14:paraId="3BBC0873" w14:textId="5BA913E5" w:rsidR="00FE7A4C" w:rsidRDefault="00FE7A4C"/>
    <w:p w14:paraId="006D1FBF" w14:textId="1A4C844E" w:rsidR="00FE7A4C" w:rsidRDefault="00FE7A4C"/>
    <w:p w14:paraId="047C70D7" w14:textId="77777777" w:rsidR="00FE7A4C" w:rsidRDefault="00FE7A4C"/>
    <w:p w14:paraId="278A73A5" w14:textId="77777777" w:rsidR="00146DBD" w:rsidRDefault="00146DBD"/>
    <w:tbl>
      <w:tblPr>
        <w:tblW w:w="0" w:type="auto"/>
        <w:jc w:val="right"/>
        <w:tblLook w:val="04A0" w:firstRow="1" w:lastRow="0" w:firstColumn="1" w:lastColumn="0" w:noHBand="0" w:noVBand="1"/>
      </w:tblPr>
      <w:tblGrid>
        <w:gridCol w:w="2127"/>
        <w:gridCol w:w="2196"/>
      </w:tblGrid>
      <w:tr w:rsidR="00CB39BF" w14:paraId="0D34DF43" w14:textId="77777777">
        <w:trPr>
          <w:trHeight w:val="486"/>
          <w:jc w:val="right"/>
        </w:trPr>
        <w:tc>
          <w:tcPr>
            <w:tcW w:w="2127" w:type="dxa"/>
          </w:tcPr>
          <w:p w14:paraId="0EED0A7F" w14:textId="77777777" w:rsidR="00CB39BF" w:rsidRDefault="00402895">
            <w:pPr>
              <w:spacing w:after="0" w:line="240" w:lineRule="auto"/>
              <w:jc w:val="right"/>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 xml:space="preserve">     OFICIO:</w:t>
            </w:r>
          </w:p>
          <w:p w14:paraId="36B86A80" w14:textId="77777777" w:rsidR="00CB39BF" w:rsidRDefault="00CB39BF">
            <w:pPr>
              <w:spacing w:after="0" w:line="240" w:lineRule="auto"/>
              <w:jc w:val="right"/>
              <w:rPr>
                <w:rFonts w:ascii="Times New Roman" w:eastAsia="Times New Roman" w:hAnsi="Times New Roman" w:cs="Times New Roman"/>
                <w:b/>
                <w:smallCaps/>
                <w:spacing w:val="-4"/>
                <w:lang w:eastAsia="es-ES"/>
              </w:rPr>
            </w:pPr>
          </w:p>
          <w:p w14:paraId="5BDA8B76" w14:textId="77777777" w:rsidR="00CB39BF" w:rsidRDefault="00402895">
            <w:pPr>
              <w:spacing w:after="0" w:line="240" w:lineRule="auto"/>
              <w:jc w:val="right"/>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ASUNTO:</w:t>
            </w:r>
          </w:p>
        </w:tc>
        <w:tc>
          <w:tcPr>
            <w:tcW w:w="2196" w:type="dxa"/>
          </w:tcPr>
          <w:p w14:paraId="420CEC11" w14:textId="29C8777E" w:rsidR="0058529A" w:rsidRDefault="00402895">
            <w:pPr>
              <w:spacing w:after="0" w:line="240" w:lineRule="auto"/>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SG</w:t>
            </w:r>
            <w:r w:rsidR="00146DBD">
              <w:rPr>
                <w:rFonts w:ascii="Times New Roman" w:eastAsia="Times New Roman" w:hAnsi="Times New Roman" w:cs="Times New Roman"/>
                <w:b/>
                <w:smallCaps/>
                <w:spacing w:val="-4"/>
                <w:lang w:eastAsia="es-ES"/>
              </w:rPr>
              <w:t>/</w:t>
            </w:r>
            <w:r w:rsidR="00DD067F">
              <w:rPr>
                <w:rFonts w:ascii="Times New Roman" w:eastAsia="Times New Roman" w:hAnsi="Times New Roman" w:cs="Times New Roman"/>
                <w:b/>
                <w:smallCaps/>
                <w:spacing w:val="-4"/>
                <w:lang w:eastAsia="es-ES"/>
              </w:rPr>
              <w:t>125</w:t>
            </w:r>
            <w:r w:rsidR="0090077D">
              <w:rPr>
                <w:rFonts w:ascii="Times New Roman" w:eastAsia="Times New Roman" w:hAnsi="Times New Roman" w:cs="Times New Roman"/>
                <w:b/>
                <w:smallCaps/>
                <w:spacing w:val="-4"/>
                <w:lang w:eastAsia="es-ES"/>
              </w:rPr>
              <w:t>/</w:t>
            </w:r>
            <w:r>
              <w:rPr>
                <w:rFonts w:ascii="Times New Roman" w:eastAsia="Times New Roman" w:hAnsi="Times New Roman" w:cs="Times New Roman"/>
                <w:b/>
                <w:smallCaps/>
                <w:spacing w:val="-4"/>
                <w:lang w:eastAsia="es-ES"/>
              </w:rPr>
              <w:t>202</w:t>
            </w:r>
            <w:r w:rsidR="00C74A67">
              <w:rPr>
                <w:rFonts w:ascii="Times New Roman" w:eastAsia="Times New Roman" w:hAnsi="Times New Roman" w:cs="Times New Roman"/>
                <w:b/>
                <w:smallCaps/>
                <w:spacing w:val="-4"/>
                <w:lang w:eastAsia="es-ES"/>
              </w:rPr>
              <w:t>6</w:t>
            </w:r>
          </w:p>
          <w:p w14:paraId="31CEF4C6" w14:textId="77777777" w:rsidR="0058529A" w:rsidRDefault="0058529A">
            <w:pPr>
              <w:spacing w:after="0" w:line="240" w:lineRule="auto"/>
              <w:rPr>
                <w:rFonts w:ascii="Times New Roman" w:eastAsia="Times New Roman" w:hAnsi="Times New Roman" w:cs="Times New Roman"/>
                <w:b/>
                <w:smallCaps/>
                <w:spacing w:val="-4"/>
                <w:lang w:eastAsia="es-ES"/>
              </w:rPr>
            </w:pPr>
          </w:p>
          <w:p w14:paraId="28B39A58" w14:textId="2CCA0228" w:rsidR="00CB39BF" w:rsidRDefault="00F443B7">
            <w:pPr>
              <w:spacing w:after="0" w:line="240" w:lineRule="auto"/>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Invitación</w:t>
            </w:r>
            <w:r w:rsidR="009B6C99">
              <w:rPr>
                <w:rFonts w:ascii="Times New Roman" w:eastAsia="Times New Roman" w:hAnsi="Times New Roman" w:cs="Times New Roman"/>
                <w:b/>
                <w:smallCaps/>
                <w:spacing w:val="-4"/>
                <w:lang w:eastAsia="es-ES"/>
              </w:rPr>
              <w:t xml:space="preserve"> </w:t>
            </w:r>
            <w:r w:rsidR="00CD1CEB">
              <w:rPr>
                <w:rFonts w:ascii="Times New Roman" w:eastAsia="Times New Roman" w:hAnsi="Times New Roman" w:cs="Times New Roman"/>
                <w:b/>
                <w:smallCaps/>
                <w:spacing w:val="-4"/>
                <w:lang w:eastAsia="es-ES"/>
              </w:rPr>
              <w:t xml:space="preserve">Vigésima </w:t>
            </w:r>
            <w:r w:rsidR="00DD067F">
              <w:rPr>
                <w:rFonts w:ascii="Times New Roman" w:eastAsia="Times New Roman" w:hAnsi="Times New Roman" w:cs="Times New Roman"/>
                <w:b/>
                <w:smallCaps/>
                <w:spacing w:val="-4"/>
                <w:lang w:eastAsia="es-ES"/>
              </w:rPr>
              <w:t xml:space="preserve"> Noven</w:t>
            </w:r>
            <w:r w:rsidR="00EB5518">
              <w:rPr>
                <w:rFonts w:ascii="Times New Roman" w:eastAsia="Times New Roman" w:hAnsi="Times New Roman" w:cs="Times New Roman"/>
                <w:b/>
                <w:smallCaps/>
                <w:spacing w:val="-4"/>
                <w:lang w:eastAsia="es-ES"/>
              </w:rPr>
              <w:t xml:space="preserve">a </w:t>
            </w:r>
            <w:r w:rsidR="00A759CF">
              <w:rPr>
                <w:rFonts w:ascii="Times New Roman" w:eastAsia="Times New Roman" w:hAnsi="Times New Roman" w:cs="Times New Roman"/>
                <w:b/>
                <w:smallCaps/>
                <w:spacing w:val="-4"/>
                <w:lang w:eastAsia="es-ES"/>
              </w:rPr>
              <w:t>Se</w:t>
            </w:r>
            <w:r w:rsidR="00402895">
              <w:rPr>
                <w:rFonts w:ascii="Times New Roman" w:eastAsia="Times New Roman" w:hAnsi="Times New Roman" w:cs="Times New Roman"/>
                <w:b/>
                <w:smallCaps/>
                <w:spacing w:val="-4"/>
                <w:lang w:eastAsia="es-ES"/>
              </w:rPr>
              <w:t xml:space="preserve">sión   </w:t>
            </w:r>
            <w:r w:rsidR="00CD1CEB">
              <w:rPr>
                <w:rFonts w:ascii="Times New Roman" w:eastAsia="Times New Roman" w:hAnsi="Times New Roman" w:cs="Times New Roman"/>
                <w:b/>
                <w:smallCaps/>
                <w:spacing w:val="-4"/>
                <w:lang w:eastAsia="es-ES"/>
              </w:rPr>
              <w:t>O</w:t>
            </w:r>
            <w:r w:rsidR="00402895">
              <w:rPr>
                <w:rFonts w:ascii="Times New Roman" w:eastAsia="Times New Roman" w:hAnsi="Times New Roman" w:cs="Times New Roman"/>
                <w:b/>
                <w:smallCaps/>
                <w:spacing w:val="-4"/>
                <w:lang w:eastAsia="es-ES"/>
              </w:rPr>
              <w:t xml:space="preserve">rdinaria  </w:t>
            </w:r>
          </w:p>
        </w:tc>
      </w:tr>
      <w:tr w:rsidR="00CB39BF" w14:paraId="25E5A41C" w14:textId="77777777">
        <w:trPr>
          <w:trHeight w:val="486"/>
          <w:jc w:val="right"/>
        </w:trPr>
        <w:tc>
          <w:tcPr>
            <w:tcW w:w="2127" w:type="dxa"/>
          </w:tcPr>
          <w:p w14:paraId="4065D725" w14:textId="77777777" w:rsidR="00CB39BF" w:rsidRDefault="00CB39BF">
            <w:pPr>
              <w:spacing w:after="0" w:line="240" w:lineRule="auto"/>
              <w:rPr>
                <w:rFonts w:ascii="Times New Roman" w:eastAsia="Times New Roman" w:hAnsi="Times New Roman" w:cs="Times New Roman"/>
                <w:b/>
                <w:smallCaps/>
                <w:spacing w:val="-4"/>
                <w:lang w:eastAsia="es-ES"/>
              </w:rPr>
            </w:pPr>
          </w:p>
        </w:tc>
        <w:tc>
          <w:tcPr>
            <w:tcW w:w="2196" w:type="dxa"/>
          </w:tcPr>
          <w:p w14:paraId="1DFB7D10" w14:textId="77777777" w:rsidR="00CB39BF" w:rsidRDefault="00402895">
            <w:pPr>
              <w:spacing w:after="0" w:line="240" w:lineRule="auto"/>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 xml:space="preserve">de ayuntamiento </w:t>
            </w:r>
          </w:p>
          <w:p w14:paraId="53F98163" w14:textId="77777777" w:rsidR="00CB39BF" w:rsidRDefault="00402895">
            <w:pPr>
              <w:spacing w:after="0" w:line="240" w:lineRule="auto"/>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2024-2027</w:t>
            </w:r>
          </w:p>
        </w:tc>
      </w:tr>
    </w:tbl>
    <w:p w14:paraId="4631B504" w14:textId="72ACA9C0" w:rsidR="00820903" w:rsidRDefault="00820903">
      <w:pPr>
        <w:pStyle w:val="texto"/>
        <w:tabs>
          <w:tab w:val="left" w:pos="1813"/>
        </w:tabs>
        <w:spacing w:line="240" w:lineRule="auto"/>
        <w:rPr>
          <w:b/>
          <w:sz w:val="22"/>
          <w:szCs w:val="22"/>
          <w:lang w:val="es-MX"/>
        </w:rPr>
      </w:pPr>
    </w:p>
    <w:p w14:paraId="1B40D49D" w14:textId="0E725093" w:rsidR="00CB39BF" w:rsidRDefault="00F443B7">
      <w:pPr>
        <w:pStyle w:val="texto"/>
        <w:tabs>
          <w:tab w:val="left" w:pos="1813"/>
        </w:tabs>
        <w:spacing w:line="240" w:lineRule="auto"/>
        <w:rPr>
          <w:b/>
          <w:sz w:val="22"/>
          <w:szCs w:val="22"/>
          <w:lang w:val="es-MX"/>
        </w:rPr>
      </w:pPr>
      <w:r>
        <w:rPr>
          <w:b/>
          <w:sz w:val="22"/>
          <w:szCs w:val="22"/>
          <w:lang w:val="es-MX"/>
        </w:rPr>
        <w:t>A LA CIUDADANIA EN GENERAL</w:t>
      </w:r>
    </w:p>
    <w:p w14:paraId="21295AB0" w14:textId="256F80AE" w:rsidR="00CB39BF" w:rsidRPr="00F744CD" w:rsidRDefault="00402895">
      <w:pPr>
        <w:pStyle w:val="texto"/>
        <w:tabs>
          <w:tab w:val="left" w:pos="1813"/>
        </w:tabs>
        <w:spacing w:line="240" w:lineRule="auto"/>
        <w:rPr>
          <w:b/>
          <w:smallCaps/>
          <w:sz w:val="22"/>
          <w:szCs w:val="22"/>
        </w:rPr>
      </w:pPr>
      <w:r w:rsidRPr="00F744CD">
        <w:rPr>
          <w:b/>
          <w:smallCaps/>
          <w:sz w:val="22"/>
          <w:szCs w:val="22"/>
        </w:rPr>
        <w:t>P R E S E N T E:</w:t>
      </w:r>
    </w:p>
    <w:p w14:paraId="2A21C5F7" w14:textId="33930210" w:rsidR="00820903" w:rsidRPr="00F744CD" w:rsidRDefault="00820903">
      <w:pPr>
        <w:pStyle w:val="texto"/>
        <w:tabs>
          <w:tab w:val="left" w:pos="1813"/>
        </w:tabs>
        <w:spacing w:line="240" w:lineRule="auto"/>
        <w:rPr>
          <w:b/>
          <w:smallCaps/>
          <w:sz w:val="22"/>
          <w:szCs w:val="22"/>
        </w:rPr>
      </w:pPr>
    </w:p>
    <w:p w14:paraId="7C85DF9E" w14:textId="00652B68" w:rsidR="00CB39BF" w:rsidRPr="00F744CD" w:rsidRDefault="00402895" w:rsidP="00236E88">
      <w:pPr>
        <w:spacing w:after="0" w:line="240" w:lineRule="auto"/>
        <w:ind w:firstLine="708"/>
        <w:jc w:val="both"/>
        <w:rPr>
          <w:rFonts w:ascii="Times New Roman" w:eastAsia="Times New Roman" w:hAnsi="Times New Roman" w:cs="Times New Roman"/>
          <w:b/>
          <w:bCs/>
          <w:spacing w:val="-4"/>
          <w:lang w:eastAsia="es-ES"/>
        </w:rPr>
      </w:pPr>
      <w:r w:rsidRPr="00F744CD">
        <w:rPr>
          <w:rFonts w:ascii="Times New Roman" w:eastAsia="Times New Roman" w:hAnsi="Times New Roman" w:cs="Times New Roman"/>
          <w:spacing w:val="-4"/>
          <w:lang w:val="es-ES" w:eastAsia="es-ES"/>
        </w:rPr>
        <w:t xml:space="preserve">Con fundamento en los artículos 29 fracción II, 30, 31, 47, fracción III y 49 fracción II, de la Ley del Gobierno y la Administración Pública Municipal del Estado de Jalisco, así como por los artículos 69,  71, 72, y demás aplicables del Reglamento del Gobierno y la Administración Pública del H. Ayuntamiento Constitucional de Ixtlahuacán de los Membrillos, del Estado de Jalisco, se procede por medio de esta convocatoria, se sirva usted presentarse en la sede de nuestro Palacio Municipal, en el salón del Pleno a las </w:t>
      </w:r>
      <w:r w:rsidR="00156BF5">
        <w:rPr>
          <w:rFonts w:ascii="Times New Roman" w:eastAsia="Times New Roman" w:hAnsi="Times New Roman" w:cs="Times New Roman"/>
          <w:b/>
          <w:spacing w:val="-4"/>
          <w:lang w:val="es-ES" w:eastAsia="es-ES"/>
        </w:rPr>
        <w:t>15</w:t>
      </w:r>
      <w:r w:rsidR="00A8226B" w:rsidRPr="00A8226B">
        <w:rPr>
          <w:rFonts w:ascii="Times New Roman" w:eastAsia="Times New Roman" w:hAnsi="Times New Roman" w:cs="Times New Roman"/>
          <w:b/>
          <w:spacing w:val="-4"/>
          <w:lang w:val="es-ES" w:eastAsia="es-ES"/>
        </w:rPr>
        <w:t>:00</w:t>
      </w:r>
      <w:r w:rsidR="00323FF6">
        <w:rPr>
          <w:rFonts w:ascii="Times New Roman" w:eastAsia="Times New Roman" w:hAnsi="Times New Roman" w:cs="Times New Roman"/>
          <w:spacing w:val="-4"/>
          <w:lang w:val="es-ES" w:eastAsia="es-ES"/>
        </w:rPr>
        <w:t xml:space="preserve"> </w:t>
      </w:r>
      <w:r w:rsidR="00156BF5">
        <w:rPr>
          <w:rFonts w:ascii="Times New Roman" w:eastAsia="Times New Roman" w:hAnsi="Times New Roman" w:cs="Times New Roman"/>
          <w:spacing w:val="-4"/>
          <w:lang w:val="es-ES" w:eastAsia="es-ES"/>
        </w:rPr>
        <w:t xml:space="preserve">quince </w:t>
      </w:r>
      <w:r w:rsidR="0058529A" w:rsidRPr="00F744CD">
        <w:rPr>
          <w:rFonts w:ascii="Times New Roman" w:eastAsia="Times New Roman" w:hAnsi="Times New Roman" w:cs="Times New Roman"/>
          <w:b/>
          <w:bCs/>
          <w:spacing w:val="-4"/>
          <w:lang w:eastAsia="es-ES"/>
        </w:rPr>
        <w:t>horas del día</w:t>
      </w:r>
      <w:r w:rsidR="002E2657" w:rsidRPr="00F744CD">
        <w:rPr>
          <w:rFonts w:ascii="Times New Roman" w:eastAsia="Times New Roman" w:hAnsi="Times New Roman" w:cs="Times New Roman"/>
          <w:b/>
          <w:bCs/>
          <w:spacing w:val="-4"/>
          <w:lang w:eastAsia="es-ES"/>
        </w:rPr>
        <w:t xml:space="preserve"> </w:t>
      </w:r>
      <w:r w:rsidR="00F443B7">
        <w:rPr>
          <w:rFonts w:ascii="Times New Roman" w:eastAsia="Times New Roman" w:hAnsi="Times New Roman" w:cs="Times New Roman"/>
          <w:b/>
          <w:bCs/>
          <w:spacing w:val="-4"/>
          <w:lang w:eastAsia="es-ES"/>
        </w:rPr>
        <w:t>28 de Abril</w:t>
      </w:r>
      <w:r w:rsidR="00323FF6">
        <w:rPr>
          <w:rFonts w:ascii="Times New Roman" w:eastAsia="Times New Roman" w:hAnsi="Times New Roman" w:cs="Times New Roman"/>
          <w:b/>
          <w:bCs/>
          <w:spacing w:val="-4"/>
          <w:lang w:eastAsia="es-ES"/>
        </w:rPr>
        <w:t xml:space="preserve"> del año</w:t>
      </w:r>
      <w:r w:rsidR="00C74A67" w:rsidRPr="00F744CD">
        <w:rPr>
          <w:rFonts w:ascii="Times New Roman" w:eastAsia="Times New Roman" w:hAnsi="Times New Roman" w:cs="Times New Roman"/>
          <w:b/>
          <w:bCs/>
          <w:spacing w:val="-4"/>
          <w:lang w:eastAsia="es-ES"/>
        </w:rPr>
        <w:t xml:space="preserve"> 202</w:t>
      </w:r>
      <w:r w:rsidR="00DD1EF0" w:rsidRPr="00F744CD">
        <w:rPr>
          <w:rFonts w:ascii="Times New Roman" w:eastAsia="Times New Roman" w:hAnsi="Times New Roman" w:cs="Times New Roman"/>
          <w:b/>
          <w:bCs/>
          <w:spacing w:val="-4"/>
          <w:lang w:eastAsia="es-ES"/>
        </w:rPr>
        <w:t xml:space="preserve">6 </w:t>
      </w:r>
      <w:r w:rsidRPr="00F744CD">
        <w:rPr>
          <w:rFonts w:ascii="Times New Roman" w:eastAsia="Times New Roman" w:hAnsi="Times New Roman" w:cs="Times New Roman"/>
          <w:b/>
          <w:spacing w:val="-4"/>
          <w:lang w:val="es-ES" w:eastAsia="es-ES"/>
        </w:rPr>
        <w:t xml:space="preserve">dos mil </w:t>
      </w:r>
      <w:r w:rsidR="00E1323C" w:rsidRPr="00F744CD">
        <w:rPr>
          <w:rFonts w:ascii="Times New Roman" w:eastAsia="Times New Roman" w:hAnsi="Times New Roman" w:cs="Times New Roman"/>
          <w:b/>
          <w:spacing w:val="-4"/>
          <w:lang w:val="es-ES" w:eastAsia="es-ES"/>
        </w:rPr>
        <w:t>veintiséis</w:t>
      </w:r>
      <w:r w:rsidRPr="00F744CD">
        <w:rPr>
          <w:rFonts w:ascii="Times New Roman" w:eastAsia="Times New Roman" w:hAnsi="Times New Roman" w:cs="Times New Roman"/>
          <w:b/>
          <w:spacing w:val="-4"/>
          <w:lang w:val="es-ES" w:eastAsia="es-ES"/>
        </w:rPr>
        <w:t xml:space="preserve">, </w:t>
      </w:r>
      <w:r w:rsidRPr="00F744CD">
        <w:rPr>
          <w:rFonts w:ascii="Times New Roman" w:eastAsia="Times New Roman" w:hAnsi="Times New Roman" w:cs="Times New Roman"/>
          <w:spacing w:val="-4"/>
          <w:lang w:val="es-ES" w:eastAsia="es-ES"/>
        </w:rPr>
        <w:t xml:space="preserve">para efecto de llevar a cabo la </w:t>
      </w:r>
      <w:r w:rsidR="00F443B7">
        <w:rPr>
          <w:rFonts w:ascii="Times New Roman" w:eastAsia="Times New Roman" w:hAnsi="Times New Roman" w:cs="Times New Roman"/>
          <w:spacing w:val="-4"/>
          <w:lang w:val="es-ES" w:eastAsia="es-ES"/>
        </w:rPr>
        <w:t>Vigésima Novena</w:t>
      </w:r>
      <w:r w:rsidR="0053044E" w:rsidRPr="00F744CD">
        <w:rPr>
          <w:rFonts w:ascii="Times New Roman" w:eastAsia="Times New Roman" w:hAnsi="Times New Roman" w:cs="Times New Roman"/>
          <w:spacing w:val="-4"/>
          <w:lang w:val="es-ES" w:eastAsia="es-ES"/>
        </w:rPr>
        <w:t xml:space="preserve"> Sesión Ordinaria</w:t>
      </w:r>
      <w:r w:rsidRPr="00F744CD">
        <w:rPr>
          <w:rFonts w:ascii="Times New Roman" w:eastAsia="Times New Roman" w:hAnsi="Times New Roman" w:cs="Times New Roman"/>
          <w:spacing w:val="-4"/>
          <w:lang w:val="es-ES" w:eastAsia="es-ES"/>
        </w:rPr>
        <w:t xml:space="preserve"> de Ayuntamiento, bajo la siguiente:</w:t>
      </w:r>
    </w:p>
    <w:p w14:paraId="1A8534B9" w14:textId="29EB0E46" w:rsidR="00820903" w:rsidRDefault="00820903">
      <w:pPr>
        <w:spacing w:after="0" w:line="240" w:lineRule="auto"/>
        <w:rPr>
          <w:rFonts w:ascii="Times New Roman" w:hAnsi="Times New Roman"/>
          <w:b/>
          <w:spacing w:val="-4"/>
          <w:lang w:val="es-ES" w:eastAsia="es-ES"/>
        </w:rPr>
      </w:pPr>
      <w:bookmarkStart w:id="0" w:name="_Hlk509333042"/>
      <w:bookmarkStart w:id="1" w:name="_Hlk515888400"/>
      <w:bookmarkStart w:id="2" w:name="_Hlk490739021"/>
      <w:bookmarkStart w:id="3" w:name="_Hlk516773436"/>
      <w:bookmarkStart w:id="4" w:name="_Hlk190887477"/>
    </w:p>
    <w:p w14:paraId="398F5A76" w14:textId="77777777" w:rsidR="002F720B" w:rsidRPr="00F744CD" w:rsidRDefault="002F720B">
      <w:pPr>
        <w:spacing w:after="0" w:line="240" w:lineRule="auto"/>
        <w:rPr>
          <w:rFonts w:ascii="Times New Roman" w:hAnsi="Times New Roman"/>
          <w:b/>
          <w:spacing w:val="-4"/>
          <w:lang w:val="es-ES" w:eastAsia="es-ES"/>
        </w:rPr>
      </w:pPr>
    </w:p>
    <w:p w14:paraId="242E0952" w14:textId="3EDF582B" w:rsidR="00A50C65" w:rsidRPr="002F720B" w:rsidRDefault="00A50C65" w:rsidP="002F720B">
      <w:pPr>
        <w:spacing w:after="0" w:line="240" w:lineRule="auto"/>
        <w:ind w:firstLine="708"/>
        <w:jc w:val="center"/>
        <w:rPr>
          <w:rFonts w:ascii="Times New Roman" w:hAnsi="Times New Roman"/>
          <w:b/>
          <w:spacing w:val="-4"/>
          <w:lang w:val="es-ES" w:eastAsia="es-ES"/>
        </w:rPr>
      </w:pPr>
      <w:bookmarkStart w:id="5" w:name="_Hlk219056811"/>
      <w:bookmarkStart w:id="6" w:name="_Hlk213790153"/>
      <w:r w:rsidRPr="00F744CD">
        <w:rPr>
          <w:rFonts w:ascii="Times New Roman" w:hAnsi="Times New Roman"/>
          <w:b/>
          <w:spacing w:val="-4"/>
          <w:lang w:val="es-ES" w:eastAsia="es-ES"/>
        </w:rPr>
        <w:t>ORDEN DEL DÍA:</w:t>
      </w:r>
    </w:p>
    <w:p w14:paraId="1528646F" w14:textId="77777777" w:rsidR="00A50C65" w:rsidRPr="00F744CD" w:rsidRDefault="00A50C65" w:rsidP="00A50C65">
      <w:pPr>
        <w:numPr>
          <w:ilvl w:val="0"/>
          <w:numId w:val="1"/>
        </w:numPr>
        <w:spacing w:after="120" w:line="240" w:lineRule="auto"/>
        <w:ind w:left="709" w:right="567"/>
        <w:jc w:val="both"/>
        <w:rPr>
          <w:rFonts w:ascii="Times New Roman" w:eastAsia="SimSun" w:hAnsi="Times New Roman"/>
          <w:lang w:val="es-ES" w:eastAsia="es-ES"/>
        </w:rPr>
      </w:pPr>
      <w:r w:rsidRPr="00F744CD">
        <w:rPr>
          <w:rFonts w:ascii="Times New Roman" w:eastAsia="SimSun" w:hAnsi="Times New Roman"/>
          <w:lang w:val="es-ES" w:eastAsia="es-ES"/>
        </w:rPr>
        <w:t>Lista de asistencia</w:t>
      </w:r>
    </w:p>
    <w:p w14:paraId="49A1C167" w14:textId="77777777" w:rsidR="00A50C65" w:rsidRPr="00F744CD" w:rsidRDefault="00A50C65" w:rsidP="00A50C65">
      <w:pPr>
        <w:numPr>
          <w:ilvl w:val="0"/>
          <w:numId w:val="1"/>
        </w:numPr>
        <w:spacing w:after="120" w:line="240" w:lineRule="auto"/>
        <w:ind w:left="709" w:right="567"/>
        <w:jc w:val="both"/>
        <w:rPr>
          <w:rFonts w:ascii="Times New Roman" w:eastAsia="SimSun" w:hAnsi="Times New Roman"/>
          <w:lang w:val="es-ES" w:eastAsia="es-ES"/>
        </w:rPr>
      </w:pPr>
      <w:r w:rsidRPr="00F744CD">
        <w:rPr>
          <w:rFonts w:ascii="Times New Roman" w:eastAsia="SimSun" w:hAnsi="Times New Roman"/>
          <w:lang w:val="es-ES" w:eastAsia="es-ES"/>
        </w:rPr>
        <w:t>Aprobación del orden del día</w:t>
      </w:r>
    </w:p>
    <w:p w14:paraId="5D856668" w14:textId="5C5E06EB" w:rsidR="00A50C65" w:rsidRPr="00F744CD" w:rsidRDefault="00A50C65" w:rsidP="00A50C65">
      <w:pPr>
        <w:numPr>
          <w:ilvl w:val="0"/>
          <w:numId w:val="1"/>
        </w:numPr>
        <w:spacing w:after="120" w:line="240" w:lineRule="auto"/>
        <w:ind w:left="709" w:right="567"/>
        <w:jc w:val="both"/>
        <w:rPr>
          <w:rFonts w:ascii="Times New Roman" w:eastAsia="SimSun" w:hAnsi="Times New Roman"/>
          <w:lang w:val="es-ES" w:eastAsia="es-ES"/>
        </w:rPr>
      </w:pPr>
      <w:r w:rsidRPr="00F744CD">
        <w:rPr>
          <w:rFonts w:ascii="Times New Roman" w:eastAsia="SimSun" w:hAnsi="Times New Roman"/>
          <w:lang w:val="es-ES" w:eastAsia="es-ES"/>
        </w:rPr>
        <w:t>Dispensa de la lectura y ratificación del Acta de la sesión anterior, correspondiente a la</w:t>
      </w:r>
      <w:r w:rsidRPr="00F744CD">
        <w:rPr>
          <w:rFonts w:ascii="Times New Roman" w:eastAsia="SimSun" w:hAnsi="Times New Roman"/>
          <w:lang w:eastAsia="es-ES"/>
        </w:rPr>
        <w:t xml:space="preserve"> </w:t>
      </w:r>
      <w:r w:rsidR="00F443B7">
        <w:rPr>
          <w:rFonts w:ascii="Times New Roman" w:eastAsia="SimSun" w:hAnsi="Times New Roman"/>
          <w:lang w:eastAsia="es-ES"/>
        </w:rPr>
        <w:t>Quinta Sesión Extrao</w:t>
      </w:r>
      <w:r w:rsidR="00EB5518" w:rsidRPr="00F744CD">
        <w:rPr>
          <w:rFonts w:ascii="Times New Roman" w:eastAsia="SimSun" w:hAnsi="Times New Roman"/>
          <w:lang w:eastAsia="es-ES"/>
        </w:rPr>
        <w:t xml:space="preserve">rdinaria celebrada el día </w:t>
      </w:r>
      <w:r w:rsidR="00EA2877">
        <w:rPr>
          <w:rFonts w:ascii="Times New Roman" w:eastAsia="SimSun" w:hAnsi="Times New Roman"/>
          <w:lang w:eastAsia="es-ES"/>
        </w:rPr>
        <w:t xml:space="preserve">07 de </w:t>
      </w:r>
      <w:proofErr w:type="gramStart"/>
      <w:r w:rsidR="00EA2877">
        <w:rPr>
          <w:rFonts w:ascii="Times New Roman" w:eastAsia="SimSun" w:hAnsi="Times New Roman"/>
          <w:lang w:eastAsia="es-ES"/>
        </w:rPr>
        <w:t>Abril</w:t>
      </w:r>
      <w:proofErr w:type="gramEnd"/>
      <w:r w:rsidR="00EA2877">
        <w:rPr>
          <w:rFonts w:ascii="Times New Roman" w:eastAsia="SimSun" w:hAnsi="Times New Roman"/>
          <w:lang w:eastAsia="es-ES"/>
        </w:rPr>
        <w:t xml:space="preserve"> </w:t>
      </w:r>
      <w:r w:rsidR="00116261">
        <w:rPr>
          <w:rFonts w:ascii="Times New Roman" w:eastAsia="SimSun" w:hAnsi="Times New Roman"/>
          <w:lang w:eastAsia="es-ES"/>
        </w:rPr>
        <w:t xml:space="preserve">del año </w:t>
      </w:r>
      <w:r w:rsidR="00EB5518" w:rsidRPr="00F744CD">
        <w:rPr>
          <w:rFonts w:ascii="Times New Roman" w:eastAsia="SimSun" w:hAnsi="Times New Roman"/>
          <w:lang w:eastAsia="es-ES"/>
        </w:rPr>
        <w:t>2026.</w:t>
      </w:r>
    </w:p>
    <w:p w14:paraId="26951927" w14:textId="7CE45DF7" w:rsidR="009F1BB4" w:rsidRPr="00FD63E0" w:rsidRDefault="006D63E7" w:rsidP="00FD63E0">
      <w:pPr>
        <w:numPr>
          <w:ilvl w:val="0"/>
          <w:numId w:val="1"/>
        </w:numPr>
        <w:spacing w:after="120" w:line="240" w:lineRule="auto"/>
        <w:ind w:left="709" w:right="567"/>
        <w:jc w:val="both"/>
        <w:rPr>
          <w:rFonts w:ascii="Times New Roman" w:eastAsia="SimSun" w:hAnsi="Times New Roman" w:cs="Times New Roman"/>
          <w:lang w:val="es-ES" w:eastAsia="es-ES"/>
        </w:rPr>
      </w:pPr>
      <w:bookmarkStart w:id="7" w:name="_Hlk216867894"/>
      <w:r w:rsidRPr="00F744CD">
        <w:rPr>
          <w:rFonts w:ascii="Times New Roman" w:eastAsia="SimSun" w:hAnsi="Times New Roman" w:cs="Times New Roman"/>
          <w:lang w:val="es-ES" w:eastAsia="es-ES"/>
        </w:rPr>
        <w:t xml:space="preserve">Punto de acuerdo que tiene por objeto dar cuenta con el Acuerdo </w:t>
      </w:r>
      <w:r w:rsidR="00A013F5">
        <w:rPr>
          <w:rFonts w:ascii="Times New Roman" w:eastAsia="SimSun" w:hAnsi="Times New Roman" w:cs="Times New Roman"/>
          <w:lang w:val="es-ES" w:eastAsia="es-ES"/>
        </w:rPr>
        <w:t>Legislativo AL-644</w:t>
      </w:r>
      <w:r w:rsidR="00074F4C">
        <w:rPr>
          <w:rFonts w:ascii="Times New Roman" w:eastAsia="SimSun" w:hAnsi="Times New Roman" w:cs="Times New Roman"/>
          <w:lang w:val="es-ES" w:eastAsia="es-ES"/>
        </w:rPr>
        <w:t xml:space="preserve">/LXIV/26 </w:t>
      </w:r>
      <w:r w:rsidRPr="00F744CD">
        <w:rPr>
          <w:rFonts w:ascii="Times New Roman" w:eastAsia="SimSun" w:hAnsi="Times New Roman" w:cs="Times New Roman"/>
          <w:lang w:val="es-ES" w:eastAsia="es-ES"/>
        </w:rPr>
        <w:t xml:space="preserve">que dice: </w:t>
      </w:r>
      <w:r w:rsidR="00E95A23">
        <w:rPr>
          <w:rFonts w:ascii="Times New Roman" w:eastAsia="SimSun" w:hAnsi="Times New Roman" w:cs="Times New Roman"/>
          <w:lang w:val="es-ES" w:eastAsia="es-ES"/>
        </w:rPr>
        <w:t xml:space="preserve">Primero. </w:t>
      </w:r>
      <w:r w:rsidR="00642B56">
        <w:rPr>
          <w:rFonts w:ascii="Times New Roman" w:eastAsia="SimSun" w:hAnsi="Times New Roman" w:cs="Times New Roman"/>
          <w:lang w:val="es-ES" w:eastAsia="es-ES"/>
        </w:rPr>
        <w:t xml:space="preserve">Se gira atento exhorto a los municipios de Guadalajara, Zapopan, San Pedro Tlaquepaque, Tonalá, Tlajomulco de Zúñiga, El Salto, </w:t>
      </w:r>
      <w:proofErr w:type="spellStart"/>
      <w:r w:rsidR="00642B56">
        <w:rPr>
          <w:rFonts w:ascii="Times New Roman" w:eastAsia="SimSun" w:hAnsi="Times New Roman" w:cs="Times New Roman"/>
          <w:lang w:val="es-ES" w:eastAsia="es-ES"/>
        </w:rPr>
        <w:t>Juanacatlá</w:t>
      </w:r>
      <w:r w:rsidR="008E1648">
        <w:rPr>
          <w:rFonts w:ascii="Times New Roman" w:eastAsia="SimSun" w:hAnsi="Times New Roman" w:cs="Times New Roman"/>
          <w:lang w:val="es-ES" w:eastAsia="es-ES"/>
        </w:rPr>
        <w:t>n</w:t>
      </w:r>
      <w:proofErr w:type="spellEnd"/>
      <w:r w:rsidR="008E1648">
        <w:rPr>
          <w:rFonts w:ascii="Times New Roman" w:eastAsia="SimSun" w:hAnsi="Times New Roman" w:cs="Times New Roman"/>
          <w:lang w:val="es-ES" w:eastAsia="es-ES"/>
        </w:rPr>
        <w:t xml:space="preserve">, Ixtlahuacán de los Membrillos, Acatlán de </w:t>
      </w:r>
      <w:r w:rsidR="00FD63E0">
        <w:rPr>
          <w:rFonts w:ascii="Times New Roman" w:eastAsia="SimSun" w:hAnsi="Times New Roman" w:cs="Times New Roman"/>
          <w:lang w:val="es-ES" w:eastAsia="es-ES"/>
        </w:rPr>
        <w:t>Juárez</w:t>
      </w:r>
      <w:r w:rsidR="008E1648">
        <w:rPr>
          <w:rFonts w:ascii="Times New Roman" w:eastAsia="SimSun" w:hAnsi="Times New Roman" w:cs="Times New Roman"/>
          <w:lang w:val="es-ES" w:eastAsia="es-ES"/>
        </w:rPr>
        <w:t xml:space="preserve">, Tala, Zapotlanejo y a la Secretaría de Medio Ambiente y Desarrollo Territorial para </w:t>
      </w:r>
      <w:proofErr w:type="gramStart"/>
      <w:r w:rsidR="008E1648">
        <w:rPr>
          <w:rFonts w:ascii="Times New Roman" w:eastAsia="SimSun" w:hAnsi="Times New Roman" w:cs="Times New Roman"/>
          <w:lang w:val="es-ES" w:eastAsia="es-ES"/>
        </w:rPr>
        <w:t>que</w:t>
      </w:r>
      <w:proofErr w:type="gramEnd"/>
      <w:r w:rsidR="008E1648">
        <w:rPr>
          <w:rFonts w:ascii="Times New Roman" w:eastAsia="SimSun" w:hAnsi="Times New Roman" w:cs="Times New Roman"/>
          <w:lang w:val="es-ES" w:eastAsia="es-ES"/>
        </w:rPr>
        <w:t xml:space="preserve"> en ejercicio de sus facultades, en razón deus capacidades financieras y técnica</w:t>
      </w:r>
      <w:r w:rsidR="0031708A">
        <w:rPr>
          <w:rFonts w:ascii="Times New Roman" w:eastAsia="SimSun" w:hAnsi="Times New Roman" w:cs="Times New Roman"/>
          <w:lang w:val="es-ES" w:eastAsia="es-ES"/>
        </w:rPr>
        <w:t>, fortalezcan las acciones establecidas en la NAE-SEMADES-007/2008 y la NAE-SEMADET-010-2019 en materia de gestión de residuos. Segundo. Se exhorta a los municipios de Guadalajara</w:t>
      </w:r>
      <w:r w:rsidR="001C41F5">
        <w:rPr>
          <w:rFonts w:ascii="Times New Roman" w:eastAsia="SimSun" w:hAnsi="Times New Roman" w:cs="Times New Roman"/>
          <w:lang w:val="es-ES" w:eastAsia="es-ES"/>
        </w:rPr>
        <w:t xml:space="preserve">, Zapopan, San Pedro Tlaquepaque, Tonalá, Tlajomulco de </w:t>
      </w:r>
      <w:r w:rsidR="00F915D8">
        <w:rPr>
          <w:rFonts w:ascii="Times New Roman" w:eastAsia="SimSun" w:hAnsi="Times New Roman" w:cs="Times New Roman"/>
          <w:lang w:val="es-ES" w:eastAsia="es-ES"/>
        </w:rPr>
        <w:t>Zúñiga</w:t>
      </w:r>
      <w:r w:rsidR="001C41F5">
        <w:rPr>
          <w:rFonts w:ascii="Times New Roman" w:eastAsia="SimSun" w:hAnsi="Times New Roman" w:cs="Times New Roman"/>
          <w:lang w:val="es-ES" w:eastAsia="es-ES"/>
        </w:rPr>
        <w:t xml:space="preserve">, El Salto, </w:t>
      </w:r>
      <w:proofErr w:type="spellStart"/>
      <w:r w:rsidR="00F915D8">
        <w:rPr>
          <w:rFonts w:ascii="Times New Roman" w:eastAsia="SimSun" w:hAnsi="Times New Roman" w:cs="Times New Roman"/>
          <w:lang w:val="es-ES" w:eastAsia="es-ES"/>
        </w:rPr>
        <w:t>Juanacatlán</w:t>
      </w:r>
      <w:proofErr w:type="spellEnd"/>
      <w:r w:rsidR="001C41F5">
        <w:rPr>
          <w:rFonts w:ascii="Times New Roman" w:eastAsia="SimSun" w:hAnsi="Times New Roman" w:cs="Times New Roman"/>
          <w:lang w:val="es-ES" w:eastAsia="es-ES"/>
        </w:rPr>
        <w:t xml:space="preserve">, </w:t>
      </w:r>
      <w:r w:rsidR="00F915D8">
        <w:rPr>
          <w:rFonts w:ascii="Times New Roman" w:eastAsia="SimSun" w:hAnsi="Times New Roman" w:cs="Times New Roman"/>
          <w:lang w:val="es-ES" w:eastAsia="es-ES"/>
        </w:rPr>
        <w:t>Ixtlahuacán</w:t>
      </w:r>
      <w:r w:rsidR="001C41F5">
        <w:rPr>
          <w:rFonts w:ascii="Times New Roman" w:eastAsia="SimSun" w:hAnsi="Times New Roman" w:cs="Times New Roman"/>
          <w:lang w:val="es-ES" w:eastAsia="es-ES"/>
        </w:rPr>
        <w:t xml:space="preserve"> de los Membrillos, </w:t>
      </w:r>
      <w:r w:rsidR="00F915D8">
        <w:rPr>
          <w:rFonts w:ascii="Times New Roman" w:eastAsia="SimSun" w:hAnsi="Times New Roman" w:cs="Times New Roman"/>
          <w:lang w:val="es-ES" w:eastAsia="es-ES"/>
        </w:rPr>
        <w:t>Acatlán</w:t>
      </w:r>
      <w:r w:rsidR="001C41F5">
        <w:rPr>
          <w:rFonts w:ascii="Times New Roman" w:eastAsia="SimSun" w:hAnsi="Times New Roman" w:cs="Times New Roman"/>
          <w:lang w:val="es-ES" w:eastAsia="es-ES"/>
        </w:rPr>
        <w:t xml:space="preserve"> de </w:t>
      </w:r>
      <w:r w:rsidR="00F915D8">
        <w:rPr>
          <w:rFonts w:ascii="Times New Roman" w:eastAsia="SimSun" w:hAnsi="Times New Roman" w:cs="Times New Roman"/>
          <w:lang w:val="es-ES" w:eastAsia="es-ES"/>
        </w:rPr>
        <w:t>Juárez</w:t>
      </w:r>
      <w:r w:rsidR="001C41F5">
        <w:rPr>
          <w:rFonts w:ascii="Times New Roman" w:eastAsia="SimSun" w:hAnsi="Times New Roman" w:cs="Times New Roman"/>
          <w:lang w:val="es-ES" w:eastAsia="es-ES"/>
        </w:rPr>
        <w:t>, Tala</w:t>
      </w:r>
      <w:r w:rsidR="00120380">
        <w:rPr>
          <w:rFonts w:ascii="Times New Roman" w:eastAsia="SimSun" w:hAnsi="Times New Roman" w:cs="Times New Roman"/>
          <w:lang w:val="es-ES" w:eastAsia="es-ES"/>
        </w:rPr>
        <w:t xml:space="preserve">, </w:t>
      </w:r>
      <w:r w:rsidR="00F915D8">
        <w:rPr>
          <w:rFonts w:ascii="Times New Roman" w:eastAsia="SimSun" w:hAnsi="Times New Roman" w:cs="Times New Roman"/>
          <w:lang w:val="es-ES" w:eastAsia="es-ES"/>
        </w:rPr>
        <w:t>Zapotlanejo</w:t>
      </w:r>
      <w:r w:rsidR="00120380">
        <w:rPr>
          <w:rFonts w:ascii="Times New Roman" w:eastAsia="SimSun" w:hAnsi="Times New Roman" w:cs="Times New Roman"/>
          <w:lang w:val="es-ES" w:eastAsia="es-ES"/>
        </w:rPr>
        <w:t xml:space="preserve"> y a la Secretaria de Medio Ambiente y Desarrollo Territorial para que en el ámbito de sus atribuciones, informen a esta soberanía en un plazo no mayor a 15 </w:t>
      </w:r>
      <w:r w:rsidR="00F915D8">
        <w:rPr>
          <w:rFonts w:ascii="Times New Roman" w:eastAsia="SimSun" w:hAnsi="Times New Roman" w:cs="Times New Roman"/>
          <w:lang w:val="es-ES" w:eastAsia="es-ES"/>
        </w:rPr>
        <w:t>días</w:t>
      </w:r>
      <w:r w:rsidR="00120380">
        <w:rPr>
          <w:rFonts w:ascii="Times New Roman" w:eastAsia="SimSun" w:hAnsi="Times New Roman" w:cs="Times New Roman"/>
          <w:lang w:val="es-ES" w:eastAsia="es-ES"/>
        </w:rPr>
        <w:t xml:space="preserve"> naturales sobre las acciones implementadas a partir de la entrada en vigor de la NAE-SEMADES</w:t>
      </w:r>
      <w:r w:rsidR="00F915D8">
        <w:rPr>
          <w:rFonts w:ascii="Times New Roman" w:eastAsia="SimSun" w:hAnsi="Times New Roman" w:cs="Times New Roman"/>
          <w:lang w:val="es-ES" w:eastAsia="es-ES"/>
        </w:rPr>
        <w:t>-007/2008 y la NAE-SEMADET-010-2019, así como los avances, métricas, indicadores y resultados derivados de su aplicación.</w:t>
      </w:r>
      <w:r w:rsidR="00FD63E0">
        <w:rPr>
          <w:rFonts w:ascii="Times New Roman" w:eastAsia="SimSun" w:hAnsi="Times New Roman" w:cs="Times New Roman"/>
          <w:lang w:val="es-ES" w:eastAsia="es-ES"/>
        </w:rPr>
        <w:t xml:space="preserve"> </w:t>
      </w:r>
      <w:r w:rsidR="00D05BDA" w:rsidRPr="00FD63E0">
        <w:rPr>
          <w:rFonts w:ascii="Times New Roman" w:eastAsia="SimSun" w:hAnsi="Times New Roman" w:cs="Times New Roman"/>
          <w:lang w:val="es-ES" w:eastAsia="es-ES"/>
        </w:rPr>
        <w:t>Lo anterior para conocimiento y se tome el acuerdo correspondiente.</w:t>
      </w:r>
    </w:p>
    <w:p w14:paraId="3721F6EA" w14:textId="1391AE02" w:rsidR="005A6A51" w:rsidRPr="00475445" w:rsidRDefault="00FD63E0" w:rsidP="00475445">
      <w:pPr>
        <w:numPr>
          <w:ilvl w:val="0"/>
          <w:numId w:val="1"/>
        </w:numPr>
        <w:spacing w:after="120" w:line="240" w:lineRule="auto"/>
        <w:ind w:left="709" w:right="567"/>
        <w:jc w:val="both"/>
        <w:rPr>
          <w:rFonts w:ascii="Times New Roman" w:eastAsia="SimSun" w:hAnsi="Times New Roman" w:cs="Times New Roman"/>
          <w:lang w:val="es-ES" w:eastAsia="es-ES"/>
        </w:rPr>
      </w:pPr>
      <w:r w:rsidRPr="00F744CD">
        <w:rPr>
          <w:rFonts w:ascii="Times New Roman" w:eastAsia="SimSun" w:hAnsi="Times New Roman" w:cs="Times New Roman"/>
          <w:lang w:val="es-ES" w:eastAsia="es-ES"/>
        </w:rPr>
        <w:t xml:space="preserve">Punto de acuerdo que tiene por objeto dar cuenta con el Acuerdo </w:t>
      </w:r>
      <w:r>
        <w:rPr>
          <w:rFonts w:ascii="Times New Roman" w:eastAsia="SimSun" w:hAnsi="Times New Roman" w:cs="Times New Roman"/>
          <w:lang w:val="es-ES" w:eastAsia="es-ES"/>
        </w:rPr>
        <w:t xml:space="preserve">Legislativo AL-645/LXIV/26 </w:t>
      </w:r>
      <w:r w:rsidR="00475445">
        <w:rPr>
          <w:rFonts w:ascii="Times New Roman" w:eastAsia="SimSun" w:hAnsi="Times New Roman" w:cs="Times New Roman"/>
          <w:lang w:val="es-ES" w:eastAsia="es-ES"/>
        </w:rPr>
        <w:t>que dice: S</w:t>
      </w:r>
      <w:r w:rsidR="00081C51" w:rsidRPr="00475445">
        <w:rPr>
          <w:rFonts w:ascii="Times New Roman" w:eastAsia="SimSun" w:hAnsi="Times New Roman" w:cs="Times New Roman"/>
          <w:lang w:val="es-ES" w:eastAsia="es-ES"/>
        </w:rPr>
        <w:t xml:space="preserve">e </w:t>
      </w:r>
      <w:r w:rsidR="00980BC1" w:rsidRPr="00475445">
        <w:rPr>
          <w:rFonts w:ascii="Times New Roman" w:eastAsia="SimSun" w:hAnsi="Times New Roman" w:cs="Times New Roman"/>
          <w:lang w:val="es-ES" w:eastAsia="es-ES"/>
        </w:rPr>
        <w:t xml:space="preserve">exhorta a los municipios del estado de </w:t>
      </w:r>
      <w:r w:rsidR="005A6A51" w:rsidRPr="00475445">
        <w:rPr>
          <w:rFonts w:ascii="Times New Roman" w:eastAsia="SimSun" w:hAnsi="Times New Roman" w:cs="Times New Roman"/>
          <w:lang w:val="es-ES" w:eastAsia="es-ES"/>
        </w:rPr>
        <w:t>Jalisco</w:t>
      </w:r>
      <w:r w:rsidR="00980BC1" w:rsidRPr="00475445">
        <w:rPr>
          <w:rFonts w:ascii="Times New Roman" w:eastAsia="SimSun" w:hAnsi="Times New Roman" w:cs="Times New Roman"/>
          <w:lang w:val="es-ES" w:eastAsia="es-ES"/>
        </w:rPr>
        <w:t xml:space="preserve"> que </w:t>
      </w:r>
      <w:r w:rsidR="005A6A51" w:rsidRPr="00475445">
        <w:rPr>
          <w:rFonts w:ascii="Times New Roman" w:eastAsia="SimSun" w:hAnsi="Times New Roman" w:cs="Times New Roman"/>
          <w:lang w:val="es-ES" w:eastAsia="es-ES"/>
        </w:rPr>
        <w:t>coincidan</w:t>
      </w:r>
      <w:r w:rsidR="00980BC1" w:rsidRPr="00475445">
        <w:rPr>
          <w:rFonts w:ascii="Times New Roman" w:eastAsia="SimSun" w:hAnsi="Times New Roman" w:cs="Times New Roman"/>
          <w:lang w:val="es-ES" w:eastAsia="es-ES"/>
        </w:rPr>
        <w:t xml:space="preserve"> en </w:t>
      </w:r>
      <w:proofErr w:type="spellStart"/>
      <w:r w:rsidR="00980BC1" w:rsidRPr="00475445">
        <w:rPr>
          <w:rFonts w:ascii="Times New Roman" w:eastAsia="SimSun" w:hAnsi="Times New Roman" w:cs="Times New Roman"/>
          <w:lang w:val="es-ES" w:eastAsia="es-ES"/>
        </w:rPr>
        <w:t>vocacionamientos</w:t>
      </w:r>
      <w:proofErr w:type="spellEnd"/>
      <w:r w:rsidR="00980BC1" w:rsidRPr="00475445">
        <w:rPr>
          <w:rFonts w:ascii="Times New Roman" w:eastAsia="SimSun" w:hAnsi="Times New Roman" w:cs="Times New Roman"/>
          <w:lang w:val="es-ES" w:eastAsia="es-ES"/>
        </w:rPr>
        <w:t>, actividades agropecuarias y en general cualquier proceso o actividad del medio rural, que rebasen la extensión territorial municipal, para que constitu</w:t>
      </w:r>
      <w:r w:rsidR="005A6A51" w:rsidRPr="00475445">
        <w:rPr>
          <w:rFonts w:ascii="Times New Roman" w:eastAsia="SimSun" w:hAnsi="Times New Roman" w:cs="Times New Roman"/>
          <w:lang w:val="es-ES" w:eastAsia="es-ES"/>
        </w:rPr>
        <w:t>yan Consejos Intermunicipales de Desarrollo Sustentable, que permita el crecimiento de los productores y del sector agropecuario en la entidad. Lo anterior para conocimiento y se tome el acuerdo correspondiente.</w:t>
      </w:r>
    </w:p>
    <w:p w14:paraId="54904B91" w14:textId="28AD8F03" w:rsidR="00FD63E0" w:rsidRPr="00FD63E0" w:rsidRDefault="005A6A51" w:rsidP="005A6A51">
      <w:pPr>
        <w:numPr>
          <w:ilvl w:val="0"/>
          <w:numId w:val="1"/>
        </w:numPr>
        <w:spacing w:after="120" w:line="240" w:lineRule="auto"/>
        <w:ind w:left="709" w:right="567"/>
        <w:jc w:val="both"/>
        <w:rPr>
          <w:rFonts w:ascii="Times New Roman" w:hAnsi="Times New Roman"/>
        </w:rPr>
      </w:pPr>
      <w:r w:rsidRPr="00F744CD">
        <w:rPr>
          <w:rFonts w:ascii="Times New Roman" w:eastAsia="SimSun" w:hAnsi="Times New Roman" w:cs="Times New Roman"/>
          <w:lang w:val="es-ES" w:eastAsia="es-ES"/>
        </w:rPr>
        <w:t xml:space="preserve">Punto de acuerdo que tiene por objeto dar cuenta con el Acuerdo </w:t>
      </w:r>
      <w:r>
        <w:rPr>
          <w:rFonts w:ascii="Times New Roman" w:eastAsia="SimSun" w:hAnsi="Times New Roman" w:cs="Times New Roman"/>
          <w:lang w:val="es-ES" w:eastAsia="es-ES"/>
        </w:rPr>
        <w:t>Legislativo AL-64</w:t>
      </w:r>
      <w:r w:rsidR="00AA14DB">
        <w:rPr>
          <w:rFonts w:ascii="Times New Roman" w:eastAsia="SimSun" w:hAnsi="Times New Roman" w:cs="Times New Roman"/>
          <w:lang w:val="es-ES" w:eastAsia="es-ES"/>
        </w:rPr>
        <w:t>7</w:t>
      </w:r>
      <w:r>
        <w:rPr>
          <w:rFonts w:ascii="Times New Roman" w:eastAsia="SimSun" w:hAnsi="Times New Roman" w:cs="Times New Roman"/>
          <w:lang w:val="es-ES" w:eastAsia="es-ES"/>
        </w:rPr>
        <w:t xml:space="preserve">/LXIV/26 </w:t>
      </w:r>
      <w:r w:rsidRPr="00F744CD">
        <w:rPr>
          <w:rFonts w:ascii="Times New Roman" w:eastAsia="SimSun" w:hAnsi="Times New Roman" w:cs="Times New Roman"/>
          <w:lang w:val="es-ES" w:eastAsia="es-ES"/>
        </w:rPr>
        <w:t>que dice:</w:t>
      </w:r>
      <w:r w:rsidR="00475445" w:rsidRPr="00475445">
        <w:rPr>
          <w:rFonts w:ascii="Times New Roman" w:eastAsia="SimSun" w:hAnsi="Times New Roman" w:cs="Times New Roman"/>
          <w:lang w:val="es-ES" w:eastAsia="es-ES"/>
        </w:rPr>
        <w:t xml:space="preserve"> </w:t>
      </w:r>
      <w:r w:rsidR="00475445">
        <w:rPr>
          <w:rFonts w:ascii="Times New Roman" w:eastAsia="SimSun" w:hAnsi="Times New Roman" w:cs="Times New Roman"/>
          <w:lang w:val="es-ES" w:eastAsia="es-ES"/>
        </w:rPr>
        <w:t xml:space="preserve">Único. Instrúyase al Secretario General de este Poder Legislativo para que de manera atenta y respetuosa dirija oficio y remita el presente Acuerdo Legislativo que tiene como finalidad exhortar a la Unidad Estatal de Protección Civil  y a los 125 Ayuntamientos, todos de Jalisco, a efecto de buscar en la medida de lo posible el que instalen los consejos Municipales de Protección Civil para estar en posibilidades de prevenir desastres en los municipios, en cuestión a favor de sus habitantes y en caso de contar con los mismos, se busquen alternativas de </w:t>
      </w:r>
      <w:r w:rsidR="00475445">
        <w:rPr>
          <w:rFonts w:ascii="Times New Roman" w:eastAsia="SimSun" w:hAnsi="Times New Roman" w:cs="Times New Roman"/>
          <w:lang w:val="es-ES" w:eastAsia="es-ES"/>
        </w:rPr>
        <w:lastRenderedPageBreak/>
        <w:t xml:space="preserve">actualización  y mejoras que permitan estar prevenidos ante cualquier necesidad de la población. </w:t>
      </w:r>
      <w:r w:rsidR="00475445" w:rsidRPr="00FD63E0">
        <w:rPr>
          <w:rFonts w:ascii="Times New Roman" w:eastAsia="SimSun" w:hAnsi="Times New Roman" w:cs="Times New Roman"/>
          <w:lang w:val="es-ES" w:eastAsia="es-ES"/>
        </w:rPr>
        <w:t>Lo anterior para conocimiento y se tome el acuerdo correspondiente.</w:t>
      </w:r>
    </w:p>
    <w:p w14:paraId="1C7ACE55" w14:textId="51A63BB4" w:rsidR="00DE2CD4" w:rsidRPr="00475445" w:rsidRDefault="00A80412" w:rsidP="00DE2CD4">
      <w:pPr>
        <w:numPr>
          <w:ilvl w:val="0"/>
          <w:numId w:val="1"/>
        </w:numPr>
        <w:spacing w:after="120" w:line="240" w:lineRule="auto"/>
        <w:ind w:left="709" w:right="567"/>
        <w:jc w:val="both"/>
        <w:rPr>
          <w:rFonts w:ascii="Times New Roman" w:eastAsia="SimSun" w:hAnsi="Times New Roman" w:cs="Times New Roman"/>
          <w:lang w:val="es-ES" w:eastAsia="es-ES"/>
        </w:rPr>
      </w:pPr>
      <w:r w:rsidRPr="00F744CD">
        <w:rPr>
          <w:rFonts w:ascii="Times New Roman" w:eastAsia="SimSun" w:hAnsi="Times New Roman" w:cs="Times New Roman"/>
          <w:lang w:val="es-ES" w:eastAsia="es-ES"/>
        </w:rPr>
        <w:t xml:space="preserve">Punto de acuerdo que tiene por objeto dar cuenta con el Acuerdo </w:t>
      </w:r>
      <w:r>
        <w:rPr>
          <w:rFonts w:ascii="Times New Roman" w:eastAsia="SimSun" w:hAnsi="Times New Roman" w:cs="Times New Roman"/>
          <w:lang w:val="es-ES" w:eastAsia="es-ES"/>
        </w:rPr>
        <w:t xml:space="preserve">Legislativo AL-653/LXIV/26 </w:t>
      </w:r>
      <w:r w:rsidRPr="00F744CD">
        <w:rPr>
          <w:rFonts w:ascii="Times New Roman" w:eastAsia="SimSun" w:hAnsi="Times New Roman" w:cs="Times New Roman"/>
          <w:lang w:val="es-ES" w:eastAsia="es-ES"/>
        </w:rPr>
        <w:t>que dice:</w:t>
      </w:r>
      <w:r w:rsidR="00FB0166">
        <w:rPr>
          <w:rFonts w:ascii="Times New Roman" w:eastAsia="SimSun" w:hAnsi="Times New Roman" w:cs="Times New Roman"/>
          <w:lang w:val="es-ES" w:eastAsia="es-ES"/>
        </w:rPr>
        <w:t xml:space="preserve"> </w:t>
      </w:r>
      <w:r w:rsidR="004D0951">
        <w:rPr>
          <w:rFonts w:ascii="Times New Roman" w:eastAsia="SimSun" w:hAnsi="Times New Roman" w:cs="Times New Roman"/>
          <w:lang w:val="es-ES" w:eastAsia="es-ES"/>
        </w:rPr>
        <w:t>Único</w:t>
      </w:r>
      <w:r w:rsidR="00FB0166">
        <w:rPr>
          <w:rFonts w:ascii="Times New Roman" w:eastAsia="SimSun" w:hAnsi="Times New Roman" w:cs="Times New Roman"/>
          <w:lang w:val="es-ES" w:eastAsia="es-ES"/>
        </w:rPr>
        <w:t>. Se instruye al Secretario General de este Poder Legislativo para que remita de manera atenta y respetuosa el presente</w:t>
      </w:r>
      <w:r w:rsidR="006038F8">
        <w:rPr>
          <w:rFonts w:ascii="Times New Roman" w:eastAsia="SimSun" w:hAnsi="Times New Roman" w:cs="Times New Roman"/>
          <w:lang w:val="es-ES" w:eastAsia="es-ES"/>
        </w:rPr>
        <w:t xml:space="preserve"> Acuerdo Legislativo a  las Secretarias de Seguridad Pública, Salud, Fiscalía, al Sistema para el Desarrollo Integral de la Familia y a los 125 </w:t>
      </w:r>
      <w:r w:rsidR="00D064B9">
        <w:rPr>
          <w:rFonts w:ascii="Times New Roman" w:eastAsia="SimSun" w:hAnsi="Times New Roman" w:cs="Times New Roman"/>
          <w:lang w:val="es-ES" w:eastAsia="es-ES"/>
        </w:rPr>
        <w:t>Ayuntamientos, todos del Estado de Jalisco para que, en el ámbito de sus respectivas competencias y de considerarlo viable, se busque fortalecer y armonizar en su caso, los protocolos de prevención, atención inmediata</w:t>
      </w:r>
      <w:r w:rsidR="0024405F">
        <w:rPr>
          <w:rFonts w:ascii="Times New Roman" w:eastAsia="SimSun" w:hAnsi="Times New Roman" w:cs="Times New Roman"/>
          <w:lang w:val="es-ES" w:eastAsia="es-ES"/>
        </w:rPr>
        <w:t xml:space="preserve">, investigación y sanción sobre el abuso y la violencia sexual cometidos en contra de niñas, niños y adolescentes en espacios públicos del Estado, garantizando en todo momento el pleno respeto </w:t>
      </w:r>
      <w:r w:rsidR="00594FA3">
        <w:rPr>
          <w:rFonts w:ascii="Times New Roman" w:eastAsia="SimSun" w:hAnsi="Times New Roman" w:cs="Times New Roman"/>
          <w:lang w:val="es-ES" w:eastAsia="es-ES"/>
        </w:rPr>
        <w:t xml:space="preserve">a sus derechos humanos y el principio del  interés superior de la niñez; </w:t>
      </w:r>
      <w:r w:rsidR="004D0951">
        <w:rPr>
          <w:rFonts w:ascii="Times New Roman" w:eastAsia="SimSun" w:hAnsi="Times New Roman" w:cs="Times New Roman"/>
          <w:lang w:val="es-ES" w:eastAsia="es-ES"/>
        </w:rPr>
        <w:t>así</w:t>
      </w:r>
      <w:r w:rsidR="00594FA3">
        <w:rPr>
          <w:rFonts w:ascii="Times New Roman" w:eastAsia="SimSun" w:hAnsi="Times New Roman" w:cs="Times New Roman"/>
          <w:lang w:val="es-ES" w:eastAsia="es-ES"/>
        </w:rPr>
        <w:t xml:space="preserve"> como la implementación de acciones preventivas permanentes que contribuyan a generar entornos públicos seguros y libres de violencia para la niñez y la adolescencia en el Estado de Jalisco. </w:t>
      </w:r>
      <w:r w:rsidR="00DE2CD4" w:rsidRPr="00475445">
        <w:rPr>
          <w:rFonts w:ascii="Times New Roman" w:eastAsia="SimSun" w:hAnsi="Times New Roman" w:cs="Times New Roman"/>
          <w:lang w:val="es-ES" w:eastAsia="es-ES"/>
        </w:rPr>
        <w:t xml:space="preserve"> Lo anterior para conocimiento y se tome el acuerdo correspondiente.</w:t>
      </w:r>
    </w:p>
    <w:p w14:paraId="55E7064A" w14:textId="77777777" w:rsidR="002C1521" w:rsidRDefault="00DE2CD4" w:rsidP="002C1521">
      <w:pPr>
        <w:numPr>
          <w:ilvl w:val="0"/>
          <w:numId w:val="1"/>
        </w:numPr>
        <w:spacing w:after="120" w:line="240" w:lineRule="auto"/>
        <w:ind w:left="709" w:right="567"/>
        <w:jc w:val="both"/>
        <w:rPr>
          <w:rFonts w:ascii="Times New Roman" w:eastAsia="SimSun" w:hAnsi="Times New Roman" w:cs="Times New Roman"/>
          <w:lang w:val="es-ES" w:eastAsia="es-ES"/>
        </w:rPr>
      </w:pPr>
      <w:r w:rsidRPr="00F744CD">
        <w:rPr>
          <w:rFonts w:ascii="Times New Roman" w:eastAsia="SimSun" w:hAnsi="Times New Roman" w:cs="Times New Roman"/>
          <w:lang w:val="es-ES" w:eastAsia="es-ES"/>
        </w:rPr>
        <w:t xml:space="preserve">Punto de acuerdo que tiene por objeto dar cuenta con el Acuerdo </w:t>
      </w:r>
      <w:r>
        <w:rPr>
          <w:rFonts w:ascii="Times New Roman" w:eastAsia="SimSun" w:hAnsi="Times New Roman" w:cs="Times New Roman"/>
          <w:lang w:val="es-ES" w:eastAsia="es-ES"/>
        </w:rPr>
        <w:t xml:space="preserve">Legislativo AL-664/LXIV/26 </w:t>
      </w:r>
      <w:r w:rsidRPr="00F744CD">
        <w:rPr>
          <w:rFonts w:ascii="Times New Roman" w:eastAsia="SimSun" w:hAnsi="Times New Roman" w:cs="Times New Roman"/>
          <w:lang w:val="es-ES" w:eastAsia="es-ES"/>
        </w:rPr>
        <w:t>que dice:</w:t>
      </w:r>
      <w:r>
        <w:rPr>
          <w:rFonts w:ascii="Times New Roman" w:eastAsia="SimSun" w:hAnsi="Times New Roman" w:cs="Times New Roman"/>
          <w:lang w:val="es-ES" w:eastAsia="es-ES"/>
        </w:rPr>
        <w:t xml:space="preserve"> Artículo </w:t>
      </w:r>
      <w:r w:rsidR="00A36418">
        <w:rPr>
          <w:rFonts w:ascii="Times New Roman" w:eastAsia="SimSun" w:hAnsi="Times New Roman" w:cs="Times New Roman"/>
          <w:lang w:val="es-ES" w:eastAsia="es-ES"/>
        </w:rPr>
        <w:t>Único</w:t>
      </w:r>
      <w:r>
        <w:rPr>
          <w:rFonts w:ascii="Times New Roman" w:eastAsia="SimSun" w:hAnsi="Times New Roman" w:cs="Times New Roman"/>
          <w:lang w:val="es-ES" w:eastAsia="es-ES"/>
        </w:rPr>
        <w:t>. El Congreso del Estado de Jalisco exhorta respetuosamente a los 125 ayuntamientos del Estado para que, en el ámbito de sus facultades constitucionales y legales, analicen y valoren</w:t>
      </w:r>
      <w:r w:rsidR="00D60B7C">
        <w:rPr>
          <w:rFonts w:ascii="Times New Roman" w:eastAsia="SimSun" w:hAnsi="Times New Roman" w:cs="Times New Roman"/>
          <w:lang w:val="es-ES" w:eastAsia="es-ES"/>
        </w:rPr>
        <w:t xml:space="preserve"> la posibilidad de implementar descuentos o </w:t>
      </w:r>
      <w:r w:rsidR="00A36418">
        <w:rPr>
          <w:rFonts w:ascii="Times New Roman" w:eastAsia="SimSun" w:hAnsi="Times New Roman" w:cs="Times New Roman"/>
          <w:lang w:val="es-ES" w:eastAsia="es-ES"/>
        </w:rPr>
        <w:t>estímulos</w:t>
      </w:r>
      <w:r w:rsidR="00D60B7C">
        <w:rPr>
          <w:rFonts w:ascii="Times New Roman" w:eastAsia="SimSun" w:hAnsi="Times New Roman" w:cs="Times New Roman"/>
          <w:lang w:val="es-ES" w:eastAsia="es-ES"/>
        </w:rPr>
        <w:t xml:space="preserve"> fiscales en el pago del impuesto predial, multas y recargos durante los meses de marzo y abril de presente ejercicio fiscal, como medida de apoyo a la economía de las familias jaliscienses y de los sectores productivos que resultaron afectados por los hechos de seguridad ocurridos en la entidad el pasado 22 de febrero</w:t>
      </w:r>
      <w:r w:rsidR="00A36418">
        <w:rPr>
          <w:rFonts w:ascii="Times New Roman" w:eastAsia="SimSun" w:hAnsi="Times New Roman" w:cs="Times New Roman"/>
          <w:lang w:val="es-ES" w:eastAsia="es-ES"/>
        </w:rPr>
        <w:t>. En caso de considerarlo viable, remitan a este Congreso del Estado las iniciativas de modificación a sus respectivas Leyes de Ingresos municipales, a efecto de que esta soberanía</w:t>
      </w:r>
      <w:r w:rsidR="00DF4FFD">
        <w:rPr>
          <w:rFonts w:ascii="Times New Roman" w:eastAsia="SimSun" w:hAnsi="Times New Roman" w:cs="Times New Roman"/>
          <w:lang w:val="es-ES" w:eastAsia="es-ES"/>
        </w:rPr>
        <w:t xml:space="preserve"> pueda analizar y, en su caso autorizar los descuentos correspondientes conforme al marco jurídico. </w:t>
      </w:r>
      <w:r w:rsidR="00DF4FFD" w:rsidRPr="00475445">
        <w:rPr>
          <w:rFonts w:ascii="Times New Roman" w:eastAsia="SimSun" w:hAnsi="Times New Roman" w:cs="Times New Roman"/>
          <w:lang w:val="es-ES" w:eastAsia="es-ES"/>
        </w:rPr>
        <w:t>Lo anterior para conocimiento y se tome el acuerdo correspondiente.</w:t>
      </w:r>
    </w:p>
    <w:p w14:paraId="41A5D120" w14:textId="652D4EED" w:rsidR="00EE7437" w:rsidRPr="002B4230" w:rsidRDefault="002C1521" w:rsidP="00EE7437">
      <w:pPr>
        <w:numPr>
          <w:ilvl w:val="0"/>
          <w:numId w:val="1"/>
        </w:numPr>
        <w:spacing w:after="120" w:line="240" w:lineRule="auto"/>
        <w:ind w:left="709" w:right="567"/>
        <w:jc w:val="both"/>
        <w:rPr>
          <w:rFonts w:ascii="Times New Roman" w:hAnsi="Times New Roman" w:cs="Times New Roman"/>
        </w:rPr>
      </w:pPr>
      <w:r w:rsidRPr="002B4230">
        <w:rPr>
          <w:rFonts w:ascii="Times New Roman" w:hAnsi="Times New Roman" w:cs="Times New Roman"/>
        </w:rPr>
        <w:t xml:space="preserve">Punto de acuerdo que tiene por objeto dar cuenta con el acuerdo edilicio ECOFA/03/2026 resuelto por la comisión edilicia de Ecología y Fomento Agropecuario, el cual dice lo siguiente: </w:t>
      </w:r>
      <w:r w:rsidR="00EE7437" w:rsidRPr="002B4230">
        <w:rPr>
          <w:rFonts w:ascii="Times New Roman" w:hAnsi="Times New Roman" w:cs="Times New Roman"/>
          <w:b/>
        </w:rPr>
        <w:t>UNICO.-</w:t>
      </w:r>
      <w:r w:rsidR="00EE7437" w:rsidRPr="002B4230">
        <w:rPr>
          <w:rFonts w:ascii="Times New Roman" w:hAnsi="Times New Roman" w:cs="Times New Roman"/>
        </w:rPr>
        <w:t>.</w:t>
      </w:r>
      <w:r w:rsidR="00EE7437" w:rsidRPr="002B4230">
        <w:rPr>
          <w:rFonts w:ascii="Times New Roman" w:eastAsia="Arimo" w:hAnsi="Times New Roman" w:cs="Times New Roman"/>
        </w:rPr>
        <w:t xml:space="preserve">SE APRUEBA CONFORME AL ART. 61, FRACCION III, DEL REGLAMENTO DE LA LEY DEL GOBIERNO Y LA ADMINISTRACION PUBLICA DEL MUNICIPIO DE IXTLAHUACAN DE LOS MEMBRILLOS, JALISCO, </w:t>
      </w:r>
      <w:r w:rsidR="00EE7437" w:rsidRPr="002B4230">
        <w:rPr>
          <w:rFonts w:ascii="Times New Roman" w:eastAsia="Arial Unicode MS" w:hAnsi="Times New Roman" w:cs="Times New Roman"/>
        </w:rPr>
        <w:t>QUE MEDIANTE LA SECRETARIA GENERAL SE TURNE AL PLENO MEDIANTE DICTAMEN APROBADO POR LA COMISION, PARA SOLICITAR LA APROBACION DEFINITIVA DE ESTE PROYECTO DENOMINADO “RAICES DE NUESTRO MUNICIPIO” PARA SU IMPLEMENTACION.</w:t>
      </w:r>
      <w:r w:rsidR="00EE7437" w:rsidRPr="002B4230">
        <w:rPr>
          <w:rStyle w:val="eop"/>
          <w:rFonts w:ascii="Times New Roman" w:hAnsi="Times New Roman" w:cs="Times New Roman"/>
        </w:rPr>
        <w:t xml:space="preserve"> </w:t>
      </w:r>
      <w:r w:rsidR="00EE7437" w:rsidRPr="002B4230">
        <w:rPr>
          <w:rFonts w:ascii="Times New Roman" w:hAnsi="Times New Roman" w:cs="Times New Roman"/>
        </w:rPr>
        <w:t>Lo anterior para conocimiento y se tome el acuerdo correspondiente.</w:t>
      </w:r>
    </w:p>
    <w:p w14:paraId="750DD636" w14:textId="550A010B" w:rsidR="007F7638" w:rsidRDefault="00EE7437" w:rsidP="007F7638">
      <w:pPr>
        <w:numPr>
          <w:ilvl w:val="0"/>
          <w:numId w:val="1"/>
        </w:numPr>
        <w:spacing w:after="120" w:line="240" w:lineRule="auto"/>
        <w:ind w:left="709" w:right="567"/>
        <w:jc w:val="both"/>
        <w:rPr>
          <w:rFonts w:ascii="Times New Roman" w:hAnsi="Times New Roman" w:cs="Times New Roman"/>
        </w:rPr>
      </w:pPr>
      <w:r w:rsidRPr="002B4230">
        <w:rPr>
          <w:rFonts w:ascii="Times New Roman" w:hAnsi="Times New Roman" w:cs="Times New Roman"/>
        </w:rPr>
        <w:t xml:space="preserve">Punto de acuerdo </w:t>
      </w:r>
      <w:r w:rsidR="002B4230">
        <w:rPr>
          <w:rFonts w:ascii="Times New Roman" w:hAnsi="Times New Roman" w:cs="Times New Roman"/>
        </w:rPr>
        <w:t xml:space="preserve">que tiene por objeto dar cuenta con el acuerdo edilicio SPM/03/2026 resuelto por la comisión edilicia de Servicios Públicos Municipales, el cual dice lo siguiente: </w:t>
      </w:r>
      <w:r w:rsidR="007F7638" w:rsidRPr="007F7638">
        <w:rPr>
          <w:rFonts w:ascii="Times New Roman" w:hAnsi="Times New Roman" w:cs="Times New Roman"/>
          <w:b/>
        </w:rPr>
        <w:t>UNICO.</w:t>
      </w:r>
      <w:r w:rsidR="007F7638" w:rsidRPr="007F7638">
        <w:rPr>
          <w:rFonts w:ascii="Times New Roman" w:hAnsi="Times New Roman" w:cs="Times New Roman"/>
        </w:rPr>
        <w:t>-.</w:t>
      </w:r>
      <w:r w:rsidR="007F7638" w:rsidRPr="007F7638">
        <w:rPr>
          <w:rFonts w:ascii="Times New Roman" w:eastAsia="Arimo" w:hAnsi="Times New Roman" w:cs="Times New Roman"/>
        </w:rPr>
        <w:t xml:space="preserve">SE APRUEBA CONFORME AL ART. 61, FRACCION III, DEL REGLAMENTO DE LA LEY DEL GOBIERNO Y LA ADMINISTRACION PUBLICA DEL MUNICIPIO DE IXTLAHUACAN DE LOS MEMBRILLOS, JALISCO, </w:t>
      </w:r>
      <w:r w:rsidR="007F7638" w:rsidRPr="007F7638">
        <w:rPr>
          <w:rFonts w:ascii="Times New Roman" w:eastAsia="Arial Unicode MS" w:hAnsi="Times New Roman" w:cs="Times New Roman"/>
        </w:rPr>
        <w:t xml:space="preserve">QUE MEDIANTE LA SECRETARIA GENERAL SE TURNE AL PLENO EL DICTAMEN CORRESPONDIENTE </w:t>
      </w:r>
      <w:r w:rsidR="007F7638" w:rsidRPr="007F7638">
        <w:rPr>
          <w:rStyle w:val="eop"/>
          <w:rFonts w:ascii="Times New Roman" w:eastAsia="SimSun" w:hAnsi="Times New Roman" w:cs="Times New Roman"/>
          <w:bCs/>
        </w:rPr>
        <w:t>AL PROYECTO PARA CAMBIO DE NOMENCLATURA EN DOS CALLES DE LA LOCALIDAD DE LOMAS DE ATEQUIZA, LA CALLE CHAPULTEPEC Y PÍPILA RESPECTIVAMENTE</w:t>
      </w:r>
      <w:r w:rsidR="007F7638" w:rsidRPr="007F7638">
        <w:rPr>
          <w:rFonts w:ascii="Times New Roman" w:eastAsia="Arial Unicode MS" w:hAnsi="Times New Roman" w:cs="Times New Roman"/>
        </w:rPr>
        <w:t xml:space="preserve"> PARA SU APROBACION DEFINITIVA E IMPLEMENTACION.</w:t>
      </w:r>
      <w:r w:rsidR="007F7638" w:rsidRPr="007F7638">
        <w:rPr>
          <w:rFonts w:ascii="Times New Roman" w:hAnsi="Times New Roman" w:cs="Times New Roman"/>
        </w:rPr>
        <w:t xml:space="preserve"> </w:t>
      </w:r>
      <w:r w:rsidR="007F7638" w:rsidRPr="002B4230">
        <w:rPr>
          <w:rFonts w:ascii="Times New Roman" w:hAnsi="Times New Roman" w:cs="Times New Roman"/>
        </w:rPr>
        <w:t>Lo anterior para conocimiento y se tome el acuerdo correspondiente.</w:t>
      </w:r>
    </w:p>
    <w:p w14:paraId="132850D1" w14:textId="7CF4420E" w:rsidR="004D0951" w:rsidRPr="002B4230" w:rsidRDefault="004D0951" w:rsidP="007B6F59">
      <w:pPr>
        <w:spacing w:after="120" w:line="240" w:lineRule="auto"/>
        <w:ind w:right="567"/>
        <w:jc w:val="both"/>
        <w:rPr>
          <w:rFonts w:ascii="Times New Roman" w:hAnsi="Times New Roman" w:cs="Times New Roman"/>
        </w:rPr>
      </w:pPr>
    </w:p>
    <w:p w14:paraId="457C769B" w14:textId="32BB01EE" w:rsidR="004D0951" w:rsidRDefault="004D0951" w:rsidP="001F6DFC">
      <w:pPr>
        <w:numPr>
          <w:ilvl w:val="0"/>
          <w:numId w:val="1"/>
        </w:numPr>
        <w:spacing w:after="120" w:line="240" w:lineRule="auto"/>
        <w:ind w:left="709" w:right="567"/>
        <w:jc w:val="both"/>
        <w:rPr>
          <w:rFonts w:ascii="Times New Roman" w:hAnsi="Times New Roman" w:cs="Times New Roman"/>
        </w:rPr>
      </w:pPr>
      <w:r>
        <w:rPr>
          <w:rFonts w:ascii="Times New Roman" w:hAnsi="Times New Roman" w:cs="Times New Roman"/>
        </w:rPr>
        <w:t xml:space="preserve">Punto de acuerdo que tiene por objeto solicitar la aprobación del pleno para dar de baja del inventario de bienes muebles del municipio, los siguientes vehículos: </w:t>
      </w:r>
    </w:p>
    <w:p w14:paraId="77403374" w14:textId="46D60A56" w:rsidR="006D5605" w:rsidRPr="006D5605" w:rsidRDefault="006D5605" w:rsidP="006D5605">
      <w:pPr>
        <w:spacing w:after="120" w:line="240" w:lineRule="auto"/>
        <w:ind w:left="709" w:right="567"/>
        <w:jc w:val="both"/>
        <w:rPr>
          <w:rFonts w:ascii="Times New Roman" w:hAnsi="Times New Roman" w:cs="Times New Roman"/>
        </w:rPr>
      </w:pPr>
      <w:r w:rsidRPr="006D5605">
        <w:rPr>
          <w:rFonts w:ascii="Times New Roman" w:hAnsi="Times New Roman" w:cs="Times New Roman"/>
        </w:rPr>
        <w:t xml:space="preserve">Motocicleta </w:t>
      </w:r>
      <w:proofErr w:type="spellStart"/>
      <w:r w:rsidRPr="006D5605">
        <w:rPr>
          <w:rFonts w:ascii="Times New Roman" w:hAnsi="Times New Roman" w:cs="Times New Roman"/>
        </w:rPr>
        <w:t>Italika</w:t>
      </w:r>
      <w:proofErr w:type="spellEnd"/>
      <w:r w:rsidRPr="006D5605">
        <w:rPr>
          <w:rFonts w:ascii="Times New Roman" w:hAnsi="Times New Roman" w:cs="Times New Roman"/>
        </w:rPr>
        <w:t xml:space="preserve"> </w:t>
      </w:r>
      <w:proofErr w:type="spellStart"/>
      <w:r w:rsidRPr="006D5605">
        <w:rPr>
          <w:rFonts w:ascii="Times New Roman" w:hAnsi="Times New Roman" w:cs="Times New Roman"/>
        </w:rPr>
        <w:t>Vort</w:t>
      </w:r>
      <w:proofErr w:type="spellEnd"/>
      <w:r w:rsidRPr="006D5605">
        <w:rPr>
          <w:rFonts w:ascii="Times New Roman" w:hAnsi="Times New Roman" w:cs="Times New Roman"/>
        </w:rPr>
        <w:t xml:space="preserve">-X 250 </w:t>
      </w:r>
      <w:r w:rsidR="003A4D6C">
        <w:rPr>
          <w:rFonts w:ascii="Times New Roman" w:hAnsi="Times New Roman" w:cs="Times New Roman"/>
        </w:rPr>
        <w:t>color rojo</w:t>
      </w:r>
      <w:r w:rsidRPr="006D5605">
        <w:rPr>
          <w:rFonts w:ascii="Times New Roman" w:hAnsi="Times New Roman" w:cs="Times New Roman"/>
        </w:rPr>
        <w:t xml:space="preserve"> de seguridad pública </w:t>
      </w:r>
    </w:p>
    <w:p w14:paraId="7502D3E9" w14:textId="4F7A97A1" w:rsidR="006D5605" w:rsidRPr="006D5605" w:rsidRDefault="006D5605" w:rsidP="006D5605">
      <w:pPr>
        <w:spacing w:after="120" w:line="240" w:lineRule="auto"/>
        <w:ind w:left="709" w:right="567"/>
        <w:jc w:val="both"/>
        <w:rPr>
          <w:rFonts w:ascii="Times New Roman" w:hAnsi="Times New Roman" w:cs="Times New Roman"/>
        </w:rPr>
      </w:pPr>
      <w:r w:rsidRPr="006D5605">
        <w:rPr>
          <w:rFonts w:ascii="Times New Roman" w:hAnsi="Times New Roman" w:cs="Times New Roman"/>
        </w:rPr>
        <w:t xml:space="preserve">Motocicleta </w:t>
      </w:r>
      <w:proofErr w:type="spellStart"/>
      <w:r w:rsidRPr="006D5605">
        <w:rPr>
          <w:rFonts w:ascii="Times New Roman" w:hAnsi="Times New Roman" w:cs="Times New Roman"/>
        </w:rPr>
        <w:t>Italika</w:t>
      </w:r>
      <w:proofErr w:type="spellEnd"/>
      <w:r w:rsidRPr="006D5605">
        <w:rPr>
          <w:rFonts w:ascii="Times New Roman" w:hAnsi="Times New Roman" w:cs="Times New Roman"/>
        </w:rPr>
        <w:t xml:space="preserve"> </w:t>
      </w:r>
      <w:proofErr w:type="spellStart"/>
      <w:r w:rsidRPr="006D5605">
        <w:rPr>
          <w:rFonts w:ascii="Times New Roman" w:hAnsi="Times New Roman" w:cs="Times New Roman"/>
        </w:rPr>
        <w:t>Vort</w:t>
      </w:r>
      <w:proofErr w:type="spellEnd"/>
      <w:r w:rsidRPr="006D5605">
        <w:rPr>
          <w:rFonts w:ascii="Times New Roman" w:hAnsi="Times New Roman" w:cs="Times New Roman"/>
        </w:rPr>
        <w:t xml:space="preserve">-X 250 </w:t>
      </w:r>
      <w:r w:rsidR="003A4D6C">
        <w:rPr>
          <w:rFonts w:ascii="Times New Roman" w:hAnsi="Times New Roman" w:cs="Times New Roman"/>
        </w:rPr>
        <w:t xml:space="preserve">color </w:t>
      </w:r>
      <w:r w:rsidRPr="006D5605">
        <w:rPr>
          <w:rFonts w:ascii="Times New Roman" w:hAnsi="Times New Roman" w:cs="Times New Roman"/>
        </w:rPr>
        <w:t xml:space="preserve">azul de seguridad pública </w:t>
      </w:r>
    </w:p>
    <w:p w14:paraId="08888BB5" w14:textId="77777777" w:rsidR="006D5605" w:rsidRPr="006D5605" w:rsidRDefault="006D5605" w:rsidP="006D5605">
      <w:pPr>
        <w:spacing w:after="120" w:line="240" w:lineRule="auto"/>
        <w:ind w:left="709" w:right="567"/>
        <w:jc w:val="both"/>
        <w:rPr>
          <w:rFonts w:ascii="Times New Roman" w:hAnsi="Times New Roman" w:cs="Times New Roman"/>
        </w:rPr>
      </w:pPr>
      <w:r w:rsidRPr="006D5605">
        <w:rPr>
          <w:rFonts w:ascii="Times New Roman" w:hAnsi="Times New Roman" w:cs="Times New Roman"/>
        </w:rPr>
        <w:t xml:space="preserve">Automóvil Chevrolet </w:t>
      </w:r>
      <w:proofErr w:type="spellStart"/>
      <w:r w:rsidRPr="006D5605">
        <w:rPr>
          <w:rFonts w:ascii="Times New Roman" w:hAnsi="Times New Roman" w:cs="Times New Roman"/>
        </w:rPr>
        <w:t>Aveo</w:t>
      </w:r>
      <w:proofErr w:type="spellEnd"/>
      <w:r w:rsidRPr="006D5605">
        <w:rPr>
          <w:rFonts w:ascii="Times New Roman" w:hAnsi="Times New Roman" w:cs="Times New Roman"/>
        </w:rPr>
        <w:t xml:space="preserve"> 2022 JSP-95-86 NS: LSGHD52HXND003564 de presidencia </w:t>
      </w:r>
    </w:p>
    <w:p w14:paraId="79644E2E" w14:textId="77777777" w:rsidR="006D5605" w:rsidRPr="006D5605" w:rsidRDefault="006D5605" w:rsidP="006D5605">
      <w:pPr>
        <w:spacing w:after="120" w:line="240" w:lineRule="auto"/>
        <w:ind w:left="709" w:right="567"/>
        <w:jc w:val="both"/>
        <w:rPr>
          <w:rFonts w:ascii="Times New Roman" w:hAnsi="Times New Roman" w:cs="Times New Roman"/>
        </w:rPr>
      </w:pPr>
      <w:r w:rsidRPr="006D5605">
        <w:rPr>
          <w:rFonts w:ascii="Times New Roman" w:hAnsi="Times New Roman" w:cs="Times New Roman"/>
        </w:rPr>
        <w:t xml:space="preserve">Autobús mercedes 2006 placas 6-GPT-57 NS: 3MBFAFMC26M016166 de desarrollo social </w:t>
      </w:r>
    </w:p>
    <w:p w14:paraId="18183A17" w14:textId="77777777" w:rsidR="006D5605" w:rsidRPr="006D5605" w:rsidRDefault="006D5605" w:rsidP="006D5605">
      <w:pPr>
        <w:spacing w:after="120" w:line="240" w:lineRule="auto"/>
        <w:ind w:left="709" w:right="567"/>
        <w:jc w:val="both"/>
        <w:rPr>
          <w:rFonts w:ascii="Times New Roman" w:hAnsi="Times New Roman" w:cs="Times New Roman"/>
        </w:rPr>
      </w:pPr>
      <w:r w:rsidRPr="006D5605">
        <w:rPr>
          <w:rFonts w:ascii="Times New Roman" w:hAnsi="Times New Roman" w:cs="Times New Roman"/>
        </w:rPr>
        <w:t xml:space="preserve">Camioneta Ford </w:t>
      </w:r>
      <w:proofErr w:type="spellStart"/>
      <w:r w:rsidRPr="006D5605">
        <w:rPr>
          <w:rFonts w:ascii="Times New Roman" w:hAnsi="Times New Roman" w:cs="Times New Roman"/>
        </w:rPr>
        <w:t>Ranger</w:t>
      </w:r>
      <w:proofErr w:type="spellEnd"/>
      <w:r w:rsidRPr="006D5605">
        <w:rPr>
          <w:rFonts w:ascii="Times New Roman" w:hAnsi="Times New Roman" w:cs="Times New Roman"/>
        </w:rPr>
        <w:t xml:space="preserve"> 2021 JW-666-99 NS: AFAHR6CA6MP118802 de seguridad pública </w:t>
      </w:r>
    </w:p>
    <w:p w14:paraId="74795619" w14:textId="77777777" w:rsidR="006D5605" w:rsidRPr="006D5605" w:rsidRDefault="006D5605" w:rsidP="006D5605">
      <w:pPr>
        <w:spacing w:after="120" w:line="240" w:lineRule="auto"/>
        <w:ind w:left="709" w:right="567"/>
        <w:jc w:val="both"/>
        <w:rPr>
          <w:rFonts w:ascii="Times New Roman" w:hAnsi="Times New Roman" w:cs="Times New Roman"/>
        </w:rPr>
      </w:pPr>
      <w:r w:rsidRPr="006D5605">
        <w:rPr>
          <w:rFonts w:ascii="Times New Roman" w:hAnsi="Times New Roman" w:cs="Times New Roman"/>
        </w:rPr>
        <w:lastRenderedPageBreak/>
        <w:t xml:space="preserve">Camioneta Ford </w:t>
      </w:r>
      <w:proofErr w:type="spellStart"/>
      <w:r w:rsidRPr="006D5605">
        <w:rPr>
          <w:rFonts w:ascii="Times New Roman" w:hAnsi="Times New Roman" w:cs="Times New Roman"/>
        </w:rPr>
        <w:t>Ranger</w:t>
      </w:r>
      <w:proofErr w:type="spellEnd"/>
      <w:r w:rsidRPr="006D5605">
        <w:rPr>
          <w:rFonts w:ascii="Times New Roman" w:hAnsi="Times New Roman" w:cs="Times New Roman"/>
        </w:rPr>
        <w:t xml:space="preserve"> 2024 JY-61-344 NS: AFAFR6CB9RP133219 de seguridad publica </w:t>
      </w:r>
    </w:p>
    <w:p w14:paraId="4B45E5F2" w14:textId="01FCA631" w:rsidR="006D5605" w:rsidRDefault="006D5605" w:rsidP="006D5605">
      <w:pPr>
        <w:spacing w:after="120" w:line="240" w:lineRule="auto"/>
        <w:ind w:left="709" w:right="567"/>
        <w:jc w:val="both"/>
        <w:rPr>
          <w:rFonts w:ascii="Times New Roman" w:hAnsi="Times New Roman" w:cs="Times New Roman"/>
        </w:rPr>
      </w:pPr>
      <w:r w:rsidRPr="006D5605">
        <w:rPr>
          <w:rFonts w:ascii="Times New Roman" w:hAnsi="Times New Roman" w:cs="Times New Roman"/>
        </w:rPr>
        <w:t xml:space="preserve">Camioneta Chevrolet </w:t>
      </w:r>
      <w:proofErr w:type="spellStart"/>
      <w:r w:rsidRPr="006D5605">
        <w:rPr>
          <w:rFonts w:ascii="Times New Roman" w:hAnsi="Times New Roman" w:cs="Times New Roman"/>
        </w:rPr>
        <w:t>Tracker</w:t>
      </w:r>
      <w:proofErr w:type="spellEnd"/>
      <w:r w:rsidRPr="006D5605">
        <w:rPr>
          <w:rFonts w:ascii="Times New Roman" w:hAnsi="Times New Roman" w:cs="Times New Roman"/>
        </w:rPr>
        <w:t xml:space="preserve"> 2024 HWV-260-A NS: 93CEC76CXRB148560 de seguridad </w:t>
      </w:r>
      <w:r w:rsidR="003A4D6C" w:rsidRPr="006D5605">
        <w:rPr>
          <w:rFonts w:ascii="Times New Roman" w:hAnsi="Times New Roman" w:cs="Times New Roman"/>
        </w:rPr>
        <w:t>pública</w:t>
      </w:r>
      <w:r>
        <w:rPr>
          <w:rFonts w:ascii="Times New Roman" w:hAnsi="Times New Roman" w:cs="Times New Roman"/>
        </w:rPr>
        <w:t>.</w:t>
      </w:r>
    </w:p>
    <w:p w14:paraId="545A75FA" w14:textId="6C97DEF9" w:rsidR="006D5605" w:rsidRPr="006D5605" w:rsidRDefault="006D5605" w:rsidP="006D5605">
      <w:pPr>
        <w:spacing w:after="120" w:line="240" w:lineRule="auto"/>
        <w:ind w:left="709" w:right="567"/>
        <w:jc w:val="both"/>
        <w:rPr>
          <w:rFonts w:ascii="Times New Roman" w:hAnsi="Times New Roman" w:cs="Times New Roman"/>
        </w:rPr>
      </w:pPr>
      <w:r>
        <w:rPr>
          <w:rFonts w:ascii="Times New Roman" w:hAnsi="Times New Roman" w:cs="Times New Roman"/>
        </w:rPr>
        <w:t>Todos estos vehículos y motocicletas, causan baj</w:t>
      </w:r>
      <w:r w:rsidR="003A4D6C">
        <w:rPr>
          <w:rFonts w:ascii="Times New Roman" w:hAnsi="Times New Roman" w:cs="Times New Roman"/>
        </w:rPr>
        <w:t>a por pérdida total en diferentes siniestros.</w:t>
      </w:r>
    </w:p>
    <w:p w14:paraId="183BAF36" w14:textId="1B69D0D0" w:rsidR="001F6DFC" w:rsidRDefault="00FF0E54" w:rsidP="001F6DFC">
      <w:pPr>
        <w:numPr>
          <w:ilvl w:val="0"/>
          <w:numId w:val="1"/>
        </w:numPr>
        <w:spacing w:after="120" w:line="240" w:lineRule="auto"/>
        <w:ind w:left="709" w:right="567"/>
        <w:jc w:val="both"/>
        <w:rPr>
          <w:rFonts w:ascii="Times New Roman" w:hAnsi="Times New Roman" w:cs="Times New Roman"/>
        </w:rPr>
      </w:pPr>
      <w:r>
        <w:rPr>
          <w:rFonts w:ascii="Times New Roman" w:hAnsi="Times New Roman" w:cs="Times New Roman"/>
        </w:rPr>
        <w:t xml:space="preserve">Punto de acuerdo que tiene por objeto solicitar la aprobación del pleno para </w:t>
      </w:r>
      <w:r w:rsidR="00104F16">
        <w:rPr>
          <w:rFonts w:ascii="Times New Roman" w:hAnsi="Times New Roman" w:cs="Times New Roman"/>
        </w:rPr>
        <w:t xml:space="preserve">erogar la cantidad de $350,000.00 (Trescientos cincuenta mil pesos 00/100 m.n.) más IVA por concepto de </w:t>
      </w:r>
      <w:r w:rsidR="00FD4FF9">
        <w:rPr>
          <w:rFonts w:ascii="Times New Roman" w:hAnsi="Times New Roman" w:cs="Times New Roman"/>
        </w:rPr>
        <w:t>los trabajos de limpieza y retiro de maleza en la Presa de El Llano, en la localidad de Las Aguilillas, en este municipio de Ixtlahuacán de los Membrillos, Jalisco.</w:t>
      </w:r>
    </w:p>
    <w:p w14:paraId="02138A7F" w14:textId="262EF2A6" w:rsidR="00BF2CF2" w:rsidRDefault="00BF2CF2" w:rsidP="001F6DFC">
      <w:pPr>
        <w:numPr>
          <w:ilvl w:val="0"/>
          <w:numId w:val="1"/>
        </w:numPr>
        <w:spacing w:after="120" w:line="240" w:lineRule="auto"/>
        <w:ind w:left="709" w:right="567"/>
        <w:jc w:val="both"/>
        <w:rPr>
          <w:rFonts w:ascii="Times New Roman" w:hAnsi="Times New Roman" w:cs="Times New Roman"/>
        </w:rPr>
      </w:pPr>
      <w:r>
        <w:rPr>
          <w:rFonts w:ascii="Times New Roman" w:hAnsi="Times New Roman" w:cs="Times New Roman"/>
        </w:rPr>
        <w:t xml:space="preserve">Punto de acuerdo que tiene por objeto solicitar la aprobación del pleno para erogar la cantidad de $174,000.00 (Siento setenta y cuatro mil pesos 00/100 m.n.) </w:t>
      </w:r>
      <w:r w:rsidR="00305670">
        <w:rPr>
          <w:rFonts w:ascii="Times New Roman" w:hAnsi="Times New Roman" w:cs="Times New Roman"/>
        </w:rPr>
        <w:t xml:space="preserve">IVA incluido, </w:t>
      </w:r>
      <w:r>
        <w:rPr>
          <w:rFonts w:ascii="Times New Roman" w:hAnsi="Times New Roman" w:cs="Times New Roman"/>
        </w:rPr>
        <w:t xml:space="preserve">por concepto de la obra: “Mantenimiento a canchas deportivas de pasto sintético en varias localidades del Municipio de Ixtlahuacán de los Membrillos, </w:t>
      </w:r>
      <w:r w:rsidR="00FD29B1">
        <w:rPr>
          <w:rFonts w:ascii="Times New Roman" w:hAnsi="Times New Roman" w:cs="Times New Roman"/>
        </w:rPr>
        <w:t>Jalisco” a ejercer con recursos propios.</w:t>
      </w:r>
    </w:p>
    <w:p w14:paraId="721F8FD6" w14:textId="4214DC31" w:rsidR="006F042F" w:rsidRDefault="006F042F" w:rsidP="001F6DFC">
      <w:pPr>
        <w:numPr>
          <w:ilvl w:val="0"/>
          <w:numId w:val="1"/>
        </w:numPr>
        <w:spacing w:after="120" w:line="240" w:lineRule="auto"/>
        <w:ind w:left="709" w:right="567"/>
        <w:jc w:val="both"/>
        <w:rPr>
          <w:rFonts w:ascii="Times New Roman" w:hAnsi="Times New Roman" w:cs="Times New Roman"/>
        </w:rPr>
      </w:pPr>
      <w:r>
        <w:rPr>
          <w:rFonts w:ascii="Times New Roman" w:hAnsi="Times New Roman" w:cs="Times New Roman"/>
        </w:rPr>
        <w:t xml:space="preserve">Punto de acuerdo que tiene por objeto solicitar la aprobación del pleno para erogar la cantidad de $341,821.14 (Trescientos cuarenta y </w:t>
      </w:r>
      <w:proofErr w:type="gramStart"/>
      <w:r>
        <w:rPr>
          <w:rFonts w:ascii="Times New Roman" w:hAnsi="Times New Roman" w:cs="Times New Roman"/>
        </w:rPr>
        <w:t xml:space="preserve">un mil ochocientos </w:t>
      </w:r>
      <w:r w:rsidR="00807CDC">
        <w:rPr>
          <w:rFonts w:ascii="Times New Roman" w:hAnsi="Times New Roman" w:cs="Times New Roman"/>
        </w:rPr>
        <w:t>veintiún</w:t>
      </w:r>
      <w:r>
        <w:rPr>
          <w:rFonts w:ascii="Times New Roman" w:hAnsi="Times New Roman" w:cs="Times New Roman"/>
        </w:rPr>
        <w:t xml:space="preserve"> pesos</w:t>
      </w:r>
      <w:proofErr w:type="gramEnd"/>
      <w:r>
        <w:rPr>
          <w:rFonts w:ascii="Times New Roman" w:hAnsi="Times New Roman" w:cs="Times New Roman"/>
        </w:rPr>
        <w:t xml:space="preserve"> 14/100 m.n.)</w:t>
      </w:r>
      <w:r w:rsidR="00807CDC">
        <w:rPr>
          <w:rFonts w:ascii="Times New Roman" w:hAnsi="Times New Roman" w:cs="Times New Roman"/>
        </w:rPr>
        <w:t xml:space="preserve"> IVA incluido, por concepto de la obra: “Homologación de imagen urbana con pintura vinílica y esmalte, pintura de </w:t>
      </w:r>
      <w:proofErr w:type="spellStart"/>
      <w:r w:rsidR="00807CDC">
        <w:rPr>
          <w:rFonts w:ascii="Times New Roman" w:hAnsi="Times New Roman" w:cs="Times New Roman"/>
        </w:rPr>
        <w:t>trafico</w:t>
      </w:r>
      <w:proofErr w:type="spellEnd"/>
      <w:r w:rsidR="00807CDC">
        <w:rPr>
          <w:rFonts w:ascii="Times New Roman" w:hAnsi="Times New Roman" w:cs="Times New Roman"/>
        </w:rPr>
        <w:t xml:space="preserve"> y enjarres en la calle Palomas</w:t>
      </w:r>
      <w:r w:rsidR="00895C26">
        <w:rPr>
          <w:rFonts w:ascii="Times New Roman" w:hAnsi="Times New Roman" w:cs="Times New Roman"/>
        </w:rPr>
        <w:t xml:space="preserve"> en la localidad de Las Aguilillas, Municipio de Ixtlahuacán de los Membrillos, Jalisco” a ejercer con recursos propios en la modalidad de adjudicación directa.</w:t>
      </w:r>
    </w:p>
    <w:p w14:paraId="4DC1E584" w14:textId="168A0105" w:rsidR="000C2C7E" w:rsidRPr="007F7638" w:rsidRDefault="000C2C7E" w:rsidP="00305670">
      <w:pPr>
        <w:numPr>
          <w:ilvl w:val="0"/>
          <w:numId w:val="1"/>
        </w:numPr>
        <w:spacing w:after="120" w:line="240" w:lineRule="auto"/>
        <w:ind w:right="567"/>
        <w:jc w:val="both"/>
        <w:rPr>
          <w:rFonts w:ascii="Times New Roman" w:hAnsi="Times New Roman" w:cs="Times New Roman"/>
        </w:rPr>
      </w:pPr>
      <w:r>
        <w:rPr>
          <w:rFonts w:ascii="Times New Roman" w:hAnsi="Times New Roman" w:cs="Times New Roman"/>
        </w:rPr>
        <w:t>Punto de acuerdo que tiene por objeto solicitar la aprobación del pleno para erogar la cantidad de $</w:t>
      </w:r>
      <w:r w:rsidR="00305670">
        <w:rPr>
          <w:rFonts w:ascii="Times New Roman" w:hAnsi="Times New Roman" w:cs="Times New Roman"/>
        </w:rPr>
        <w:t xml:space="preserve">14,000.00 (Catorce mil pesos 00/100 m.n.) </w:t>
      </w:r>
      <w:r w:rsidR="00305670" w:rsidRPr="00305670">
        <w:rPr>
          <w:rFonts w:ascii="Times New Roman" w:hAnsi="Times New Roman" w:cs="Times New Roman"/>
        </w:rPr>
        <w:t xml:space="preserve">más IVA </w:t>
      </w:r>
      <w:r w:rsidR="00305670">
        <w:rPr>
          <w:rFonts w:ascii="Times New Roman" w:hAnsi="Times New Roman" w:cs="Times New Roman"/>
        </w:rPr>
        <w:t xml:space="preserve">por concepto </w:t>
      </w:r>
      <w:r w:rsidR="00305670" w:rsidRPr="00305670">
        <w:rPr>
          <w:rFonts w:ascii="Times New Roman" w:hAnsi="Times New Roman" w:cs="Times New Roman"/>
        </w:rPr>
        <w:t>de la</w:t>
      </w:r>
      <w:r w:rsidR="00305670">
        <w:rPr>
          <w:rFonts w:ascii="Times New Roman" w:hAnsi="Times New Roman" w:cs="Times New Roman"/>
        </w:rPr>
        <w:t xml:space="preserve"> compra de do</w:t>
      </w:r>
      <w:r w:rsidR="00305670" w:rsidRPr="00305670">
        <w:rPr>
          <w:rFonts w:ascii="Times New Roman" w:hAnsi="Times New Roman" w:cs="Times New Roman"/>
        </w:rPr>
        <w:t>s bombas</w:t>
      </w:r>
      <w:r w:rsidR="00305670">
        <w:rPr>
          <w:rFonts w:ascii="Times New Roman" w:hAnsi="Times New Roman" w:cs="Times New Roman"/>
        </w:rPr>
        <w:t xml:space="preserve"> de agua para el funcionamiento de la </w:t>
      </w:r>
      <w:r w:rsidR="003004B2">
        <w:rPr>
          <w:rFonts w:ascii="Times New Roman" w:hAnsi="Times New Roman" w:cs="Times New Roman"/>
        </w:rPr>
        <w:t>fuente que se encuentra en la plaza pública de la localidad de La Capilla y Las</w:t>
      </w:r>
      <w:r w:rsidR="00305670" w:rsidRPr="00305670">
        <w:rPr>
          <w:rFonts w:ascii="Times New Roman" w:hAnsi="Times New Roman" w:cs="Times New Roman"/>
        </w:rPr>
        <w:t xml:space="preserve"> Aguilillas</w:t>
      </w:r>
      <w:r w:rsidR="003004B2">
        <w:rPr>
          <w:rFonts w:ascii="Times New Roman" w:hAnsi="Times New Roman" w:cs="Times New Roman"/>
        </w:rPr>
        <w:t>, respectivamente.</w:t>
      </w:r>
    </w:p>
    <w:p w14:paraId="23D43446" w14:textId="195349BC" w:rsidR="001F6DFC" w:rsidRDefault="00FD4FF9" w:rsidP="00EE7437">
      <w:pPr>
        <w:numPr>
          <w:ilvl w:val="0"/>
          <w:numId w:val="1"/>
        </w:numPr>
        <w:spacing w:after="120" w:line="240" w:lineRule="auto"/>
        <w:ind w:left="709" w:right="567"/>
        <w:jc w:val="both"/>
        <w:rPr>
          <w:rFonts w:ascii="Times New Roman" w:hAnsi="Times New Roman" w:cs="Times New Roman"/>
        </w:rPr>
      </w:pPr>
      <w:r>
        <w:rPr>
          <w:rFonts w:ascii="Times New Roman" w:hAnsi="Times New Roman" w:cs="Times New Roman"/>
        </w:rPr>
        <w:t xml:space="preserve">Punto de acuerdo que tiene por objeto solicitar la aprobación del pleno para erogar la cantidad de </w:t>
      </w:r>
      <w:r w:rsidR="007D5AC2">
        <w:rPr>
          <w:rFonts w:ascii="Times New Roman" w:hAnsi="Times New Roman" w:cs="Times New Roman"/>
        </w:rPr>
        <w:t>$500,000.00 (Quinientos mil pesos 00/100 m.n.)</w:t>
      </w:r>
      <w:r w:rsidR="003004B2">
        <w:rPr>
          <w:rFonts w:ascii="Times New Roman" w:hAnsi="Times New Roman" w:cs="Times New Roman"/>
        </w:rPr>
        <w:t xml:space="preserve"> más IVA</w:t>
      </w:r>
      <w:r w:rsidR="007D5AC2">
        <w:rPr>
          <w:rFonts w:ascii="Times New Roman" w:hAnsi="Times New Roman" w:cs="Times New Roman"/>
        </w:rPr>
        <w:t xml:space="preserve"> por concepto de gastos </w:t>
      </w:r>
      <w:r w:rsidR="0086307F">
        <w:rPr>
          <w:rFonts w:ascii="Times New Roman" w:hAnsi="Times New Roman" w:cs="Times New Roman"/>
        </w:rPr>
        <w:t xml:space="preserve">complementarios, </w:t>
      </w:r>
      <w:r w:rsidR="007D5AC2">
        <w:rPr>
          <w:rFonts w:ascii="Times New Roman" w:hAnsi="Times New Roman" w:cs="Times New Roman"/>
        </w:rPr>
        <w:t>con motivo de la participación de nuestro municipio en el Torneo Estatal “Copa Jalisco 202</w:t>
      </w:r>
      <w:r w:rsidR="0086307F">
        <w:rPr>
          <w:rFonts w:ascii="Times New Roman" w:hAnsi="Times New Roman" w:cs="Times New Roman"/>
        </w:rPr>
        <w:t>6”</w:t>
      </w:r>
      <w:r w:rsidR="00A86AF7">
        <w:rPr>
          <w:rFonts w:ascii="Times New Roman" w:hAnsi="Times New Roman" w:cs="Times New Roman"/>
        </w:rPr>
        <w:t xml:space="preserve"> y el pase a la siguiente fase</w:t>
      </w:r>
      <w:r w:rsidR="0086307F">
        <w:rPr>
          <w:rFonts w:ascii="Times New Roman" w:hAnsi="Times New Roman" w:cs="Times New Roman"/>
        </w:rPr>
        <w:t>.</w:t>
      </w:r>
    </w:p>
    <w:p w14:paraId="43A3A032" w14:textId="1BF5F592" w:rsidR="0086307F" w:rsidRDefault="0086307F" w:rsidP="00EE7437">
      <w:pPr>
        <w:numPr>
          <w:ilvl w:val="0"/>
          <w:numId w:val="1"/>
        </w:numPr>
        <w:spacing w:after="120" w:line="240" w:lineRule="auto"/>
        <w:ind w:left="709" w:right="567"/>
        <w:jc w:val="both"/>
        <w:rPr>
          <w:rFonts w:ascii="Times New Roman" w:hAnsi="Times New Roman" w:cs="Times New Roman"/>
        </w:rPr>
      </w:pPr>
      <w:r>
        <w:rPr>
          <w:rFonts w:ascii="Times New Roman" w:hAnsi="Times New Roman" w:cs="Times New Roman"/>
        </w:rPr>
        <w:t xml:space="preserve">Punto de acuerdo que tiene por objeto solicitar la aprobación del pleno para erogar la cantidad de </w:t>
      </w:r>
      <w:r w:rsidR="009B6CE8">
        <w:rPr>
          <w:rFonts w:ascii="Times New Roman" w:hAnsi="Times New Roman" w:cs="Times New Roman"/>
        </w:rPr>
        <w:t>$7,500</w:t>
      </w:r>
      <w:r w:rsidR="00D202C6">
        <w:rPr>
          <w:rFonts w:ascii="Times New Roman" w:hAnsi="Times New Roman" w:cs="Times New Roman"/>
        </w:rPr>
        <w:t>.00</w:t>
      </w:r>
      <w:r w:rsidR="009B6CE8">
        <w:rPr>
          <w:rFonts w:ascii="Times New Roman" w:hAnsi="Times New Roman" w:cs="Times New Roman"/>
        </w:rPr>
        <w:t xml:space="preserve"> (Siete </w:t>
      </w:r>
      <w:r w:rsidR="00E13F85">
        <w:rPr>
          <w:rFonts w:ascii="Times New Roman" w:hAnsi="Times New Roman" w:cs="Times New Roman"/>
        </w:rPr>
        <w:t>mil</w:t>
      </w:r>
      <w:r w:rsidR="009B6CE8">
        <w:rPr>
          <w:rFonts w:ascii="Times New Roman" w:hAnsi="Times New Roman" w:cs="Times New Roman"/>
        </w:rPr>
        <w:t xml:space="preserve"> quinientos</w:t>
      </w:r>
      <w:r w:rsidR="004C1A38">
        <w:rPr>
          <w:rFonts w:ascii="Times New Roman" w:hAnsi="Times New Roman" w:cs="Times New Roman"/>
        </w:rPr>
        <w:t xml:space="preserve"> pesos 00/100 m.n.) más IVA mensuales, a partir de su aprobación, como un apoyo económico para los jóvenes </w:t>
      </w:r>
      <w:proofErr w:type="spellStart"/>
      <w:r w:rsidR="004C1A38">
        <w:rPr>
          <w:rFonts w:ascii="Times New Roman" w:hAnsi="Times New Roman" w:cs="Times New Roman"/>
        </w:rPr>
        <w:t>Merari</w:t>
      </w:r>
      <w:proofErr w:type="spellEnd"/>
      <w:r w:rsidR="004C1A38">
        <w:rPr>
          <w:rFonts w:ascii="Times New Roman" w:hAnsi="Times New Roman" w:cs="Times New Roman"/>
        </w:rPr>
        <w:t xml:space="preserve"> </w:t>
      </w:r>
      <w:proofErr w:type="spellStart"/>
      <w:r w:rsidR="004C1A38">
        <w:rPr>
          <w:rFonts w:ascii="Times New Roman" w:hAnsi="Times New Roman" w:cs="Times New Roman"/>
        </w:rPr>
        <w:t>Acub</w:t>
      </w:r>
      <w:proofErr w:type="spellEnd"/>
      <w:r w:rsidR="004C1A38">
        <w:rPr>
          <w:rFonts w:ascii="Times New Roman" w:hAnsi="Times New Roman" w:cs="Times New Roman"/>
        </w:rPr>
        <w:t xml:space="preserve"> Argot</w:t>
      </w:r>
      <w:r w:rsidR="00554499">
        <w:rPr>
          <w:rFonts w:ascii="Times New Roman" w:hAnsi="Times New Roman" w:cs="Times New Roman"/>
        </w:rPr>
        <w:t xml:space="preserve"> Castillo </w:t>
      </w:r>
      <w:proofErr w:type="spellStart"/>
      <w:r w:rsidR="00554499">
        <w:rPr>
          <w:rFonts w:ascii="Times New Roman" w:hAnsi="Times New Roman" w:cs="Times New Roman"/>
        </w:rPr>
        <w:t>Ya</w:t>
      </w:r>
      <w:r w:rsidR="004C1A38">
        <w:rPr>
          <w:rFonts w:ascii="Times New Roman" w:hAnsi="Times New Roman" w:cs="Times New Roman"/>
        </w:rPr>
        <w:t>ret</w:t>
      </w:r>
      <w:proofErr w:type="spellEnd"/>
      <w:r w:rsidR="004C1A38">
        <w:rPr>
          <w:rFonts w:ascii="Times New Roman" w:hAnsi="Times New Roman" w:cs="Times New Roman"/>
        </w:rPr>
        <w:t xml:space="preserve"> </w:t>
      </w:r>
      <w:proofErr w:type="spellStart"/>
      <w:r w:rsidR="004C1A38">
        <w:rPr>
          <w:rFonts w:ascii="Times New Roman" w:hAnsi="Times New Roman" w:cs="Times New Roman"/>
        </w:rPr>
        <w:t>Zurisadai</w:t>
      </w:r>
      <w:proofErr w:type="spellEnd"/>
      <w:r w:rsidR="004C1A38">
        <w:rPr>
          <w:rFonts w:ascii="Times New Roman" w:hAnsi="Times New Roman" w:cs="Times New Roman"/>
        </w:rPr>
        <w:t xml:space="preserve"> Argot Castillo </w:t>
      </w:r>
      <w:r w:rsidR="00554499">
        <w:rPr>
          <w:rFonts w:ascii="Times New Roman" w:hAnsi="Times New Roman" w:cs="Times New Roman"/>
        </w:rPr>
        <w:t xml:space="preserve">y Cristian Daniel </w:t>
      </w:r>
      <w:proofErr w:type="spellStart"/>
      <w:r w:rsidR="00554499">
        <w:rPr>
          <w:rFonts w:ascii="Times New Roman" w:hAnsi="Times New Roman" w:cs="Times New Roman"/>
        </w:rPr>
        <w:t>Ploneda</w:t>
      </w:r>
      <w:proofErr w:type="spellEnd"/>
      <w:r w:rsidR="00554499">
        <w:rPr>
          <w:rFonts w:ascii="Times New Roman" w:hAnsi="Times New Roman" w:cs="Times New Roman"/>
        </w:rPr>
        <w:t xml:space="preserve"> Ascencio, todos ellos originarios del Fraccionamiento Valle de Los Sabinos</w:t>
      </w:r>
      <w:r w:rsidR="003E0C7F">
        <w:rPr>
          <w:rFonts w:ascii="Times New Roman" w:hAnsi="Times New Roman" w:cs="Times New Roman"/>
        </w:rPr>
        <w:t xml:space="preserve">, mismos que se encuentran en preparación intensiva en la disciplina de waterpolo entrenando en el CODE Jalisco </w:t>
      </w:r>
      <w:r w:rsidR="00E13F85">
        <w:rPr>
          <w:rFonts w:ascii="Times New Roman" w:hAnsi="Times New Roman" w:cs="Times New Roman"/>
        </w:rPr>
        <w:t>para participar en la Olimpiada Nacional 2026.</w:t>
      </w:r>
    </w:p>
    <w:p w14:paraId="09A57500" w14:textId="7F766D57" w:rsidR="00895C26" w:rsidRPr="00691C47" w:rsidRDefault="00E13F85" w:rsidP="00312BF2">
      <w:pPr>
        <w:numPr>
          <w:ilvl w:val="0"/>
          <w:numId w:val="1"/>
        </w:numPr>
        <w:spacing w:after="120" w:line="240" w:lineRule="auto"/>
        <w:ind w:left="709" w:right="567"/>
        <w:jc w:val="both"/>
        <w:rPr>
          <w:rFonts w:ascii="Times New Roman" w:hAnsi="Times New Roman" w:cs="Times New Roman"/>
        </w:rPr>
      </w:pPr>
      <w:r w:rsidRPr="00691C47">
        <w:rPr>
          <w:rFonts w:ascii="Times New Roman" w:hAnsi="Times New Roman" w:cs="Times New Roman"/>
        </w:rPr>
        <w:t>Punto de acuerdo que tiene por objeto solicitar la aprobación del pleno para erogar la cantidad de $</w:t>
      </w:r>
      <w:r w:rsidR="009B6CE8" w:rsidRPr="00691C47">
        <w:rPr>
          <w:rFonts w:ascii="Times New Roman" w:hAnsi="Times New Roman" w:cs="Times New Roman"/>
        </w:rPr>
        <w:t>22,8</w:t>
      </w:r>
      <w:r w:rsidR="008B6B3C" w:rsidRPr="00691C47">
        <w:rPr>
          <w:rFonts w:ascii="Times New Roman" w:hAnsi="Times New Roman" w:cs="Times New Roman"/>
        </w:rPr>
        <w:t xml:space="preserve">00.00 (Veintidós </w:t>
      </w:r>
      <w:r w:rsidRPr="00691C47">
        <w:rPr>
          <w:rFonts w:ascii="Times New Roman" w:hAnsi="Times New Roman" w:cs="Times New Roman"/>
        </w:rPr>
        <w:t xml:space="preserve">mil </w:t>
      </w:r>
      <w:r w:rsidR="008B6B3C" w:rsidRPr="00691C47">
        <w:rPr>
          <w:rFonts w:ascii="Times New Roman" w:hAnsi="Times New Roman" w:cs="Times New Roman"/>
        </w:rPr>
        <w:t>ochocientos</w:t>
      </w:r>
      <w:r w:rsidR="001354EE" w:rsidRPr="00691C47">
        <w:rPr>
          <w:rFonts w:ascii="Times New Roman" w:hAnsi="Times New Roman" w:cs="Times New Roman"/>
        </w:rPr>
        <w:t xml:space="preserve"> </w:t>
      </w:r>
      <w:r w:rsidRPr="00691C47">
        <w:rPr>
          <w:rFonts w:ascii="Times New Roman" w:hAnsi="Times New Roman" w:cs="Times New Roman"/>
        </w:rPr>
        <w:t>pesos 00/100 m.n.) más IVA por con</w:t>
      </w:r>
      <w:r w:rsidR="0071067E" w:rsidRPr="00691C47">
        <w:rPr>
          <w:rFonts w:ascii="Times New Roman" w:hAnsi="Times New Roman" w:cs="Times New Roman"/>
        </w:rPr>
        <w:t>c</w:t>
      </w:r>
      <w:r w:rsidRPr="00691C47">
        <w:rPr>
          <w:rFonts w:ascii="Times New Roman" w:hAnsi="Times New Roman" w:cs="Times New Roman"/>
        </w:rPr>
        <w:t xml:space="preserve">epto de apoyo económico para material deportivo de entrenamiento </w:t>
      </w:r>
      <w:r w:rsidR="009B6CE8" w:rsidRPr="00691C47">
        <w:rPr>
          <w:rFonts w:ascii="Times New Roman" w:hAnsi="Times New Roman" w:cs="Times New Roman"/>
        </w:rPr>
        <w:t xml:space="preserve">y uniformes </w:t>
      </w:r>
      <w:r w:rsidRPr="00691C47">
        <w:rPr>
          <w:rFonts w:ascii="Times New Roman" w:hAnsi="Times New Roman" w:cs="Times New Roman"/>
        </w:rPr>
        <w:t>p</w:t>
      </w:r>
      <w:r w:rsidR="0071067E" w:rsidRPr="00691C47">
        <w:rPr>
          <w:rFonts w:ascii="Times New Roman" w:hAnsi="Times New Roman" w:cs="Times New Roman"/>
        </w:rPr>
        <w:t xml:space="preserve">ara la </w:t>
      </w:r>
      <w:r w:rsidR="00F94EA1" w:rsidRPr="00691C47">
        <w:rPr>
          <w:rFonts w:ascii="Times New Roman" w:hAnsi="Times New Roman" w:cs="Times New Roman"/>
        </w:rPr>
        <w:t>S</w:t>
      </w:r>
      <w:r w:rsidR="0071067E" w:rsidRPr="00691C47">
        <w:rPr>
          <w:rFonts w:ascii="Times New Roman" w:hAnsi="Times New Roman" w:cs="Times New Roman"/>
        </w:rPr>
        <w:t xml:space="preserve">elección </w:t>
      </w:r>
      <w:r w:rsidR="00F94EA1" w:rsidRPr="00691C47">
        <w:rPr>
          <w:rFonts w:ascii="Times New Roman" w:hAnsi="Times New Roman" w:cs="Times New Roman"/>
        </w:rPr>
        <w:t>M</w:t>
      </w:r>
      <w:r w:rsidR="0071067E" w:rsidRPr="00691C47">
        <w:rPr>
          <w:rFonts w:ascii="Times New Roman" w:hAnsi="Times New Roman" w:cs="Times New Roman"/>
        </w:rPr>
        <w:t xml:space="preserve">unicipal de </w:t>
      </w:r>
      <w:proofErr w:type="spellStart"/>
      <w:r w:rsidR="0071067E" w:rsidRPr="00691C47">
        <w:rPr>
          <w:rFonts w:ascii="Times New Roman" w:hAnsi="Times New Roman" w:cs="Times New Roman"/>
        </w:rPr>
        <w:t>Basquet</w:t>
      </w:r>
      <w:proofErr w:type="spellEnd"/>
      <w:r w:rsidR="0071067E" w:rsidRPr="00691C47">
        <w:rPr>
          <w:rFonts w:ascii="Times New Roman" w:hAnsi="Times New Roman" w:cs="Times New Roman"/>
        </w:rPr>
        <w:t xml:space="preserve"> Bol que </w:t>
      </w:r>
      <w:r w:rsidR="009B6CE8" w:rsidRPr="00691C47">
        <w:rPr>
          <w:rFonts w:ascii="Times New Roman" w:hAnsi="Times New Roman" w:cs="Times New Roman"/>
        </w:rPr>
        <w:t xml:space="preserve">clasifico a las </w:t>
      </w:r>
      <w:r w:rsidR="0071067E" w:rsidRPr="00691C47">
        <w:rPr>
          <w:rFonts w:ascii="Times New Roman" w:hAnsi="Times New Roman" w:cs="Times New Roman"/>
        </w:rPr>
        <w:t>finales del Torneo Estatal</w:t>
      </w:r>
      <w:r w:rsidR="00F94EA1" w:rsidRPr="00691C47">
        <w:rPr>
          <w:rFonts w:ascii="Times New Roman" w:hAnsi="Times New Roman" w:cs="Times New Roman"/>
        </w:rPr>
        <w:t xml:space="preserve"> de </w:t>
      </w:r>
      <w:proofErr w:type="spellStart"/>
      <w:r w:rsidR="00F94EA1" w:rsidRPr="00691C47">
        <w:rPr>
          <w:rFonts w:ascii="Times New Roman" w:hAnsi="Times New Roman" w:cs="Times New Roman"/>
        </w:rPr>
        <w:t>Basquet</w:t>
      </w:r>
      <w:proofErr w:type="spellEnd"/>
      <w:r w:rsidR="00F94EA1" w:rsidRPr="00691C47">
        <w:rPr>
          <w:rFonts w:ascii="Times New Roman" w:hAnsi="Times New Roman" w:cs="Times New Roman"/>
        </w:rPr>
        <w:t xml:space="preserve"> Bol</w:t>
      </w:r>
      <w:r w:rsidR="0071067E" w:rsidRPr="00691C47">
        <w:rPr>
          <w:rFonts w:ascii="Times New Roman" w:hAnsi="Times New Roman" w:cs="Times New Roman"/>
        </w:rPr>
        <w:t xml:space="preserve"> 2026.</w:t>
      </w:r>
    </w:p>
    <w:p w14:paraId="496888E5" w14:textId="56901D01" w:rsidR="001E18DF" w:rsidRPr="009C3D45" w:rsidRDefault="001E18DF" w:rsidP="009C3D45">
      <w:pPr>
        <w:numPr>
          <w:ilvl w:val="0"/>
          <w:numId w:val="1"/>
        </w:numPr>
        <w:spacing w:after="120" w:line="240" w:lineRule="auto"/>
        <w:ind w:left="709" w:right="567"/>
        <w:jc w:val="both"/>
        <w:rPr>
          <w:rFonts w:ascii="Times New Roman" w:hAnsi="Times New Roman" w:cs="Times New Roman"/>
        </w:rPr>
      </w:pPr>
      <w:bookmarkStart w:id="8" w:name="_GoBack"/>
      <w:bookmarkEnd w:id="8"/>
      <w:r w:rsidRPr="009C3D45">
        <w:rPr>
          <w:rFonts w:ascii="Times New Roman" w:hAnsi="Times New Roman" w:cs="Times New Roman"/>
        </w:rPr>
        <w:t>Punto de acuerdo que tiene por objeto solicitar la aprobación del pleno para erogar la cantidad de $</w:t>
      </w:r>
      <w:r w:rsidR="00C562C9" w:rsidRPr="009C3D45">
        <w:rPr>
          <w:rFonts w:ascii="Times New Roman" w:hAnsi="Times New Roman" w:cs="Times New Roman"/>
        </w:rPr>
        <w:t xml:space="preserve">10,000.00 (Diez mil pesos 00/100 m.n.) más IVA, por concepto de apoyo a los jóvenes Leopoldo Contreras </w:t>
      </w:r>
      <w:r w:rsidR="00AE51B1" w:rsidRPr="009C3D45">
        <w:rPr>
          <w:rFonts w:ascii="Times New Roman" w:hAnsi="Times New Roman" w:cs="Times New Roman"/>
        </w:rPr>
        <w:t>Juárez</w:t>
      </w:r>
      <w:r w:rsidR="00C562C9" w:rsidRPr="009C3D45">
        <w:rPr>
          <w:rFonts w:ascii="Times New Roman" w:hAnsi="Times New Roman" w:cs="Times New Roman"/>
        </w:rPr>
        <w:t xml:space="preserve"> y Karen Esmeralda </w:t>
      </w:r>
      <w:r w:rsidR="00D81E47" w:rsidRPr="009C3D45">
        <w:rPr>
          <w:rFonts w:ascii="Times New Roman" w:hAnsi="Times New Roman" w:cs="Times New Roman"/>
        </w:rPr>
        <w:t>Hernández</w:t>
      </w:r>
      <w:r w:rsidR="00C562C9" w:rsidRPr="009C3D45">
        <w:rPr>
          <w:rFonts w:ascii="Times New Roman" w:hAnsi="Times New Roman" w:cs="Times New Roman"/>
        </w:rPr>
        <w:t xml:space="preserve"> </w:t>
      </w:r>
      <w:r w:rsidR="00D81E47" w:rsidRPr="009C3D45">
        <w:rPr>
          <w:rFonts w:ascii="Times New Roman" w:hAnsi="Times New Roman" w:cs="Times New Roman"/>
        </w:rPr>
        <w:t>Macías</w:t>
      </w:r>
      <w:r w:rsidR="00C562C9" w:rsidRPr="009C3D45">
        <w:rPr>
          <w:rFonts w:ascii="Times New Roman" w:hAnsi="Times New Roman" w:cs="Times New Roman"/>
        </w:rPr>
        <w:t xml:space="preserve">, quienes </w:t>
      </w:r>
      <w:r w:rsidR="005B19BA" w:rsidRPr="009C3D45">
        <w:rPr>
          <w:rFonts w:ascii="Times New Roman" w:hAnsi="Times New Roman" w:cs="Times New Roman"/>
        </w:rPr>
        <w:t>son habitantes de este municipio y fueron convocados para participar en la disciplina de taekwondo en el torneo “</w:t>
      </w:r>
      <w:proofErr w:type="spellStart"/>
      <w:r w:rsidR="005B19BA" w:rsidRPr="009C3D45">
        <w:rPr>
          <w:rFonts w:ascii="Times New Roman" w:hAnsi="Times New Roman" w:cs="Times New Roman"/>
        </w:rPr>
        <w:t>Korea</w:t>
      </w:r>
      <w:proofErr w:type="spellEnd"/>
      <w:r w:rsidR="005B19BA" w:rsidRPr="009C3D45">
        <w:rPr>
          <w:rFonts w:ascii="Times New Roman" w:hAnsi="Times New Roman" w:cs="Times New Roman"/>
        </w:rPr>
        <w:t xml:space="preserve"> Tour </w:t>
      </w:r>
      <w:proofErr w:type="spellStart"/>
      <w:r w:rsidR="005B19BA" w:rsidRPr="009C3D45">
        <w:rPr>
          <w:rFonts w:ascii="Times New Roman" w:hAnsi="Times New Roman" w:cs="Times New Roman"/>
        </w:rPr>
        <w:t>Competition</w:t>
      </w:r>
      <w:proofErr w:type="spellEnd"/>
      <w:r w:rsidR="005B19BA" w:rsidRPr="009C3D45">
        <w:rPr>
          <w:rFonts w:ascii="Times New Roman" w:hAnsi="Times New Roman" w:cs="Times New Roman"/>
        </w:rPr>
        <w:t xml:space="preserve"> 2026”</w:t>
      </w:r>
      <w:r w:rsidR="00D81E47" w:rsidRPr="009C3D45">
        <w:rPr>
          <w:rFonts w:ascii="Times New Roman" w:hAnsi="Times New Roman" w:cs="Times New Roman"/>
        </w:rPr>
        <w:t xml:space="preserve"> del 15 al 31 de Julio del año en curso.</w:t>
      </w:r>
    </w:p>
    <w:p w14:paraId="4CE327FD" w14:textId="4A321019" w:rsidR="009E1263" w:rsidRPr="00F94EA1" w:rsidRDefault="009E1263" w:rsidP="00F94EA1">
      <w:pPr>
        <w:numPr>
          <w:ilvl w:val="0"/>
          <w:numId w:val="1"/>
        </w:numPr>
        <w:spacing w:after="120" w:line="240" w:lineRule="auto"/>
        <w:ind w:left="709" w:right="567"/>
        <w:jc w:val="both"/>
        <w:rPr>
          <w:rFonts w:ascii="Times New Roman" w:hAnsi="Times New Roman" w:cs="Times New Roman"/>
        </w:rPr>
      </w:pPr>
      <w:r w:rsidRPr="00F94EA1">
        <w:rPr>
          <w:rFonts w:ascii="Times New Roman" w:eastAsia="Times New Roman" w:hAnsi="Times New Roman" w:cs="Times New Roman"/>
          <w:spacing w:val="-4"/>
          <w:lang w:val="es-ES" w:eastAsia="es-ES"/>
        </w:rPr>
        <w:t>Asuntos varios.</w:t>
      </w:r>
    </w:p>
    <w:p w14:paraId="70AF4D1A" w14:textId="4941AB54" w:rsidR="00CB39BF" w:rsidRPr="00F744CD" w:rsidRDefault="009E1263" w:rsidP="009E1263">
      <w:pPr>
        <w:numPr>
          <w:ilvl w:val="0"/>
          <w:numId w:val="1"/>
        </w:numPr>
        <w:spacing w:after="120" w:line="240" w:lineRule="auto"/>
        <w:ind w:left="709" w:right="567"/>
        <w:jc w:val="both"/>
        <w:rPr>
          <w:rFonts w:ascii="Times New Roman" w:eastAsia="SimSun" w:hAnsi="Times New Roman"/>
          <w:lang w:val="es-ES" w:eastAsia="es-ES"/>
        </w:rPr>
      </w:pPr>
      <w:r w:rsidRPr="00F744CD">
        <w:rPr>
          <w:rFonts w:ascii="Times New Roman" w:eastAsia="Times New Roman" w:hAnsi="Times New Roman" w:cs="Times New Roman"/>
          <w:spacing w:val="-4"/>
          <w:lang w:val="es-ES" w:eastAsia="es-ES"/>
        </w:rPr>
        <w:t>Formal clausura de la sesión.</w:t>
      </w:r>
      <w:bookmarkEnd w:id="5"/>
    </w:p>
    <w:bookmarkEnd w:id="0"/>
    <w:bookmarkEnd w:id="1"/>
    <w:bookmarkEnd w:id="2"/>
    <w:bookmarkEnd w:id="3"/>
    <w:bookmarkEnd w:id="4"/>
    <w:bookmarkEnd w:id="6"/>
    <w:bookmarkEnd w:id="7"/>
    <w:p w14:paraId="1C408353" w14:textId="77777777" w:rsidR="00E1323C" w:rsidRDefault="00E1323C">
      <w:pPr>
        <w:spacing w:after="0" w:line="240" w:lineRule="auto"/>
        <w:jc w:val="both"/>
        <w:rPr>
          <w:rFonts w:ascii="Times New Roman" w:eastAsia="Times New Roman" w:hAnsi="Times New Roman" w:cs="Times New Roman"/>
          <w:spacing w:val="-4"/>
          <w:lang w:val="es-ES" w:eastAsia="es-ES"/>
        </w:rPr>
      </w:pPr>
    </w:p>
    <w:p w14:paraId="6C118F48" w14:textId="5D157BF0" w:rsidR="00CB39BF" w:rsidRDefault="00402895">
      <w:pPr>
        <w:spacing w:after="0" w:line="240" w:lineRule="auto"/>
        <w:jc w:val="both"/>
        <w:rPr>
          <w:rFonts w:ascii="Times New Roman" w:eastAsia="Times New Roman" w:hAnsi="Times New Roman" w:cs="Times New Roman"/>
          <w:spacing w:val="-4"/>
          <w:lang w:val="es-ES" w:eastAsia="es-ES"/>
        </w:rPr>
      </w:pPr>
      <w:r>
        <w:rPr>
          <w:rFonts w:ascii="Times New Roman" w:eastAsia="Times New Roman" w:hAnsi="Times New Roman" w:cs="Times New Roman"/>
          <w:spacing w:val="-4"/>
          <w:lang w:val="es-ES" w:eastAsia="es-ES"/>
        </w:rPr>
        <w:t>Agradeciendo de antemano el contar con su amable asistencia, me despido de usted con un afectuoso saludo.</w:t>
      </w:r>
    </w:p>
    <w:p w14:paraId="78B2BFD4" w14:textId="024411B6" w:rsidR="00CB39BF" w:rsidRDefault="00402895">
      <w:pPr>
        <w:spacing w:after="0" w:line="240" w:lineRule="auto"/>
        <w:jc w:val="center"/>
        <w:rPr>
          <w:rFonts w:ascii="Times New Roman" w:eastAsia="Times New Roman" w:hAnsi="Times New Roman" w:cs="Times New Roman"/>
          <w:smallCaps/>
          <w:lang w:val="es-ES" w:eastAsia="es-ES"/>
        </w:rPr>
      </w:pPr>
      <w:r>
        <w:rPr>
          <w:rFonts w:ascii="Times New Roman" w:eastAsia="Times New Roman" w:hAnsi="Times New Roman" w:cs="Times New Roman"/>
          <w:smallCaps/>
          <w:lang w:val="es-ES" w:eastAsia="es-ES"/>
        </w:rPr>
        <w:t>Ixtlahuacán de los Membrillos, Jalisco,</w:t>
      </w:r>
      <w:r>
        <w:rPr>
          <w:rFonts w:ascii="Times New Roman" w:eastAsia="Times New Roman" w:hAnsi="Times New Roman" w:cs="Times New Roman"/>
          <w:smallCaps/>
          <w:lang w:eastAsia="es-ES"/>
        </w:rPr>
        <w:t xml:space="preserve"> </w:t>
      </w:r>
      <w:r w:rsidR="009625DB">
        <w:rPr>
          <w:rFonts w:ascii="Times New Roman" w:eastAsia="Times New Roman" w:hAnsi="Times New Roman" w:cs="Times New Roman"/>
          <w:smallCaps/>
          <w:lang w:eastAsia="es-ES"/>
        </w:rPr>
        <w:t>Marzo 13</w:t>
      </w:r>
      <w:r w:rsidR="00C74A67">
        <w:rPr>
          <w:rFonts w:ascii="Times New Roman" w:eastAsia="Times New Roman" w:hAnsi="Times New Roman" w:cs="Times New Roman"/>
          <w:smallCaps/>
          <w:lang w:eastAsia="es-ES"/>
        </w:rPr>
        <w:t xml:space="preserve"> del año 2026</w:t>
      </w:r>
      <w:r>
        <w:rPr>
          <w:rFonts w:ascii="Times New Roman" w:eastAsia="Times New Roman" w:hAnsi="Times New Roman" w:cs="Times New Roman"/>
          <w:smallCaps/>
          <w:lang w:val="es-ES" w:eastAsia="es-ES"/>
        </w:rPr>
        <w:t>.</w:t>
      </w:r>
    </w:p>
    <w:p w14:paraId="161F1225" w14:textId="77777777" w:rsidR="00820903" w:rsidRDefault="00820903">
      <w:pPr>
        <w:spacing w:after="0" w:line="240" w:lineRule="auto"/>
        <w:jc w:val="center"/>
        <w:rPr>
          <w:rFonts w:ascii="Times New Roman" w:eastAsia="Times New Roman" w:hAnsi="Times New Roman" w:cs="Times New Roman"/>
          <w:smallCaps/>
          <w:lang w:val="es-ES" w:eastAsia="es-ES"/>
        </w:rPr>
      </w:pPr>
    </w:p>
    <w:p w14:paraId="7C761FD3" w14:textId="77777777" w:rsidR="00CB39BF" w:rsidRDefault="00402895">
      <w:pPr>
        <w:pStyle w:val="expandido"/>
        <w:spacing w:line="240" w:lineRule="auto"/>
        <w:outlineLvl w:val="0"/>
        <w:rPr>
          <w:sz w:val="22"/>
          <w:szCs w:val="22"/>
        </w:rPr>
      </w:pPr>
      <w:r>
        <w:rPr>
          <w:sz w:val="22"/>
          <w:szCs w:val="22"/>
        </w:rPr>
        <w:t>Atentamente</w:t>
      </w:r>
    </w:p>
    <w:p w14:paraId="2AF6BB53" w14:textId="77777777" w:rsidR="00043299" w:rsidRDefault="00043299">
      <w:pPr>
        <w:pStyle w:val="expandido"/>
        <w:spacing w:line="240" w:lineRule="auto"/>
        <w:outlineLvl w:val="0"/>
        <w:rPr>
          <w:sz w:val="22"/>
          <w:szCs w:val="22"/>
        </w:rPr>
      </w:pPr>
    </w:p>
    <w:p w14:paraId="19430503" w14:textId="77777777" w:rsidR="00043299" w:rsidRDefault="00043299">
      <w:pPr>
        <w:pStyle w:val="expandido"/>
        <w:spacing w:line="240" w:lineRule="auto"/>
        <w:outlineLvl w:val="0"/>
        <w:rPr>
          <w:sz w:val="22"/>
          <w:szCs w:val="22"/>
        </w:rPr>
      </w:pPr>
    </w:p>
    <w:p w14:paraId="6E8BC0F9" w14:textId="58759F63" w:rsidR="00E21F3A" w:rsidRDefault="00E21F3A">
      <w:pPr>
        <w:spacing w:after="0" w:line="240" w:lineRule="auto"/>
        <w:rPr>
          <w:rFonts w:ascii="Times New Roman" w:eastAsia="Times New Roman" w:hAnsi="Times New Roman" w:cs="Times New Roman"/>
          <w:b/>
          <w:smallCaps/>
          <w:lang w:val="es-ES" w:eastAsia="es-ES"/>
        </w:rPr>
      </w:pPr>
    </w:p>
    <w:p w14:paraId="478832E6" w14:textId="77777777" w:rsidR="00CB39BF" w:rsidRDefault="00402895">
      <w:pPr>
        <w:spacing w:after="0" w:line="240" w:lineRule="auto"/>
        <w:jc w:val="center"/>
        <w:rPr>
          <w:rFonts w:ascii="Times New Roman" w:eastAsia="Times New Roman" w:hAnsi="Times New Roman" w:cs="Times New Roman"/>
          <w:b/>
          <w:smallCaps/>
          <w:lang w:val="es-ES" w:eastAsia="es-ES"/>
        </w:rPr>
      </w:pPr>
      <w:r>
        <w:rPr>
          <w:rFonts w:ascii="Times New Roman" w:eastAsia="Times New Roman" w:hAnsi="Times New Roman" w:cs="Times New Roman"/>
          <w:b/>
          <w:smallCaps/>
          <w:lang w:val="es-ES" w:eastAsia="es-ES"/>
        </w:rPr>
        <w:t>LIC. JOSE HERIBERTO GARCÍA MURILLO</w:t>
      </w:r>
    </w:p>
    <w:p w14:paraId="603EA4E6" w14:textId="2A9DA9C9" w:rsidR="00E21F3A" w:rsidRPr="009834E4" w:rsidRDefault="00402895" w:rsidP="009834E4">
      <w:pPr>
        <w:spacing w:after="0" w:line="240" w:lineRule="auto"/>
        <w:jc w:val="center"/>
        <w:rPr>
          <w:rFonts w:ascii="Times New Roman" w:eastAsia="Times New Roman" w:hAnsi="Times New Roman" w:cs="Times New Roman"/>
          <w:b/>
          <w:smallCaps/>
          <w:lang w:val="es-ES" w:eastAsia="es-ES"/>
        </w:rPr>
      </w:pPr>
      <w:r>
        <w:rPr>
          <w:rFonts w:ascii="Times New Roman" w:eastAsia="Times New Roman" w:hAnsi="Times New Roman" w:cs="Times New Roman"/>
          <w:b/>
          <w:smallCaps/>
          <w:lang w:val="es-ES" w:eastAsia="es-ES"/>
        </w:rPr>
        <w:t>PRESIDENTE MUNICIPA</w:t>
      </w:r>
      <w:r w:rsidR="009E1263">
        <w:rPr>
          <w:rFonts w:ascii="Times New Roman" w:eastAsia="Times New Roman" w:hAnsi="Times New Roman" w:cs="Times New Roman"/>
          <w:b/>
          <w:smallCaps/>
          <w:lang w:val="es-ES" w:eastAsia="es-ES"/>
        </w:rPr>
        <w:t>L</w:t>
      </w:r>
    </w:p>
    <w:p w14:paraId="4BEC6049" w14:textId="77777777" w:rsidR="00E1323C" w:rsidRDefault="00E1323C">
      <w:pPr>
        <w:spacing w:after="0" w:line="240" w:lineRule="auto"/>
        <w:rPr>
          <w:rFonts w:ascii="Times New Roman" w:eastAsia="SimSun" w:hAnsi="Times New Roman" w:cs="Times New Roman"/>
          <w:sz w:val="16"/>
          <w:szCs w:val="16"/>
          <w:lang w:val="es-ES" w:eastAsia="es-ES"/>
        </w:rPr>
      </w:pPr>
    </w:p>
    <w:p w14:paraId="39664647" w14:textId="77777777" w:rsidR="00E1323C" w:rsidRDefault="00E1323C">
      <w:pPr>
        <w:spacing w:after="0" w:line="240" w:lineRule="auto"/>
        <w:rPr>
          <w:rFonts w:ascii="Times New Roman" w:eastAsia="SimSun" w:hAnsi="Times New Roman" w:cs="Times New Roman"/>
          <w:sz w:val="16"/>
          <w:szCs w:val="16"/>
          <w:lang w:val="es-ES" w:eastAsia="es-ES"/>
        </w:rPr>
      </w:pPr>
    </w:p>
    <w:p w14:paraId="3A003100" w14:textId="77777777" w:rsidR="00E1323C" w:rsidRDefault="00E1323C">
      <w:pPr>
        <w:spacing w:after="0" w:line="240" w:lineRule="auto"/>
        <w:rPr>
          <w:rFonts w:ascii="Times New Roman" w:eastAsia="SimSun" w:hAnsi="Times New Roman" w:cs="Times New Roman"/>
          <w:sz w:val="16"/>
          <w:szCs w:val="16"/>
          <w:lang w:val="es-ES" w:eastAsia="es-ES"/>
        </w:rPr>
      </w:pPr>
    </w:p>
    <w:p w14:paraId="153EADD2" w14:textId="50E10642" w:rsidR="00E1323C" w:rsidRDefault="00E1323C">
      <w:pPr>
        <w:spacing w:after="0" w:line="240" w:lineRule="auto"/>
        <w:rPr>
          <w:rFonts w:ascii="Times New Roman" w:eastAsia="SimSun" w:hAnsi="Times New Roman" w:cs="Times New Roman"/>
          <w:sz w:val="16"/>
          <w:szCs w:val="16"/>
          <w:lang w:val="es-ES" w:eastAsia="es-ES"/>
        </w:rPr>
      </w:pPr>
    </w:p>
    <w:p w14:paraId="63BA0417" w14:textId="3295A19E" w:rsidR="00544912" w:rsidRDefault="00544912">
      <w:pPr>
        <w:spacing w:after="0" w:line="240" w:lineRule="auto"/>
        <w:rPr>
          <w:rFonts w:ascii="Times New Roman" w:eastAsia="SimSun" w:hAnsi="Times New Roman" w:cs="Times New Roman"/>
          <w:sz w:val="16"/>
          <w:szCs w:val="16"/>
          <w:lang w:val="es-ES" w:eastAsia="es-ES"/>
        </w:rPr>
      </w:pPr>
    </w:p>
    <w:p w14:paraId="3165FE8B" w14:textId="6404D096" w:rsidR="00663DAC" w:rsidRDefault="00663DAC">
      <w:pPr>
        <w:spacing w:after="0" w:line="240" w:lineRule="auto"/>
        <w:rPr>
          <w:rFonts w:ascii="Times New Roman" w:eastAsia="SimSun" w:hAnsi="Times New Roman" w:cs="Times New Roman"/>
          <w:sz w:val="16"/>
          <w:szCs w:val="16"/>
          <w:lang w:val="es-ES" w:eastAsia="es-ES"/>
        </w:rPr>
      </w:pPr>
    </w:p>
    <w:p w14:paraId="27C2F677" w14:textId="77777777" w:rsidR="00663DAC" w:rsidRDefault="00663DAC">
      <w:pPr>
        <w:spacing w:after="0" w:line="240" w:lineRule="auto"/>
        <w:rPr>
          <w:rFonts w:ascii="Times New Roman" w:eastAsia="SimSun" w:hAnsi="Times New Roman" w:cs="Times New Roman"/>
          <w:sz w:val="16"/>
          <w:szCs w:val="16"/>
          <w:lang w:val="es-ES" w:eastAsia="es-ES"/>
        </w:rPr>
      </w:pPr>
    </w:p>
    <w:p w14:paraId="774E8DF1" w14:textId="77777777" w:rsidR="00820903" w:rsidRDefault="00820903">
      <w:pPr>
        <w:spacing w:after="0" w:line="240" w:lineRule="auto"/>
        <w:rPr>
          <w:rFonts w:ascii="Times New Roman" w:eastAsia="SimSun" w:hAnsi="Times New Roman" w:cs="Times New Roman"/>
          <w:sz w:val="16"/>
          <w:szCs w:val="16"/>
          <w:lang w:val="es-ES" w:eastAsia="es-ES"/>
        </w:rPr>
      </w:pPr>
    </w:p>
    <w:p w14:paraId="1BBF160D" w14:textId="70992AC9" w:rsidR="00CB39BF" w:rsidRPr="00E1323C" w:rsidRDefault="00402895">
      <w:pPr>
        <w:spacing w:after="0" w:line="240" w:lineRule="auto"/>
        <w:rPr>
          <w:rFonts w:ascii="Times New Roman" w:eastAsia="SimSun" w:hAnsi="Times New Roman" w:cs="Times New Roman"/>
          <w:sz w:val="16"/>
          <w:szCs w:val="16"/>
          <w:lang w:val="es-ES" w:eastAsia="es-ES"/>
        </w:rPr>
      </w:pPr>
      <w:proofErr w:type="spellStart"/>
      <w:r w:rsidRPr="00E1323C">
        <w:rPr>
          <w:rFonts w:ascii="Times New Roman" w:eastAsia="SimSun" w:hAnsi="Times New Roman" w:cs="Times New Roman"/>
          <w:sz w:val="16"/>
          <w:szCs w:val="16"/>
          <w:lang w:val="es-ES" w:eastAsia="es-ES"/>
        </w:rPr>
        <w:t>C.c.p</w:t>
      </w:r>
      <w:proofErr w:type="spellEnd"/>
      <w:r w:rsidRPr="00E1323C">
        <w:rPr>
          <w:rFonts w:ascii="Times New Roman" w:eastAsia="SimSun" w:hAnsi="Times New Roman" w:cs="Times New Roman"/>
          <w:sz w:val="16"/>
          <w:szCs w:val="16"/>
          <w:lang w:val="es-ES" w:eastAsia="es-ES"/>
        </w:rPr>
        <w:t>. Archivo</w:t>
      </w:r>
    </w:p>
    <w:p w14:paraId="3DD780DF" w14:textId="1F582364" w:rsidR="00CB39BF" w:rsidRPr="00E1323C" w:rsidRDefault="00402895">
      <w:pPr>
        <w:spacing w:after="0" w:line="240" w:lineRule="auto"/>
        <w:jc w:val="both"/>
        <w:rPr>
          <w:rFonts w:ascii="Times New Roman" w:eastAsia="SimSun" w:hAnsi="Times New Roman" w:cs="Times New Roman"/>
          <w:sz w:val="16"/>
          <w:szCs w:val="16"/>
          <w:lang w:val="es-ES" w:eastAsia="es-ES"/>
        </w:rPr>
      </w:pPr>
      <w:r w:rsidRPr="00E1323C">
        <w:rPr>
          <w:rFonts w:ascii="Times New Roman" w:eastAsia="SimSun" w:hAnsi="Times New Roman" w:cs="Times New Roman"/>
          <w:sz w:val="16"/>
          <w:szCs w:val="16"/>
          <w:lang w:val="es-ES" w:eastAsia="es-ES"/>
        </w:rPr>
        <w:t>SE/</w:t>
      </w:r>
      <w:proofErr w:type="spellStart"/>
      <w:r w:rsidRPr="00E1323C">
        <w:rPr>
          <w:rFonts w:ascii="Times New Roman" w:eastAsia="SimSun" w:hAnsi="Times New Roman" w:cs="Times New Roman"/>
          <w:sz w:val="16"/>
          <w:szCs w:val="16"/>
          <w:lang w:val="es-ES" w:eastAsia="es-ES"/>
        </w:rPr>
        <w:t>vzh</w:t>
      </w:r>
      <w:proofErr w:type="spellEnd"/>
    </w:p>
    <w:sectPr w:rsidR="00CB39BF" w:rsidRPr="00E1323C">
      <w:footerReference w:type="default" r:id="rId8"/>
      <w:pgSz w:w="12240" w:h="20160"/>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E5B408" w14:textId="77777777" w:rsidR="006D5605" w:rsidRDefault="006D5605">
      <w:pPr>
        <w:spacing w:line="240" w:lineRule="auto"/>
      </w:pPr>
      <w:r>
        <w:separator/>
      </w:r>
    </w:p>
  </w:endnote>
  <w:endnote w:type="continuationSeparator" w:id="0">
    <w:p w14:paraId="236B6F17" w14:textId="77777777" w:rsidR="006D5605" w:rsidRDefault="006D56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mo">
    <w:altName w:val="Times New Roman"/>
    <w:charset w:val="00"/>
    <w:family w:val="auto"/>
    <w:pitch w:val="default"/>
  </w:font>
  <w:font w:name="Arial Unicode MS">
    <w:panose1 w:val="020B0604020202020204"/>
    <w:charset w:val="80"/>
    <w:family w:val="swiss"/>
    <w:pitch w:val="default"/>
    <w:sig w:usb0="00000000" w:usb1="00000000"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3804955"/>
    </w:sdtPr>
    <w:sdtEndPr/>
    <w:sdtContent>
      <w:p w14:paraId="0591B931" w14:textId="7A66E840" w:rsidR="006D5605" w:rsidRDefault="006D5605">
        <w:pPr>
          <w:pStyle w:val="Piedepgina"/>
          <w:jc w:val="right"/>
        </w:pPr>
        <w:r>
          <w:fldChar w:fldCharType="begin"/>
        </w:r>
        <w:r>
          <w:instrText>PAGE   \* MERGEFORMAT</w:instrText>
        </w:r>
        <w:r>
          <w:fldChar w:fldCharType="separate"/>
        </w:r>
        <w:r w:rsidR="00BD5F7B" w:rsidRPr="00BD5F7B">
          <w:rPr>
            <w:noProof/>
            <w:lang w:val="es-ES"/>
          </w:rPr>
          <w:t>4</w:t>
        </w:r>
        <w:r>
          <w:fldChar w:fldCharType="end"/>
        </w:r>
      </w:p>
    </w:sdtContent>
  </w:sdt>
  <w:p w14:paraId="427A4645" w14:textId="77777777" w:rsidR="006D5605" w:rsidRDefault="006D5605">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5276AA" w14:textId="77777777" w:rsidR="006D5605" w:rsidRDefault="006D5605">
      <w:pPr>
        <w:spacing w:after="0"/>
      </w:pPr>
      <w:r>
        <w:separator/>
      </w:r>
    </w:p>
  </w:footnote>
  <w:footnote w:type="continuationSeparator" w:id="0">
    <w:p w14:paraId="6B270AE8" w14:textId="77777777" w:rsidR="006D5605" w:rsidRDefault="006D5605">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E2E5D"/>
    <w:multiLevelType w:val="hybridMultilevel"/>
    <w:tmpl w:val="38162C94"/>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 w15:restartNumberingAfterBreak="0">
    <w:nsid w:val="17886209"/>
    <w:multiLevelType w:val="multilevel"/>
    <w:tmpl w:val="8250DCCE"/>
    <w:lvl w:ilvl="0">
      <w:start w:val="1"/>
      <w:numFmt w:val="decimal"/>
      <w:lvlText w:val="%1."/>
      <w:lvlJc w:val="left"/>
      <w:pPr>
        <w:ind w:left="1070" w:hanging="360"/>
      </w:pPr>
      <w:rPr>
        <w:rFonts w:ascii="Times New Roman" w:hAnsi="Times New Roman" w:cs="Times New Roman" w:hint="default"/>
        <w:b/>
      </w:rPr>
    </w:lvl>
    <w:lvl w:ilvl="1">
      <w:start w:val="1"/>
      <w:numFmt w:val="lowerLetter"/>
      <w:lvlText w:val="%2."/>
      <w:lvlJc w:val="left"/>
      <w:pPr>
        <w:ind w:left="1800" w:hanging="360"/>
      </w:pPr>
      <w:rPr>
        <w:rFonts w:ascii="Times New Roman" w:hAnsi="Times New Roman" w:cs="Times New Roman" w:hint="default"/>
      </w:rPr>
    </w:lvl>
    <w:lvl w:ilvl="2">
      <w:start w:val="1"/>
      <w:numFmt w:val="lowerRoman"/>
      <w:lvlText w:val="%3."/>
      <w:lvlJc w:val="right"/>
      <w:pPr>
        <w:ind w:left="2520" w:hanging="180"/>
      </w:pPr>
      <w:rPr>
        <w:rFonts w:ascii="Times New Roman" w:hAnsi="Times New Roman" w:cs="Times New Roman" w:hint="default"/>
      </w:rPr>
    </w:lvl>
    <w:lvl w:ilvl="3">
      <w:start w:val="1"/>
      <w:numFmt w:val="decimal"/>
      <w:lvlText w:val="%4."/>
      <w:lvlJc w:val="left"/>
      <w:pPr>
        <w:ind w:left="3240" w:hanging="360"/>
      </w:pPr>
      <w:rPr>
        <w:rFonts w:ascii="Times New Roman" w:hAnsi="Times New Roman" w:cs="Times New Roman" w:hint="default"/>
      </w:rPr>
    </w:lvl>
    <w:lvl w:ilvl="4">
      <w:start w:val="1"/>
      <w:numFmt w:val="lowerLetter"/>
      <w:lvlText w:val="%5."/>
      <w:lvlJc w:val="left"/>
      <w:pPr>
        <w:ind w:left="3960" w:hanging="360"/>
      </w:pPr>
      <w:rPr>
        <w:rFonts w:ascii="Times New Roman" w:hAnsi="Times New Roman" w:cs="Times New Roman" w:hint="default"/>
      </w:rPr>
    </w:lvl>
    <w:lvl w:ilvl="5">
      <w:start w:val="1"/>
      <w:numFmt w:val="lowerRoman"/>
      <w:lvlText w:val="%6."/>
      <w:lvlJc w:val="right"/>
      <w:pPr>
        <w:ind w:left="4680" w:hanging="180"/>
      </w:pPr>
      <w:rPr>
        <w:rFonts w:ascii="Times New Roman" w:hAnsi="Times New Roman" w:cs="Times New Roman" w:hint="default"/>
      </w:rPr>
    </w:lvl>
    <w:lvl w:ilvl="6">
      <w:start w:val="1"/>
      <w:numFmt w:val="decimal"/>
      <w:lvlText w:val="%7."/>
      <w:lvlJc w:val="left"/>
      <w:pPr>
        <w:ind w:left="5400" w:hanging="360"/>
      </w:pPr>
      <w:rPr>
        <w:rFonts w:ascii="Times New Roman" w:hAnsi="Times New Roman" w:cs="Times New Roman" w:hint="default"/>
      </w:rPr>
    </w:lvl>
    <w:lvl w:ilvl="7">
      <w:start w:val="1"/>
      <w:numFmt w:val="lowerLetter"/>
      <w:lvlText w:val="%8."/>
      <w:lvlJc w:val="left"/>
      <w:pPr>
        <w:ind w:left="6120" w:hanging="360"/>
      </w:pPr>
      <w:rPr>
        <w:rFonts w:ascii="Times New Roman" w:hAnsi="Times New Roman" w:cs="Times New Roman" w:hint="default"/>
      </w:rPr>
    </w:lvl>
    <w:lvl w:ilvl="8">
      <w:start w:val="1"/>
      <w:numFmt w:val="lowerRoman"/>
      <w:lvlText w:val="%9."/>
      <w:lvlJc w:val="right"/>
      <w:pPr>
        <w:ind w:left="6840" w:hanging="180"/>
      </w:pPr>
      <w:rPr>
        <w:rFonts w:ascii="Times New Roman" w:hAnsi="Times New Roman" w:cs="Times New Roman" w:hint="default"/>
      </w:rPr>
    </w:lvl>
  </w:abstractNum>
  <w:abstractNum w:abstractNumId="2" w15:restartNumberingAfterBreak="0">
    <w:nsid w:val="1C27397E"/>
    <w:multiLevelType w:val="multilevel"/>
    <w:tmpl w:val="1C27397E"/>
    <w:lvl w:ilvl="0">
      <w:start w:val="1"/>
      <w:numFmt w:val="decimal"/>
      <w:lvlText w:val="%1."/>
      <w:lvlJc w:val="left"/>
      <w:pPr>
        <w:ind w:left="786"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2740034F"/>
    <w:multiLevelType w:val="multilevel"/>
    <w:tmpl w:val="596868AC"/>
    <w:lvl w:ilvl="0">
      <w:start w:val="1"/>
      <w:numFmt w:val="decimal"/>
      <w:lvlText w:val="%1."/>
      <w:lvlJc w:val="left"/>
      <w:pPr>
        <w:ind w:left="1070" w:hanging="360"/>
      </w:pPr>
      <w:rPr>
        <w:rFonts w:ascii="Times New Roman" w:hAnsi="Times New Roman" w:cs="Times New Roman" w:hint="default"/>
        <w:b/>
      </w:rPr>
    </w:lvl>
    <w:lvl w:ilvl="1">
      <w:start w:val="1"/>
      <w:numFmt w:val="lowerLetter"/>
      <w:lvlText w:val="%2."/>
      <w:lvlJc w:val="left"/>
      <w:pPr>
        <w:ind w:left="1800" w:hanging="360"/>
      </w:pPr>
      <w:rPr>
        <w:rFonts w:ascii="Times New Roman" w:hAnsi="Times New Roman" w:cs="Times New Roman" w:hint="default"/>
      </w:rPr>
    </w:lvl>
    <w:lvl w:ilvl="2">
      <w:start w:val="1"/>
      <w:numFmt w:val="lowerRoman"/>
      <w:lvlText w:val="%3."/>
      <w:lvlJc w:val="right"/>
      <w:pPr>
        <w:ind w:left="2520" w:hanging="180"/>
      </w:pPr>
      <w:rPr>
        <w:rFonts w:ascii="Times New Roman" w:hAnsi="Times New Roman" w:cs="Times New Roman" w:hint="default"/>
      </w:rPr>
    </w:lvl>
    <w:lvl w:ilvl="3">
      <w:start w:val="1"/>
      <w:numFmt w:val="decimal"/>
      <w:lvlText w:val="%4."/>
      <w:lvlJc w:val="left"/>
      <w:pPr>
        <w:ind w:left="3240" w:hanging="360"/>
      </w:pPr>
      <w:rPr>
        <w:rFonts w:ascii="Times New Roman" w:hAnsi="Times New Roman" w:cs="Times New Roman" w:hint="default"/>
      </w:rPr>
    </w:lvl>
    <w:lvl w:ilvl="4">
      <w:start w:val="1"/>
      <w:numFmt w:val="lowerLetter"/>
      <w:lvlText w:val="%5."/>
      <w:lvlJc w:val="left"/>
      <w:pPr>
        <w:ind w:left="3960" w:hanging="360"/>
      </w:pPr>
      <w:rPr>
        <w:rFonts w:ascii="Times New Roman" w:hAnsi="Times New Roman" w:cs="Times New Roman" w:hint="default"/>
      </w:rPr>
    </w:lvl>
    <w:lvl w:ilvl="5">
      <w:start w:val="1"/>
      <w:numFmt w:val="lowerRoman"/>
      <w:lvlText w:val="%6."/>
      <w:lvlJc w:val="right"/>
      <w:pPr>
        <w:ind w:left="4680" w:hanging="180"/>
      </w:pPr>
      <w:rPr>
        <w:rFonts w:ascii="Times New Roman" w:hAnsi="Times New Roman" w:cs="Times New Roman" w:hint="default"/>
      </w:rPr>
    </w:lvl>
    <w:lvl w:ilvl="6">
      <w:start w:val="1"/>
      <w:numFmt w:val="decimal"/>
      <w:lvlText w:val="%7."/>
      <w:lvlJc w:val="left"/>
      <w:pPr>
        <w:ind w:left="5400" w:hanging="360"/>
      </w:pPr>
      <w:rPr>
        <w:rFonts w:ascii="Times New Roman" w:hAnsi="Times New Roman" w:cs="Times New Roman" w:hint="default"/>
      </w:rPr>
    </w:lvl>
    <w:lvl w:ilvl="7">
      <w:start w:val="1"/>
      <w:numFmt w:val="lowerLetter"/>
      <w:lvlText w:val="%8."/>
      <w:lvlJc w:val="left"/>
      <w:pPr>
        <w:ind w:left="6120" w:hanging="360"/>
      </w:pPr>
      <w:rPr>
        <w:rFonts w:ascii="Times New Roman" w:hAnsi="Times New Roman" w:cs="Times New Roman" w:hint="default"/>
      </w:rPr>
    </w:lvl>
    <w:lvl w:ilvl="8">
      <w:start w:val="1"/>
      <w:numFmt w:val="lowerRoman"/>
      <w:lvlText w:val="%9."/>
      <w:lvlJc w:val="right"/>
      <w:pPr>
        <w:ind w:left="6840" w:hanging="180"/>
      </w:pPr>
      <w:rPr>
        <w:rFonts w:ascii="Times New Roman" w:hAnsi="Times New Roman" w:cs="Times New Roman" w:hint="default"/>
      </w:rPr>
    </w:lvl>
  </w:abstractNum>
  <w:abstractNum w:abstractNumId="4" w15:restartNumberingAfterBreak="0">
    <w:nsid w:val="2AB645F8"/>
    <w:multiLevelType w:val="multilevel"/>
    <w:tmpl w:val="F61E9DD4"/>
    <w:lvl w:ilvl="0">
      <w:start w:val="1"/>
      <w:numFmt w:val="decimal"/>
      <w:lvlText w:val="%1."/>
      <w:lvlJc w:val="left"/>
      <w:pPr>
        <w:ind w:left="1070" w:hanging="360"/>
      </w:pPr>
      <w:rPr>
        <w:rFonts w:ascii="Times New Roman" w:hAnsi="Times New Roman" w:cs="Times New Roman" w:hint="default"/>
        <w:b/>
      </w:rPr>
    </w:lvl>
    <w:lvl w:ilvl="1">
      <w:start w:val="1"/>
      <w:numFmt w:val="lowerLetter"/>
      <w:lvlText w:val="%2."/>
      <w:lvlJc w:val="left"/>
      <w:pPr>
        <w:ind w:left="1800" w:hanging="360"/>
      </w:pPr>
      <w:rPr>
        <w:rFonts w:ascii="Times New Roman" w:hAnsi="Times New Roman" w:cs="Times New Roman" w:hint="default"/>
      </w:rPr>
    </w:lvl>
    <w:lvl w:ilvl="2">
      <w:start w:val="1"/>
      <w:numFmt w:val="lowerRoman"/>
      <w:lvlText w:val="%3."/>
      <w:lvlJc w:val="right"/>
      <w:pPr>
        <w:ind w:left="2520" w:hanging="180"/>
      </w:pPr>
      <w:rPr>
        <w:rFonts w:ascii="Times New Roman" w:hAnsi="Times New Roman" w:cs="Times New Roman" w:hint="default"/>
      </w:rPr>
    </w:lvl>
    <w:lvl w:ilvl="3">
      <w:start w:val="1"/>
      <w:numFmt w:val="decimal"/>
      <w:lvlText w:val="%4."/>
      <w:lvlJc w:val="left"/>
      <w:pPr>
        <w:ind w:left="3240" w:hanging="360"/>
      </w:pPr>
      <w:rPr>
        <w:rFonts w:ascii="Times New Roman" w:hAnsi="Times New Roman" w:cs="Times New Roman" w:hint="default"/>
      </w:rPr>
    </w:lvl>
    <w:lvl w:ilvl="4">
      <w:start w:val="1"/>
      <w:numFmt w:val="lowerLetter"/>
      <w:lvlText w:val="%5."/>
      <w:lvlJc w:val="left"/>
      <w:pPr>
        <w:ind w:left="3960" w:hanging="360"/>
      </w:pPr>
      <w:rPr>
        <w:rFonts w:ascii="Times New Roman" w:hAnsi="Times New Roman" w:cs="Times New Roman" w:hint="default"/>
      </w:rPr>
    </w:lvl>
    <w:lvl w:ilvl="5">
      <w:start w:val="1"/>
      <w:numFmt w:val="lowerRoman"/>
      <w:lvlText w:val="%6."/>
      <w:lvlJc w:val="right"/>
      <w:pPr>
        <w:ind w:left="4680" w:hanging="180"/>
      </w:pPr>
      <w:rPr>
        <w:rFonts w:ascii="Times New Roman" w:hAnsi="Times New Roman" w:cs="Times New Roman" w:hint="default"/>
      </w:rPr>
    </w:lvl>
    <w:lvl w:ilvl="6">
      <w:start w:val="1"/>
      <w:numFmt w:val="decimal"/>
      <w:lvlText w:val="%7."/>
      <w:lvlJc w:val="left"/>
      <w:pPr>
        <w:ind w:left="5400" w:hanging="360"/>
      </w:pPr>
      <w:rPr>
        <w:rFonts w:ascii="Times New Roman" w:hAnsi="Times New Roman" w:cs="Times New Roman" w:hint="default"/>
      </w:rPr>
    </w:lvl>
    <w:lvl w:ilvl="7">
      <w:start w:val="1"/>
      <w:numFmt w:val="lowerLetter"/>
      <w:lvlText w:val="%8."/>
      <w:lvlJc w:val="left"/>
      <w:pPr>
        <w:ind w:left="6120" w:hanging="360"/>
      </w:pPr>
      <w:rPr>
        <w:rFonts w:ascii="Times New Roman" w:hAnsi="Times New Roman" w:cs="Times New Roman" w:hint="default"/>
      </w:rPr>
    </w:lvl>
    <w:lvl w:ilvl="8">
      <w:start w:val="1"/>
      <w:numFmt w:val="lowerRoman"/>
      <w:lvlText w:val="%9."/>
      <w:lvlJc w:val="right"/>
      <w:pPr>
        <w:ind w:left="6840" w:hanging="180"/>
      </w:pPr>
      <w:rPr>
        <w:rFonts w:ascii="Times New Roman" w:hAnsi="Times New Roman" w:cs="Times New Roman" w:hint="default"/>
      </w:rPr>
    </w:lvl>
  </w:abstractNum>
  <w:abstractNum w:abstractNumId="5" w15:restartNumberingAfterBreak="0">
    <w:nsid w:val="326C03B0"/>
    <w:multiLevelType w:val="hybridMultilevel"/>
    <w:tmpl w:val="2962EE08"/>
    <w:lvl w:ilvl="0" w:tplc="BC302F9E">
      <w:start w:val="12"/>
      <w:numFmt w:val="bullet"/>
      <w:lvlText w:val="-"/>
      <w:lvlJc w:val="left"/>
      <w:pPr>
        <w:ind w:left="1069" w:hanging="360"/>
      </w:pPr>
      <w:rPr>
        <w:rFonts w:ascii="Times New Roman" w:eastAsia="SimSun" w:hAnsi="Times New Roman" w:cs="Times New Roman"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6" w15:restartNumberingAfterBreak="0">
    <w:nsid w:val="35CE6255"/>
    <w:multiLevelType w:val="multilevel"/>
    <w:tmpl w:val="35CE6255"/>
    <w:lvl w:ilvl="0">
      <w:start w:val="1"/>
      <w:numFmt w:val="decimal"/>
      <w:lvlText w:val="%1."/>
      <w:lvlJc w:val="left"/>
      <w:pPr>
        <w:ind w:left="360" w:hanging="360"/>
      </w:pPr>
      <w:rPr>
        <w:sz w:val="40"/>
        <w:szCs w:val="4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138324D"/>
    <w:multiLevelType w:val="multilevel"/>
    <w:tmpl w:val="1C27397E"/>
    <w:lvl w:ilvl="0">
      <w:start w:val="1"/>
      <w:numFmt w:val="decimal"/>
      <w:lvlText w:val="%1."/>
      <w:lvlJc w:val="left"/>
      <w:pPr>
        <w:ind w:left="786"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2"/>
  </w:num>
  <w:num w:numId="2">
    <w:abstractNumId w:val="6"/>
  </w:num>
  <w:num w:numId="3">
    <w:abstractNumId w:val="5"/>
  </w:num>
  <w:num w:numId="4">
    <w:abstractNumId w:val="7"/>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DB1"/>
    <w:rsid w:val="00002196"/>
    <w:rsid w:val="00002A52"/>
    <w:rsid w:val="000037C5"/>
    <w:rsid w:val="00003D77"/>
    <w:rsid w:val="00006209"/>
    <w:rsid w:val="000064A2"/>
    <w:rsid w:val="000073DC"/>
    <w:rsid w:val="000074B5"/>
    <w:rsid w:val="00007CBA"/>
    <w:rsid w:val="00010E79"/>
    <w:rsid w:val="00016191"/>
    <w:rsid w:val="00017623"/>
    <w:rsid w:val="0002144A"/>
    <w:rsid w:val="000221E6"/>
    <w:rsid w:val="00023119"/>
    <w:rsid w:val="00023B6D"/>
    <w:rsid w:val="00027629"/>
    <w:rsid w:val="00027E7D"/>
    <w:rsid w:val="000319C0"/>
    <w:rsid w:val="0003287B"/>
    <w:rsid w:val="00032F7A"/>
    <w:rsid w:val="00040ADF"/>
    <w:rsid w:val="000423FB"/>
    <w:rsid w:val="00043299"/>
    <w:rsid w:val="000479FE"/>
    <w:rsid w:val="00053A44"/>
    <w:rsid w:val="000542E6"/>
    <w:rsid w:val="0005560F"/>
    <w:rsid w:val="00055B15"/>
    <w:rsid w:val="0005691E"/>
    <w:rsid w:val="00056C32"/>
    <w:rsid w:val="00056E03"/>
    <w:rsid w:val="0005762C"/>
    <w:rsid w:val="00057DFC"/>
    <w:rsid w:val="000623F7"/>
    <w:rsid w:val="000628A4"/>
    <w:rsid w:val="00063D7B"/>
    <w:rsid w:val="000650AD"/>
    <w:rsid w:val="0006624A"/>
    <w:rsid w:val="000720A9"/>
    <w:rsid w:val="000732DA"/>
    <w:rsid w:val="00073C1F"/>
    <w:rsid w:val="000741B3"/>
    <w:rsid w:val="00074F4C"/>
    <w:rsid w:val="000764B3"/>
    <w:rsid w:val="000801F5"/>
    <w:rsid w:val="00081C51"/>
    <w:rsid w:val="00081F8E"/>
    <w:rsid w:val="00082150"/>
    <w:rsid w:val="00082AE2"/>
    <w:rsid w:val="00083756"/>
    <w:rsid w:val="00083838"/>
    <w:rsid w:val="00084FB1"/>
    <w:rsid w:val="00085BF0"/>
    <w:rsid w:val="00085BF1"/>
    <w:rsid w:val="0009488E"/>
    <w:rsid w:val="00095A53"/>
    <w:rsid w:val="00095CE5"/>
    <w:rsid w:val="00096AC8"/>
    <w:rsid w:val="00096BF9"/>
    <w:rsid w:val="000A21E6"/>
    <w:rsid w:val="000A221F"/>
    <w:rsid w:val="000A228B"/>
    <w:rsid w:val="000A2A72"/>
    <w:rsid w:val="000A2D14"/>
    <w:rsid w:val="000A2D3A"/>
    <w:rsid w:val="000A421F"/>
    <w:rsid w:val="000A773E"/>
    <w:rsid w:val="000A788E"/>
    <w:rsid w:val="000A7E07"/>
    <w:rsid w:val="000A7FA9"/>
    <w:rsid w:val="000B1979"/>
    <w:rsid w:val="000B1A8D"/>
    <w:rsid w:val="000B2399"/>
    <w:rsid w:val="000B2CFF"/>
    <w:rsid w:val="000B4893"/>
    <w:rsid w:val="000B520C"/>
    <w:rsid w:val="000B5734"/>
    <w:rsid w:val="000B5940"/>
    <w:rsid w:val="000B7114"/>
    <w:rsid w:val="000C1E92"/>
    <w:rsid w:val="000C29D5"/>
    <w:rsid w:val="000C2C7E"/>
    <w:rsid w:val="000C2E6C"/>
    <w:rsid w:val="000C6086"/>
    <w:rsid w:val="000C62FE"/>
    <w:rsid w:val="000D090A"/>
    <w:rsid w:val="000D138A"/>
    <w:rsid w:val="000D3F3A"/>
    <w:rsid w:val="000D40A1"/>
    <w:rsid w:val="000D6E09"/>
    <w:rsid w:val="000E173B"/>
    <w:rsid w:val="000E1799"/>
    <w:rsid w:val="000E219C"/>
    <w:rsid w:val="000E395E"/>
    <w:rsid w:val="000E3F68"/>
    <w:rsid w:val="000E56DF"/>
    <w:rsid w:val="000E5785"/>
    <w:rsid w:val="000E6357"/>
    <w:rsid w:val="000F11EA"/>
    <w:rsid w:val="000F16A1"/>
    <w:rsid w:val="000F358D"/>
    <w:rsid w:val="000F5D06"/>
    <w:rsid w:val="000F7E61"/>
    <w:rsid w:val="00102117"/>
    <w:rsid w:val="001030E6"/>
    <w:rsid w:val="00103DB9"/>
    <w:rsid w:val="00104F16"/>
    <w:rsid w:val="00105E4F"/>
    <w:rsid w:val="00107F9A"/>
    <w:rsid w:val="0011081D"/>
    <w:rsid w:val="0011235A"/>
    <w:rsid w:val="001144B9"/>
    <w:rsid w:val="001153F1"/>
    <w:rsid w:val="00116261"/>
    <w:rsid w:val="00116A21"/>
    <w:rsid w:val="00120380"/>
    <w:rsid w:val="00122AD2"/>
    <w:rsid w:val="00125BA4"/>
    <w:rsid w:val="00130F67"/>
    <w:rsid w:val="001341C3"/>
    <w:rsid w:val="001345DF"/>
    <w:rsid w:val="001354EE"/>
    <w:rsid w:val="00140AD9"/>
    <w:rsid w:val="00142151"/>
    <w:rsid w:val="0014463E"/>
    <w:rsid w:val="0014468D"/>
    <w:rsid w:val="00145479"/>
    <w:rsid w:val="0014551E"/>
    <w:rsid w:val="00146DBD"/>
    <w:rsid w:val="001474DB"/>
    <w:rsid w:val="00150ACB"/>
    <w:rsid w:val="0015215B"/>
    <w:rsid w:val="00154246"/>
    <w:rsid w:val="00154547"/>
    <w:rsid w:val="00156B28"/>
    <w:rsid w:val="00156BF5"/>
    <w:rsid w:val="00157D4F"/>
    <w:rsid w:val="0016002A"/>
    <w:rsid w:val="00160AEF"/>
    <w:rsid w:val="0016139E"/>
    <w:rsid w:val="00162A53"/>
    <w:rsid w:val="00162F49"/>
    <w:rsid w:val="0016305E"/>
    <w:rsid w:val="00164456"/>
    <w:rsid w:val="0016624C"/>
    <w:rsid w:val="001673C2"/>
    <w:rsid w:val="001706B3"/>
    <w:rsid w:val="00170A52"/>
    <w:rsid w:val="001763EF"/>
    <w:rsid w:val="00176933"/>
    <w:rsid w:val="00180988"/>
    <w:rsid w:val="00181DBC"/>
    <w:rsid w:val="00184404"/>
    <w:rsid w:val="0018548F"/>
    <w:rsid w:val="0019019C"/>
    <w:rsid w:val="00190345"/>
    <w:rsid w:val="001911CF"/>
    <w:rsid w:val="00192B37"/>
    <w:rsid w:val="00193F54"/>
    <w:rsid w:val="00194DE2"/>
    <w:rsid w:val="00197927"/>
    <w:rsid w:val="001979A9"/>
    <w:rsid w:val="001A057E"/>
    <w:rsid w:val="001A0A62"/>
    <w:rsid w:val="001A28B5"/>
    <w:rsid w:val="001A3008"/>
    <w:rsid w:val="001A5FDB"/>
    <w:rsid w:val="001A7D7A"/>
    <w:rsid w:val="001A7E48"/>
    <w:rsid w:val="001B05C2"/>
    <w:rsid w:val="001B0758"/>
    <w:rsid w:val="001B0BCB"/>
    <w:rsid w:val="001B15D8"/>
    <w:rsid w:val="001B1E10"/>
    <w:rsid w:val="001B2F9A"/>
    <w:rsid w:val="001B35A4"/>
    <w:rsid w:val="001B48A4"/>
    <w:rsid w:val="001B4ED7"/>
    <w:rsid w:val="001B55C9"/>
    <w:rsid w:val="001B7E03"/>
    <w:rsid w:val="001C1D18"/>
    <w:rsid w:val="001C419D"/>
    <w:rsid w:val="001C41F5"/>
    <w:rsid w:val="001C4381"/>
    <w:rsid w:val="001C4DF9"/>
    <w:rsid w:val="001C6373"/>
    <w:rsid w:val="001C7C07"/>
    <w:rsid w:val="001D1958"/>
    <w:rsid w:val="001D19AB"/>
    <w:rsid w:val="001D1FFF"/>
    <w:rsid w:val="001D685E"/>
    <w:rsid w:val="001D7E8B"/>
    <w:rsid w:val="001E0B14"/>
    <w:rsid w:val="001E18DF"/>
    <w:rsid w:val="001E1DC2"/>
    <w:rsid w:val="001E387C"/>
    <w:rsid w:val="001E5458"/>
    <w:rsid w:val="001E64D9"/>
    <w:rsid w:val="001E7ADD"/>
    <w:rsid w:val="001E7DB4"/>
    <w:rsid w:val="001F1E34"/>
    <w:rsid w:val="001F2953"/>
    <w:rsid w:val="001F3181"/>
    <w:rsid w:val="001F6DFC"/>
    <w:rsid w:val="001F743C"/>
    <w:rsid w:val="00200971"/>
    <w:rsid w:val="00200A17"/>
    <w:rsid w:val="00200B55"/>
    <w:rsid w:val="0020622F"/>
    <w:rsid w:val="00211BA4"/>
    <w:rsid w:val="00211FC5"/>
    <w:rsid w:val="0021520A"/>
    <w:rsid w:val="00217281"/>
    <w:rsid w:val="002201AF"/>
    <w:rsid w:val="00221921"/>
    <w:rsid w:val="00223875"/>
    <w:rsid w:val="002238AD"/>
    <w:rsid w:val="00224C92"/>
    <w:rsid w:val="002251EB"/>
    <w:rsid w:val="00226531"/>
    <w:rsid w:val="002319B0"/>
    <w:rsid w:val="00231EDB"/>
    <w:rsid w:val="00236E88"/>
    <w:rsid w:val="00241C53"/>
    <w:rsid w:val="002431B4"/>
    <w:rsid w:val="0024405F"/>
    <w:rsid w:val="002500E8"/>
    <w:rsid w:val="002501C4"/>
    <w:rsid w:val="00250566"/>
    <w:rsid w:val="00251537"/>
    <w:rsid w:val="00253B77"/>
    <w:rsid w:val="00254479"/>
    <w:rsid w:val="00256C2F"/>
    <w:rsid w:val="00257681"/>
    <w:rsid w:val="0026438A"/>
    <w:rsid w:val="0026668D"/>
    <w:rsid w:val="0026756B"/>
    <w:rsid w:val="0026772A"/>
    <w:rsid w:val="002679FA"/>
    <w:rsid w:val="002714CA"/>
    <w:rsid w:val="002716FB"/>
    <w:rsid w:val="0027391A"/>
    <w:rsid w:val="00273FB8"/>
    <w:rsid w:val="002744F4"/>
    <w:rsid w:val="002745B0"/>
    <w:rsid w:val="00274B8B"/>
    <w:rsid w:val="0027519C"/>
    <w:rsid w:val="00275C41"/>
    <w:rsid w:val="00276F23"/>
    <w:rsid w:val="002773E0"/>
    <w:rsid w:val="002800DD"/>
    <w:rsid w:val="0028318A"/>
    <w:rsid w:val="0028335F"/>
    <w:rsid w:val="00283735"/>
    <w:rsid w:val="0028384C"/>
    <w:rsid w:val="00286013"/>
    <w:rsid w:val="00291881"/>
    <w:rsid w:val="00291A8D"/>
    <w:rsid w:val="00295F2A"/>
    <w:rsid w:val="002974B5"/>
    <w:rsid w:val="002A04C4"/>
    <w:rsid w:val="002A0BEA"/>
    <w:rsid w:val="002A5AC4"/>
    <w:rsid w:val="002A7B56"/>
    <w:rsid w:val="002B1036"/>
    <w:rsid w:val="002B4230"/>
    <w:rsid w:val="002B4493"/>
    <w:rsid w:val="002B6A98"/>
    <w:rsid w:val="002B7251"/>
    <w:rsid w:val="002B77F3"/>
    <w:rsid w:val="002C1521"/>
    <w:rsid w:val="002C1F83"/>
    <w:rsid w:val="002C2C52"/>
    <w:rsid w:val="002C454C"/>
    <w:rsid w:val="002C463D"/>
    <w:rsid w:val="002C545B"/>
    <w:rsid w:val="002C62FA"/>
    <w:rsid w:val="002C64BB"/>
    <w:rsid w:val="002C667C"/>
    <w:rsid w:val="002C7E41"/>
    <w:rsid w:val="002D0B11"/>
    <w:rsid w:val="002D3EF8"/>
    <w:rsid w:val="002D710E"/>
    <w:rsid w:val="002D77D2"/>
    <w:rsid w:val="002D793B"/>
    <w:rsid w:val="002E0979"/>
    <w:rsid w:val="002E2657"/>
    <w:rsid w:val="002E4CFA"/>
    <w:rsid w:val="002E54BC"/>
    <w:rsid w:val="002E76F1"/>
    <w:rsid w:val="002F49EC"/>
    <w:rsid w:val="002F4B76"/>
    <w:rsid w:val="002F5E47"/>
    <w:rsid w:val="002F6F14"/>
    <w:rsid w:val="002F7110"/>
    <w:rsid w:val="002F720B"/>
    <w:rsid w:val="002F7DB0"/>
    <w:rsid w:val="002F7EAE"/>
    <w:rsid w:val="003004B2"/>
    <w:rsid w:val="00301DC9"/>
    <w:rsid w:val="00302F32"/>
    <w:rsid w:val="00304CE5"/>
    <w:rsid w:val="00305670"/>
    <w:rsid w:val="00305AE5"/>
    <w:rsid w:val="00306BD7"/>
    <w:rsid w:val="003074BF"/>
    <w:rsid w:val="003109AF"/>
    <w:rsid w:val="003129AC"/>
    <w:rsid w:val="00312BF2"/>
    <w:rsid w:val="00314F69"/>
    <w:rsid w:val="00315534"/>
    <w:rsid w:val="00316370"/>
    <w:rsid w:val="0031640D"/>
    <w:rsid w:val="0031708A"/>
    <w:rsid w:val="00320691"/>
    <w:rsid w:val="00322379"/>
    <w:rsid w:val="0032260E"/>
    <w:rsid w:val="003232C8"/>
    <w:rsid w:val="00323FF6"/>
    <w:rsid w:val="0032403B"/>
    <w:rsid w:val="00324D67"/>
    <w:rsid w:val="003253EA"/>
    <w:rsid w:val="00327DC0"/>
    <w:rsid w:val="00330883"/>
    <w:rsid w:val="003310F1"/>
    <w:rsid w:val="00331E94"/>
    <w:rsid w:val="0033494C"/>
    <w:rsid w:val="00334E87"/>
    <w:rsid w:val="00335C50"/>
    <w:rsid w:val="00336625"/>
    <w:rsid w:val="0033748F"/>
    <w:rsid w:val="00337C64"/>
    <w:rsid w:val="003405CB"/>
    <w:rsid w:val="00340F3A"/>
    <w:rsid w:val="003415F8"/>
    <w:rsid w:val="003417A6"/>
    <w:rsid w:val="00345CA2"/>
    <w:rsid w:val="00346C54"/>
    <w:rsid w:val="003470A1"/>
    <w:rsid w:val="003476C6"/>
    <w:rsid w:val="003479FA"/>
    <w:rsid w:val="0035120C"/>
    <w:rsid w:val="003526D9"/>
    <w:rsid w:val="00352920"/>
    <w:rsid w:val="003530A8"/>
    <w:rsid w:val="0035509B"/>
    <w:rsid w:val="003554A4"/>
    <w:rsid w:val="00356F19"/>
    <w:rsid w:val="00362577"/>
    <w:rsid w:val="00362D04"/>
    <w:rsid w:val="00365EBE"/>
    <w:rsid w:val="0037049C"/>
    <w:rsid w:val="00371B52"/>
    <w:rsid w:val="003735BD"/>
    <w:rsid w:val="003752BD"/>
    <w:rsid w:val="00381F58"/>
    <w:rsid w:val="003842E1"/>
    <w:rsid w:val="0038565A"/>
    <w:rsid w:val="00385E9F"/>
    <w:rsid w:val="00386DFA"/>
    <w:rsid w:val="00387A8D"/>
    <w:rsid w:val="003922B6"/>
    <w:rsid w:val="00394F8F"/>
    <w:rsid w:val="00395755"/>
    <w:rsid w:val="00395D26"/>
    <w:rsid w:val="00396A0A"/>
    <w:rsid w:val="003A084B"/>
    <w:rsid w:val="003A0B11"/>
    <w:rsid w:val="003A278A"/>
    <w:rsid w:val="003A33FF"/>
    <w:rsid w:val="003A3C9A"/>
    <w:rsid w:val="003A4D6C"/>
    <w:rsid w:val="003A4D9D"/>
    <w:rsid w:val="003B0BD1"/>
    <w:rsid w:val="003B0C29"/>
    <w:rsid w:val="003B0DA8"/>
    <w:rsid w:val="003B2314"/>
    <w:rsid w:val="003B2AA2"/>
    <w:rsid w:val="003B32A9"/>
    <w:rsid w:val="003B3F5D"/>
    <w:rsid w:val="003B4ECB"/>
    <w:rsid w:val="003B532B"/>
    <w:rsid w:val="003C12DF"/>
    <w:rsid w:val="003C2037"/>
    <w:rsid w:val="003C4416"/>
    <w:rsid w:val="003C510F"/>
    <w:rsid w:val="003C7750"/>
    <w:rsid w:val="003C7A86"/>
    <w:rsid w:val="003D0F2F"/>
    <w:rsid w:val="003D2988"/>
    <w:rsid w:val="003D2D5B"/>
    <w:rsid w:val="003D3B84"/>
    <w:rsid w:val="003D524E"/>
    <w:rsid w:val="003D58C6"/>
    <w:rsid w:val="003D79FB"/>
    <w:rsid w:val="003D7CBE"/>
    <w:rsid w:val="003E0C7F"/>
    <w:rsid w:val="003E434A"/>
    <w:rsid w:val="003E444C"/>
    <w:rsid w:val="003E4BE4"/>
    <w:rsid w:val="003E4F6D"/>
    <w:rsid w:val="003E5B54"/>
    <w:rsid w:val="003E700D"/>
    <w:rsid w:val="003E78D8"/>
    <w:rsid w:val="003F105A"/>
    <w:rsid w:val="003F4157"/>
    <w:rsid w:val="003F41D2"/>
    <w:rsid w:val="003F4B3A"/>
    <w:rsid w:val="003F4CDB"/>
    <w:rsid w:val="003F4D09"/>
    <w:rsid w:val="003F59AC"/>
    <w:rsid w:val="003F5A28"/>
    <w:rsid w:val="003F63B7"/>
    <w:rsid w:val="00400641"/>
    <w:rsid w:val="00400E62"/>
    <w:rsid w:val="00401267"/>
    <w:rsid w:val="00402895"/>
    <w:rsid w:val="00404C99"/>
    <w:rsid w:val="004067A2"/>
    <w:rsid w:val="0040687B"/>
    <w:rsid w:val="0040750E"/>
    <w:rsid w:val="004105E3"/>
    <w:rsid w:val="004117C6"/>
    <w:rsid w:val="004129D6"/>
    <w:rsid w:val="00412B34"/>
    <w:rsid w:val="00413482"/>
    <w:rsid w:val="00421EA6"/>
    <w:rsid w:val="00424061"/>
    <w:rsid w:val="00426076"/>
    <w:rsid w:val="00426CAD"/>
    <w:rsid w:val="00426D26"/>
    <w:rsid w:val="0043131C"/>
    <w:rsid w:val="004320B0"/>
    <w:rsid w:val="004321D3"/>
    <w:rsid w:val="00432BC5"/>
    <w:rsid w:val="00433035"/>
    <w:rsid w:val="00433335"/>
    <w:rsid w:val="00435F46"/>
    <w:rsid w:val="00436090"/>
    <w:rsid w:val="00436470"/>
    <w:rsid w:val="00436FEB"/>
    <w:rsid w:val="0043729B"/>
    <w:rsid w:val="00437E28"/>
    <w:rsid w:val="00437EB3"/>
    <w:rsid w:val="00441EC1"/>
    <w:rsid w:val="00443ABE"/>
    <w:rsid w:val="00454E17"/>
    <w:rsid w:val="0045677E"/>
    <w:rsid w:val="004567FA"/>
    <w:rsid w:val="00456D23"/>
    <w:rsid w:val="004616D3"/>
    <w:rsid w:val="0046192C"/>
    <w:rsid w:val="00461FDA"/>
    <w:rsid w:val="00464941"/>
    <w:rsid w:val="0046655B"/>
    <w:rsid w:val="0047144D"/>
    <w:rsid w:val="00471901"/>
    <w:rsid w:val="004729DF"/>
    <w:rsid w:val="0047518F"/>
    <w:rsid w:val="00475445"/>
    <w:rsid w:val="004754D8"/>
    <w:rsid w:val="00476C2E"/>
    <w:rsid w:val="0047797F"/>
    <w:rsid w:val="00477A47"/>
    <w:rsid w:val="00481567"/>
    <w:rsid w:val="00482027"/>
    <w:rsid w:val="00484C58"/>
    <w:rsid w:val="00485C37"/>
    <w:rsid w:val="00485CDC"/>
    <w:rsid w:val="00486149"/>
    <w:rsid w:val="00486A82"/>
    <w:rsid w:val="0049059F"/>
    <w:rsid w:val="00492DB1"/>
    <w:rsid w:val="0049498D"/>
    <w:rsid w:val="00496595"/>
    <w:rsid w:val="004A101B"/>
    <w:rsid w:val="004A1A37"/>
    <w:rsid w:val="004A1D37"/>
    <w:rsid w:val="004A2350"/>
    <w:rsid w:val="004A2974"/>
    <w:rsid w:val="004A39D1"/>
    <w:rsid w:val="004A4651"/>
    <w:rsid w:val="004A4E6A"/>
    <w:rsid w:val="004A61B5"/>
    <w:rsid w:val="004A6599"/>
    <w:rsid w:val="004B2B7E"/>
    <w:rsid w:val="004B4D5E"/>
    <w:rsid w:val="004C1A38"/>
    <w:rsid w:val="004C1B29"/>
    <w:rsid w:val="004C1FF3"/>
    <w:rsid w:val="004C3FE5"/>
    <w:rsid w:val="004C4FA9"/>
    <w:rsid w:val="004C534D"/>
    <w:rsid w:val="004D0951"/>
    <w:rsid w:val="004D36D3"/>
    <w:rsid w:val="004D6ABD"/>
    <w:rsid w:val="004D6EDB"/>
    <w:rsid w:val="004E0364"/>
    <w:rsid w:val="004E0A5E"/>
    <w:rsid w:val="004E0BBE"/>
    <w:rsid w:val="004E223B"/>
    <w:rsid w:val="004E2FDB"/>
    <w:rsid w:val="004E3E00"/>
    <w:rsid w:val="004E48DC"/>
    <w:rsid w:val="004E6613"/>
    <w:rsid w:val="004E73AF"/>
    <w:rsid w:val="004F13FD"/>
    <w:rsid w:val="004F1DC9"/>
    <w:rsid w:val="004F23ED"/>
    <w:rsid w:val="004F3FD4"/>
    <w:rsid w:val="004F4094"/>
    <w:rsid w:val="004F450F"/>
    <w:rsid w:val="004F5494"/>
    <w:rsid w:val="004F6288"/>
    <w:rsid w:val="004F6B24"/>
    <w:rsid w:val="005018F7"/>
    <w:rsid w:val="00503339"/>
    <w:rsid w:val="00503D54"/>
    <w:rsid w:val="00503E49"/>
    <w:rsid w:val="0050657D"/>
    <w:rsid w:val="00510C24"/>
    <w:rsid w:val="0051254F"/>
    <w:rsid w:val="00512F97"/>
    <w:rsid w:val="00513C2D"/>
    <w:rsid w:val="00514A1D"/>
    <w:rsid w:val="00514C6C"/>
    <w:rsid w:val="00515142"/>
    <w:rsid w:val="005164A1"/>
    <w:rsid w:val="00520ABE"/>
    <w:rsid w:val="00522732"/>
    <w:rsid w:val="00523496"/>
    <w:rsid w:val="0052531A"/>
    <w:rsid w:val="00525884"/>
    <w:rsid w:val="00526F7F"/>
    <w:rsid w:val="00527F50"/>
    <w:rsid w:val="0053044E"/>
    <w:rsid w:val="00534FAD"/>
    <w:rsid w:val="005353B1"/>
    <w:rsid w:val="00535B87"/>
    <w:rsid w:val="00544110"/>
    <w:rsid w:val="00544912"/>
    <w:rsid w:val="005453CD"/>
    <w:rsid w:val="00546FAE"/>
    <w:rsid w:val="005509AC"/>
    <w:rsid w:val="00550EBE"/>
    <w:rsid w:val="00554499"/>
    <w:rsid w:val="0055613D"/>
    <w:rsid w:val="00556DAD"/>
    <w:rsid w:val="00556DEF"/>
    <w:rsid w:val="005570D1"/>
    <w:rsid w:val="005610D9"/>
    <w:rsid w:val="005624F1"/>
    <w:rsid w:val="005645EC"/>
    <w:rsid w:val="00565A8E"/>
    <w:rsid w:val="00565B37"/>
    <w:rsid w:val="00565CF4"/>
    <w:rsid w:val="00571FD4"/>
    <w:rsid w:val="00572A06"/>
    <w:rsid w:val="00576B51"/>
    <w:rsid w:val="0058529A"/>
    <w:rsid w:val="00586870"/>
    <w:rsid w:val="00586DFB"/>
    <w:rsid w:val="005933C4"/>
    <w:rsid w:val="00594FA3"/>
    <w:rsid w:val="0059534B"/>
    <w:rsid w:val="00595C75"/>
    <w:rsid w:val="00595D1C"/>
    <w:rsid w:val="00596BFC"/>
    <w:rsid w:val="00596E63"/>
    <w:rsid w:val="0059720E"/>
    <w:rsid w:val="005A1100"/>
    <w:rsid w:val="005A3439"/>
    <w:rsid w:val="005A661C"/>
    <w:rsid w:val="005A6A51"/>
    <w:rsid w:val="005B0982"/>
    <w:rsid w:val="005B0AAB"/>
    <w:rsid w:val="005B19BA"/>
    <w:rsid w:val="005B5510"/>
    <w:rsid w:val="005B6B4C"/>
    <w:rsid w:val="005C02A4"/>
    <w:rsid w:val="005C0336"/>
    <w:rsid w:val="005C22F3"/>
    <w:rsid w:val="005C2938"/>
    <w:rsid w:val="005C30AD"/>
    <w:rsid w:val="005C46E3"/>
    <w:rsid w:val="005C61B3"/>
    <w:rsid w:val="005D1610"/>
    <w:rsid w:val="005D1F5C"/>
    <w:rsid w:val="005D43A5"/>
    <w:rsid w:val="005D47B2"/>
    <w:rsid w:val="005D6A25"/>
    <w:rsid w:val="005E014E"/>
    <w:rsid w:val="005E06D1"/>
    <w:rsid w:val="005E12DE"/>
    <w:rsid w:val="005E216C"/>
    <w:rsid w:val="005F08AD"/>
    <w:rsid w:val="005F2A87"/>
    <w:rsid w:val="005F3BD4"/>
    <w:rsid w:val="005F4019"/>
    <w:rsid w:val="005F4297"/>
    <w:rsid w:val="005F6F1C"/>
    <w:rsid w:val="00602A04"/>
    <w:rsid w:val="006038F8"/>
    <w:rsid w:val="0060674C"/>
    <w:rsid w:val="00607ED3"/>
    <w:rsid w:val="00614114"/>
    <w:rsid w:val="00616FA6"/>
    <w:rsid w:val="0061799F"/>
    <w:rsid w:val="006230B8"/>
    <w:rsid w:val="00624A40"/>
    <w:rsid w:val="006250EA"/>
    <w:rsid w:val="0062773E"/>
    <w:rsid w:val="00635379"/>
    <w:rsid w:val="00635637"/>
    <w:rsid w:val="00635ECA"/>
    <w:rsid w:val="006361C9"/>
    <w:rsid w:val="00636B96"/>
    <w:rsid w:val="00640B10"/>
    <w:rsid w:val="00642B56"/>
    <w:rsid w:val="006430A4"/>
    <w:rsid w:val="00643B16"/>
    <w:rsid w:val="006443CB"/>
    <w:rsid w:val="00645489"/>
    <w:rsid w:val="006464FE"/>
    <w:rsid w:val="0064697B"/>
    <w:rsid w:val="00650135"/>
    <w:rsid w:val="00650E31"/>
    <w:rsid w:val="00651EEF"/>
    <w:rsid w:val="00652273"/>
    <w:rsid w:val="00653211"/>
    <w:rsid w:val="00653336"/>
    <w:rsid w:val="00655B5B"/>
    <w:rsid w:val="00661825"/>
    <w:rsid w:val="00662E7B"/>
    <w:rsid w:val="00663DAC"/>
    <w:rsid w:val="006648FC"/>
    <w:rsid w:val="00664F3A"/>
    <w:rsid w:val="006653D8"/>
    <w:rsid w:val="006668A6"/>
    <w:rsid w:val="00666F7F"/>
    <w:rsid w:val="0067220B"/>
    <w:rsid w:val="00672993"/>
    <w:rsid w:val="006735C5"/>
    <w:rsid w:val="006739C2"/>
    <w:rsid w:val="006752C2"/>
    <w:rsid w:val="00676B6C"/>
    <w:rsid w:val="00680EBD"/>
    <w:rsid w:val="00684A9D"/>
    <w:rsid w:val="00686565"/>
    <w:rsid w:val="0069005C"/>
    <w:rsid w:val="0069077C"/>
    <w:rsid w:val="00691C47"/>
    <w:rsid w:val="00692CB1"/>
    <w:rsid w:val="00692D39"/>
    <w:rsid w:val="006945D7"/>
    <w:rsid w:val="0069477F"/>
    <w:rsid w:val="00695E2E"/>
    <w:rsid w:val="006961FA"/>
    <w:rsid w:val="00696EE4"/>
    <w:rsid w:val="00697851"/>
    <w:rsid w:val="006979E7"/>
    <w:rsid w:val="006A2712"/>
    <w:rsid w:val="006A7EC7"/>
    <w:rsid w:val="006B38AB"/>
    <w:rsid w:val="006B38EA"/>
    <w:rsid w:val="006B3DC7"/>
    <w:rsid w:val="006B3FD7"/>
    <w:rsid w:val="006B44FB"/>
    <w:rsid w:val="006B51ED"/>
    <w:rsid w:val="006C12E9"/>
    <w:rsid w:val="006C22E7"/>
    <w:rsid w:val="006C347D"/>
    <w:rsid w:val="006C3FF5"/>
    <w:rsid w:val="006C5F6D"/>
    <w:rsid w:val="006C621D"/>
    <w:rsid w:val="006D0C02"/>
    <w:rsid w:val="006D13DE"/>
    <w:rsid w:val="006D1434"/>
    <w:rsid w:val="006D1E22"/>
    <w:rsid w:val="006D2A67"/>
    <w:rsid w:val="006D2D38"/>
    <w:rsid w:val="006D3EA1"/>
    <w:rsid w:val="006D410E"/>
    <w:rsid w:val="006D4BC5"/>
    <w:rsid w:val="006D5605"/>
    <w:rsid w:val="006D63E7"/>
    <w:rsid w:val="006D68EE"/>
    <w:rsid w:val="006D6A1F"/>
    <w:rsid w:val="006E16E9"/>
    <w:rsid w:val="006E18E2"/>
    <w:rsid w:val="006E219E"/>
    <w:rsid w:val="006E329A"/>
    <w:rsid w:val="006F042F"/>
    <w:rsid w:val="006F18E7"/>
    <w:rsid w:val="006F25A2"/>
    <w:rsid w:val="006F2E18"/>
    <w:rsid w:val="006F4630"/>
    <w:rsid w:val="006F6E21"/>
    <w:rsid w:val="00701A39"/>
    <w:rsid w:val="00702C19"/>
    <w:rsid w:val="007054C8"/>
    <w:rsid w:val="00705701"/>
    <w:rsid w:val="00707E92"/>
    <w:rsid w:val="0071067E"/>
    <w:rsid w:val="007115DC"/>
    <w:rsid w:val="00713B65"/>
    <w:rsid w:val="00715385"/>
    <w:rsid w:val="00716249"/>
    <w:rsid w:val="007174BA"/>
    <w:rsid w:val="00726DA8"/>
    <w:rsid w:val="007303E8"/>
    <w:rsid w:val="00735D7B"/>
    <w:rsid w:val="0073682F"/>
    <w:rsid w:val="00736845"/>
    <w:rsid w:val="00737411"/>
    <w:rsid w:val="007375D8"/>
    <w:rsid w:val="00737C5B"/>
    <w:rsid w:val="0074244C"/>
    <w:rsid w:val="00745058"/>
    <w:rsid w:val="007475FB"/>
    <w:rsid w:val="00752576"/>
    <w:rsid w:val="00754034"/>
    <w:rsid w:val="007542A7"/>
    <w:rsid w:val="00754D34"/>
    <w:rsid w:val="007572F7"/>
    <w:rsid w:val="0076076C"/>
    <w:rsid w:val="0076125F"/>
    <w:rsid w:val="0076163D"/>
    <w:rsid w:val="00761B7E"/>
    <w:rsid w:val="00763862"/>
    <w:rsid w:val="00763AF6"/>
    <w:rsid w:val="00764B94"/>
    <w:rsid w:val="00767613"/>
    <w:rsid w:val="00767BDD"/>
    <w:rsid w:val="0077036D"/>
    <w:rsid w:val="007714D4"/>
    <w:rsid w:val="007735FC"/>
    <w:rsid w:val="00773E46"/>
    <w:rsid w:val="007754F9"/>
    <w:rsid w:val="007850B8"/>
    <w:rsid w:val="0078596C"/>
    <w:rsid w:val="00790A52"/>
    <w:rsid w:val="00790F08"/>
    <w:rsid w:val="00792B3B"/>
    <w:rsid w:val="00792D97"/>
    <w:rsid w:val="0079377C"/>
    <w:rsid w:val="00793C97"/>
    <w:rsid w:val="007948E4"/>
    <w:rsid w:val="007966F9"/>
    <w:rsid w:val="007A3BE5"/>
    <w:rsid w:val="007B1565"/>
    <w:rsid w:val="007B198B"/>
    <w:rsid w:val="007B214F"/>
    <w:rsid w:val="007B38B6"/>
    <w:rsid w:val="007B6F59"/>
    <w:rsid w:val="007C245B"/>
    <w:rsid w:val="007C4266"/>
    <w:rsid w:val="007D0017"/>
    <w:rsid w:val="007D1006"/>
    <w:rsid w:val="007D1431"/>
    <w:rsid w:val="007D5AC2"/>
    <w:rsid w:val="007E03A6"/>
    <w:rsid w:val="007E094D"/>
    <w:rsid w:val="007E2316"/>
    <w:rsid w:val="007E2D59"/>
    <w:rsid w:val="007E380E"/>
    <w:rsid w:val="007E4060"/>
    <w:rsid w:val="007E615D"/>
    <w:rsid w:val="007E71CC"/>
    <w:rsid w:val="007E71CF"/>
    <w:rsid w:val="007F00B1"/>
    <w:rsid w:val="007F16F8"/>
    <w:rsid w:val="007F4EFE"/>
    <w:rsid w:val="007F56F4"/>
    <w:rsid w:val="007F58DE"/>
    <w:rsid w:val="007F5AF0"/>
    <w:rsid w:val="007F7638"/>
    <w:rsid w:val="007F77F8"/>
    <w:rsid w:val="007F7BAB"/>
    <w:rsid w:val="00800A8F"/>
    <w:rsid w:val="00800E0B"/>
    <w:rsid w:val="00802679"/>
    <w:rsid w:val="0080457F"/>
    <w:rsid w:val="00806742"/>
    <w:rsid w:val="0080675D"/>
    <w:rsid w:val="00807CDC"/>
    <w:rsid w:val="0081393A"/>
    <w:rsid w:val="0081399E"/>
    <w:rsid w:val="008148C1"/>
    <w:rsid w:val="008151B2"/>
    <w:rsid w:val="0081601E"/>
    <w:rsid w:val="008160FC"/>
    <w:rsid w:val="008167A8"/>
    <w:rsid w:val="00816ECE"/>
    <w:rsid w:val="00817305"/>
    <w:rsid w:val="00820903"/>
    <w:rsid w:val="00821B4B"/>
    <w:rsid w:val="00822D03"/>
    <w:rsid w:val="008244DE"/>
    <w:rsid w:val="00824D7D"/>
    <w:rsid w:val="0082567D"/>
    <w:rsid w:val="00830ABA"/>
    <w:rsid w:val="00830E05"/>
    <w:rsid w:val="00834817"/>
    <w:rsid w:val="00835C9F"/>
    <w:rsid w:val="0084258E"/>
    <w:rsid w:val="00843479"/>
    <w:rsid w:val="00843504"/>
    <w:rsid w:val="0084376F"/>
    <w:rsid w:val="00843F7C"/>
    <w:rsid w:val="00847E0D"/>
    <w:rsid w:val="00851EA1"/>
    <w:rsid w:val="00854D3B"/>
    <w:rsid w:val="00861EA9"/>
    <w:rsid w:val="00862383"/>
    <w:rsid w:val="0086307F"/>
    <w:rsid w:val="00863E95"/>
    <w:rsid w:val="00864245"/>
    <w:rsid w:val="00864606"/>
    <w:rsid w:val="00864C3A"/>
    <w:rsid w:val="00865B35"/>
    <w:rsid w:val="00867096"/>
    <w:rsid w:val="008726CF"/>
    <w:rsid w:val="00875887"/>
    <w:rsid w:val="008769AA"/>
    <w:rsid w:val="00882F65"/>
    <w:rsid w:val="008849BD"/>
    <w:rsid w:val="0088724D"/>
    <w:rsid w:val="00890AC3"/>
    <w:rsid w:val="00892674"/>
    <w:rsid w:val="00895425"/>
    <w:rsid w:val="0089553C"/>
    <w:rsid w:val="00895C26"/>
    <w:rsid w:val="00895FAD"/>
    <w:rsid w:val="008A5B4D"/>
    <w:rsid w:val="008B1896"/>
    <w:rsid w:val="008B2C92"/>
    <w:rsid w:val="008B5F54"/>
    <w:rsid w:val="008B630B"/>
    <w:rsid w:val="008B6821"/>
    <w:rsid w:val="008B6B3C"/>
    <w:rsid w:val="008B77DA"/>
    <w:rsid w:val="008C0658"/>
    <w:rsid w:val="008C1508"/>
    <w:rsid w:val="008C23DE"/>
    <w:rsid w:val="008C50EC"/>
    <w:rsid w:val="008C598C"/>
    <w:rsid w:val="008D2DDC"/>
    <w:rsid w:val="008D340F"/>
    <w:rsid w:val="008D5AE8"/>
    <w:rsid w:val="008D6AFE"/>
    <w:rsid w:val="008D7352"/>
    <w:rsid w:val="008D7F81"/>
    <w:rsid w:val="008E0880"/>
    <w:rsid w:val="008E1648"/>
    <w:rsid w:val="008E39DF"/>
    <w:rsid w:val="008E7217"/>
    <w:rsid w:val="008E7E9A"/>
    <w:rsid w:val="008E7E9F"/>
    <w:rsid w:val="008F3E00"/>
    <w:rsid w:val="008F5015"/>
    <w:rsid w:val="0090077D"/>
    <w:rsid w:val="009013D4"/>
    <w:rsid w:val="009033B6"/>
    <w:rsid w:val="009043E3"/>
    <w:rsid w:val="00904DC9"/>
    <w:rsid w:val="00906AAE"/>
    <w:rsid w:val="00906FBD"/>
    <w:rsid w:val="00910EFF"/>
    <w:rsid w:val="00912739"/>
    <w:rsid w:val="009147FE"/>
    <w:rsid w:val="0091735E"/>
    <w:rsid w:val="0092237E"/>
    <w:rsid w:val="009254A3"/>
    <w:rsid w:val="00931160"/>
    <w:rsid w:val="00931F4D"/>
    <w:rsid w:val="00933681"/>
    <w:rsid w:val="00933B2C"/>
    <w:rsid w:val="00937C29"/>
    <w:rsid w:val="009405C1"/>
    <w:rsid w:val="0094351D"/>
    <w:rsid w:val="00944504"/>
    <w:rsid w:val="009466C6"/>
    <w:rsid w:val="00950EDA"/>
    <w:rsid w:val="0095159B"/>
    <w:rsid w:val="00952BBC"/>
    <w:rsid w:val="00955040"/>
    <w:rsid w:val="00955728"/>
    <w:rsid w:val="00955832"/>
    <w:rsid w:val="00961583"/>
    <w:rsid w:val="009625DB"/>
    <w:rsid w:val="0096277A"/>
    <w:rsid w:val="00971290"/>
    <w:rsid w:val="00972F3A"/>
    <w:rsid w:val="00973E86"/>
    <w:rsid w:val="00976240"/>
    <w:rsid w:val="00976968"/>
    <w:rsid w:val="009774D3"/>
    <w:rsid w:val="009800EC"/>
    <w:rsid w:val="00980BC1"/>
    <w:rsid w:val="00980F02"/>
    <w:rsid w:val="009834E4"/>
    <w:rsid w:val="00984E52"/>
    <w:rsid w:val="00987AEC"/>
    <w:rsid w:val="0099018C"/>
    <w:rsid w:val="009907B8"/>
    <w:rsid w:val="00990F09"/>
    <w:rsid w:val="0099152D"/>
    <w:rsid w:val="00995B72"/>
    <w:rsid w:val="00997BC1"/>
    <w:rsid w:val="009A21D8"/>
    <w:rsid w:val="009A353B"/>
    <w:rsid w:val="009A44A5"/>
    <w:rsid w:val="009A44E2"/>
    <w:rsid w:val="009A476C"/>
    <w:rsid w:val="009A6116"/>
    <w:rsid w:val="009A79C7"/>
    <w:rsid w:val="009A7E7E"/>
    <w:rsid w:val="009B3B07"/>
    <w:rsid w:val="009B63B9"/>
    <w:rsid w:val="009B6C99"/>
    <w:rsid w:val="009B6CE8"/>
    <w:rsid w:val="009C2599"/>
    <w:rsid w:val="009C3726"/>
    <w:rsid w:val="009C3D45"/>
    <w:rsid w:val="009C409D"/>
    <w:rsid w:val="009D0FC6"/>
    <w:rsid w:val="009D17B1"/>
    <w:rsid w:val="009D30A8"/>
    <w:rsid w:val="009D43CE"/>
    <w:rsid w:val="009D572D"/>
    <w:rsid w:val="009E01EF"/>
    <w:rsid w:val="009E0800"/>
    <w:rsid w:val="009E1263"/>
    <w:rsid w:val="009E1FA9"/>
    <w:rsid w:val="009E25E9"/>
    <w:rsid w:val="009E2834"/>
    <w:rsid w:val="009E3804"/>
    <w:rsid w:val="009E54FE"/>
    <w:rsid w:val="009F1187"/>
    <w:rsid w:val="009F1BB4"/>
    <w:rsid w:val="009F2AAE"/>
    <w:rsid w:val="009F3BCA"/>
    <w:rsid w:val="009F3CC3"/>
    <w:rsid w:val="009F4559"/>
    <w:rsid w:val="009F48F6"/>
    <w:rsid w:val="009F54DE"/>
    <w:rsid w:val="009F5683"/>
    <w:rsid w:val="00A002D6"/>
    <w:rsid w:val="00A013F5"/>
    <w:rsid w:val="00A014C6"/>
    <w:rsid w:val="00A02DE1"/>
    <w:rsid w:val="00A05145"/>
    <w:rsid w:val="00A07487"/>
    <w:rsid w:val="00A10AB5"/>
    <w:rsid w:val="00A1107F"/>
    <w:rsid w:val="00A1154B"/>
    <w:rsid w:val="00A12E2E"/>
    <w:rsid w:val="00A13DB8"/>
    <w:rsid w:val="00A1411E"/>
    <w:rsid w:val="00A1546F"/>
    <w:rsid w:val="00A178E3"/>
    <w:rsid w:val="00A2100A"/>
    <w:rsid w:val="00A245E5"/>
    <w:rsid w:val="00A328D7"/>
    <w:rsid w:val="00A32F17"/>
    <w:rsid w:val="00A33A25"/>
    <w:rsid w:val="00A33DA5"/>
    <w:rsid w:val="00A34038"/>
    <w:rsid w:val="00A350C9"/>
    <w:rsid w:val="00A36418"/>
    <w:rsid w:val="00A400EF"/>
    <w:rsid w:val="00A40D57"/>
    <w:rsid w:val="00A417C3"/>
    <w:rsid w:val="00A42549"/>
    <w:rsid w:val="00A47D9C"/>
    <w:rsid w:val="00A50C65"/>
    <w:rsid w:val="00A512DA"/>
    <w:rsid w:val="00A52594"/>
    <w:rsid w:val="00A531F0"/>
    <w:rsid w:val="00A54813"/>
    <w:rsid w:val="00A558E7"/>
    <w:rsid w:val="00A55A05"/>
    <w:rsid w:val="00A565AA"/>
    <w:rsid w:val="00A565E7"/>
    <w:rsid w:val="00A56E92"/>
    <w:rsid w:val="00A61B08"/>
    <w:rsid w:val="00A6314F"/>
    <w:rsid w:val="00A631A3"/>
    <w:rsid w:val="00A66B60"/>
    <w:rsid w:val="00A678C7"/>
    <w:rsid w:val="00A70160"/>
    <w:rsid w:val="00A704FC"/>
    <w:rsid w:val="00A729AC"/>
    <w:rsid w:val="00A7566B"/>
    <w:rsid w:val="00A759CF"/>
    <w:rsid w:val="00A75E9E"/>
    <w:rsid w:val="00A76D51"/>
    <w:rsid w:val="00A8028B"/>
    <w:rsid w:val="00A80412"/>
    <w:rsid w:val="00A81657"/>
    <w:rsid w:val="00A8226B"/>
    <w:rsid w:val="00A84822"/>
    <w:rsid w:val="00A861CD"/>
    <w:rsid w:val="00A86AF7"/>
    <w:rsid w:val="00A92069"/>
    <w:rsid w:val="00A9360B"/>
    <w:rsid w:val="00AA0DD5"/>
    <w:rsid w:val="00AA0FD6"/>
    <w:rsid w:val="00AA14DB"/>
    <w:rsid w:val="00AA3144"/>
    <w:rsid w:val="00AA48F5"/>
    <w:rsid w:val="00AA5233"/>
    <w:rsid w:val="00AA5926"/>
    <w:rsid w:val="00AA7907"/>
    <w:rsid w:val="00AB0119"/>
    <w:rsid w:val="00AB1694"/>
    <w:rsid w:val="00AB1BA0"/>
    <w:rsid w:val="00AB1D89"/>
    <w:rsid w:val="00AB2FE8"/>
    <w:rsid w:val="00AB3A65"/>
    <w:rsid w:val="00AB3FC3"/>
    <w:rsid w:val="00AB4F01"/>
    <w:rsid w:val="00AC06B9"/>
    <w:rsid w:val="00AC098C"/>
    <w:rsid w:val="00AC591D"/>
    <w:rsid w:val="00AD15D2"/>
    <w:rsid w:val="00AD311E"/>
    <w:rsid w:val="00AD48D3"/>
    <w:rsid w:val="00AD4C58"/>
    <w:rsid w:val="00AD4D75"/>
    <w:rsid w:val="00AD5EF5"/>
    <w:rsid w:val="00AD7BD2"/>
    <w:rsid w:val="00AD7DE2"/>
    <w:rsid w:val="00AE3B64"/>
    <w:rsid w:val="00AE51B1"/>
    <w:rsid w:val="00AE747A"/>
    <w:rsid w:val="00AE789F"/>
    <w:rsid w:val="00AF0A0A"/>
    <w:rsid w:val="00AF3417"/>
    <w:rsid w:val="00AF41AF"/>
    <w:rsid w:val="00AF5074"/>
    <w:rsid w:val="00B0087C"/>
    <w:rsid w:val="00B07B4E"/>
    <w:rsid w:val="00B132D9"/>
    <w:rsid w:val="00B134C5"/>
    <w:rsid w:val="00B13A93"/>
    <w:rsid w:val="00B13D6D"/>
    <w:rsid w:val="00B1703A"/>
    <w:rsid w:val="00B202E5"/>
    <w:rsid w:val="00B204EB"/>
    <w:rsid w:val="00B2313C"/>
    <w:rsid w:val="00B26DAF"/>
    <w:rsid w:val="00B3520F"/>
    <w:rsid w:val="00B36B07"/>
    <w:rsid w:val="00B378E6"/>
    <w:rsid w:val="00B3798C"/>
    <w:rsid w:val="00B41202"/>
    <w:rsid w:val="00B42F6E"/>
    <w:rsid w:val="00B43886"/>
    <w:rsid w:val="00B523CA"/>
    <w:rsid w:val="00B535EC"/>
    <w:rsid w:val="00B6134C"/>
    <w:rsid w:val="00B62AB3"/>
    <w:rsid w:val="00B63938"/>
    <w:rsid w:val="00B6446E"/>
    <w:rsid w:val="00B66DEA"/>
    <w:rsid w:val="00B671BD"/>
    <w:rsid w:val="00B7012A"/>
    <w:rsid w:val="00B71E2D"/>
    <w:rsid w:val="00B730CD"/>
    <w:rsid w:val="00B74D17"/>
    <w:rsid w:val="00B77225"/>
    <w:rsid w:val="00B7750E"/>
    <w:rsid w:val="00B808B0"/>
    <w:rsid w:val="00B81A9B"/>
    <w:rsid w:val="00B8367F"/>
    <w:rsid w:val="00B878D0"/>
    <w:rsid w:val="00B90C4D"/>
    <w:rsid w:val="00B9133D"/>
    <w:rsid w:val="00B92796"/>
    <w:rsid w:val="00B92ED5"/>
    <w:rsid w:val="00B93E89"/>
    <w:rsid w:val="00B94399"/>
    <w:rsid w:val="00B95D4C"/>
    <w:rsid w:val="00B95F8D"/>
    <w:rsid w:val="00BA11E4"/>
    <w:rsid w:val="00BA4994"/>
    <w:rsid w:val="00BA574C"/>
    <w:rsid w:val="00BA64E8"/>
    <w:rsid w:val="00BA70B2"/>
    <w:rsid w:val="00BB39E6"/>
    <w:rsid w:val="00BB3A92"/>
    <w:rsid w:val="00BB7CE8"/>
    <w:rsid w:val="00BB7EB8"/>
    <w:rsid w:val="00BC190B"/>
    <w:rsid w:val="00BC19AD"/>
    <w:rsid w:val="00BC27EC"/>
    <w:rsid w:val="00BC33D0"/>
    <w:rsid w:val="00BC4276"/>
    <w:rsid w:val="00BC4F6A"/>
    <w:rsid w:val="00BC53F4"/>
    <w:rsid w:val="00BC61BC"/>
    <w:rsid w:val="00BC7BE6"/>
    <w:rsid w:val="00BD1776"/>
    <w:rsid w:val="00BD4DEE"/>
    <w:rsid w:val="00BD569E"/>
    <w:rsid w:val="00BD5F7B"/>
    <w:rsid w:val="00BE46B6"/>
    <w:rsid w:val="00BE4D98"/>
    <w:rsid w:val="00BF2CF2"/>
    <w:rsid w:val="00BF36C4"/>
    <w:rsid w:val="00BF413B"/>
    <w:rsid w:val="00BF5672"/>
    <w:rsid w:val="00C004EC"/>
    <w:rsid w:val="00C00512"/>
    <w:rsid w:val="00C00C1A"/>
    <w:rsid w:val="00C00CCE"/>
    <w:rsid w:val="00C039D1"/>
    <w:rsid w:val="00C0496C"/>
    <w:rsid w:val="00C05D58"/>
    <w:rsid w:val="00C060CF"/>
    <w:rsid w:val="00C10AB0"/>
    <w:rsid w:val="00C10D09"/>
    <w:rsid w:val="00C11237"/>
    <w:rsid w:val="00C13188"/>
    <w:rsid w:val="00C13BF0"/>
    <w:rsid w:val="00C13E3B"/>
    <w:rsid w:val="00C14216"/>
    <w:rsid w:val="00C14CC1"/>
    <w:rsid w:val="00C15400"/>
    <w:rsid w:val="00C1656E"/>
    <w:rsid w:val="00C16704"/>
    <w:rsid w:val="00C16EA3"/>
    <w:rsid w:val="00C16F2B"/>
    <w:rsid w:val="00C17AF9"/>
    <w:rsid w:val="00C20254"/>
    <w:rsid w:val="00C20574"/>
    <w:rsid w:val="00C2212F"/>
    <w:rsid w:val="00C24B93"/>
    <w:rsid w:val="00C24F76"/>
    <w:rsid w:val="00C250CB"/>
    <w:rsid w:val="00C25191"/>
    <w:rsid w:val="00C2663E"/>
    <w:rsid w:val="00C3016E"/>
    <w:rsid w:val="00C32A90"/>
    <w:rsid w:val="00C35526"/>
    <w:rsid w:val="00C4091C"/>
    <w:rsid w:val="00C41A34"/>
    <w:rsid w:val="00C42307"/>
    <w:rsid w:val="00C427F8"/>
    <w:rsid w:val="00C42F37"/>
    <w:rsid w:val="00C44CBD"/>
    <w:rsid w:val="00C45A24"/>
    <w:rsid w:val="00C46544"/>
    <w:rsid w:val="00C4717E"/>
    <w:rsid w:val="00C52DB7"/>
    <w:rsid w:val="00C53EC3"/>
    <w:rsid w:val="00C562C9"/>
    <w:rsid w:val="00C565FE"/>
    <w:rsid w:val="00C57DDC"/>
    <w:rsid w:val="00C60F8E"/>
    <w:rsid w:val="00C617EB"/>
    <w:rsid w:val="00C63CC4"/>
    <w:rsid w:val="00C64A4A"/>
    <w:rsid w:val="00C66E26"/>
    <w:rsid w:val="00C7281D"/>
    <w:rsid w:val="00C72B2C"/>
    <w:rsid w:val="00C73FA5"/>
    <w:rsid w:val="00C745D8"/>
    <w:rsid w:val="00C74776"/>
    <w:rsid w:val="00C74A67"/>
    <w:rsid w:val="00C770D4"/>
    <w:rsid w:val="00C77B00"/>
    <w:rsid w:val="00C80264"/>
    <w:rsid w:val="00C80C09"/>
    <w:rsid w:val="00C817D4"/>
    <w:rsid w:val="00C82384"/>
    <w:rsid w:val="00C84A6D"/>
    <w:rsid w:val="00C87E18"/>
    <w:rsid w:val="00C90B32"/>
    <w:rsid w:val="00C90DEB"/>
    <w:rsid w:val="00C924AD"/>
    <w:rsid w:val="00C9311E"/>
    <w:rsid w:val="00C933BB"/>
    <w:rsid w:val="00C94AD2"/>
    <w:rsid w:val="00C95132"/>
    <w:rsid w:val="00C9605B"/>
    <w:rsid w:val="00C96E27"/>
    <w:rsid w:val="00CA1E16"/>
    <w:rsid w:val="00CA47AC"/>
    <w:rsid w:val="00CA4D2F"/>
    <w:rsid w:val="00CB0A27"/>
    <w:rsid w:val="00CB1093"/>
    <w:rsid w:val="00CB39BF"/>
    <w:rsid w:val="00CB4D06"/>
    <w:rsid w:val="00CB58D4"/>
    <w:rsid w:val="00CB7CD8"/>
    <w:rsid w:val="00CB7CFC"/>
    <w:rsid w:val="00CC2BA3"/>
    <w:rsid w:val="00CC32DC"/>
    <w:rsid w:val="00CC3C7D"/>
    <w:rsid w:val="00CC4309"/>
    <w:rsid w:val="00CC4C5D"/>
    <w:rsid w:val="00CC5CC2"/>
    <w:rsid w:val="00CC5F99"/>
    <w:rsid w:val="00CC63F5"/>
    <w:rsid w:val="00CC6461"/>
    <w:rsid w:val="00CC6655"/>
    <w:rsid w:val="00CD03FF"/>
    <w:rsid w:val="00CD0916"/>
    <w:rsid w:val="00CD0C2E"/>
    <w:rsid w:val="00CD14CE"/>
    <w:rsid w:val="00CD1CC4"/>
    <w:rsid w:val="00CD1CEB"/>
    <w:rsid w:val="00CD209C"/>
    <w:rsid w:val="00CD324C"/>
    <w:rsid w:val="00CD3379"/>
    <w:rsid w:val="00CD5115"/>
    <w:rsid w:val="00CD57FA"/>
    <w:rsid w:val="00CD5B05"/>
    <w:rsid w:val="00CD6B08"/>
    <w:rsid w:val="00CE0AF7"/>
    <w:rsid w:val="00CE11D5"/>
    <w:rsid w:val="00CE54A2"/>
    <w:rsid w:val="00CE61C6"/>
    <w:rsid w:val="00CE6705"/>
    <w:rsid w:val="00CE7491"/>
    <w:rsid w:val="00CE7A75"/>
    <w:rsid w:val="00CF0D68"/>
    <w:rsid w:val="00CF19EB"/>
    <w:rsid w:val="00CF240F"/>
    <w:rsid w:val="00CF303B"/>
    <w:rsid w:val="00CF4C08"/>
    <w:rsid w:val="00CF5834"/>
    <w:rsid w:val="00D00891"/>
    <w:rsid w:val="00D008E6"/>
    <w:rsid w:val="00D025C7"/>
    <w:rsid w:val="00D02B80"/>
    <w:rsid w:val="00D02E68"/>
    <w:rsid w:val="00D03C6E"/>
    <w:rsid w:val="00D053D7"/>
    <w:rsid w:val="00D05BDA"/>
    <w:rsid w:val="00D05D78"/>
    <w:rsid w:val="00D06261"/>
    <w:rsid w:val="00D064B9"/>
    <w:rsid w:val="00D1032D"/>
    <w:rsid w:val="00D115CE"/>
    <w:rsid w:val="00D11958"/>
    <w:rsid w:val="00D12A91"/>
    <w:rsid w:val="00D12AA9"/>
    <w:rsid w:val="00D12B48"/>
    <w:rsid w:val="00D12EB5"/>
    <w:rsid w:val="00D12F83"/>
    <w:rsid w:val="00D15154"/>
    <w:rsid w:val="00D15A1E"/>
    <w:rsid w:val="00D15BF1"/>
    <w:rsid w:val="00D15D44"/>
    <w:rsid w:val="00D17248"/>
    <w:rsid w:val="00D202C6"/>
    <w:rsid w:val="00D2217E"/>
    <w:rsid w:val="00D24912"/>
    <w:rsid w:val="00D24934"/>
    <w:rsid w:val="00D25DFF"/>
    <w:rsid w:val="00D26E45"/>
    <w:rsid w:val="00D27107"/>
    <w:rsid w:val="00D32AF2"/>
    <w:rsid w:val="00D341A7"/>
    <w:rsid w:val="00D34C1E"/>
    <w:rsid w:val="00D34F8C"/>
    <w:rsid w:val="00D36AC6"/>
    <w:rsid w:val="00D4284D"/>
    <w:rsid w:val="00D43392"/>
    <w:rsid w:val="00D4476E"/>
    <w:rsid w:val="00D45079"/>
    <w:rsid w:val="00D45B45"/>
    <w:rsid w:val="00D46842"/>
    <w:rsid w:val="00D506A2"/>
    <w:rsid w:val="00D50DAC"/>
    <w:rsid w:val="00D54054"/>
    <w:rsid w:val="00D5577F"/>
    <w:rsid w:val="00D55BD8"/>
    <w:rsid w:val="00D56ABF"/>
    <w:rsid w:val="00D56BCD"/>
    <w:rsid w:val="00D60705"/>
    <w:rsid w:val="00D60B7C"/>
    <w:rsid w:val="00D60E40"/>
    <w:rsid w:val="00D62476"/>
    <w:rsid w:val="00D63AB9"/>
    <w:rsid w:val="00D64F7D"/>
    <w:rsid w:val="00D65202"/>
    <w:rsid w:val="00D66B55"/>
    <w:rsid w:val="00D71C5D"/>
    <w:rsid w:val="00D7484A"/>
    <w:rsid w:val="00D768FB"/>
    <w:rsid w:val="00D81E47"/>
    <w:rsid w:val="00D82B20"/>
    <w:rsid w:val="00D84896"/>
    <w:rsid w:val="00D907C7"/>
    <w:rsid w:val="00D9380E"/>
    <w:rsid w:val="00D93B51"/>
    <w:rsid w:val="00D9531E"/>
    <w:rsid w:val="00D9743D"/>
    <w:rsid w:val="00DA653B"/>
    <w:rsid w:val="00DA7AAC"/>
    <w:rsid w:val="00DA7E17"/>
    <w:rsid w:val="00DB023C"/>
    <w:rsid w:val="00DB2441"/>
    <w:rsid w:val="00DB4C07"/>
    <w:rsid w:val="00DB4FAF"/>
    <w:rsid w:val="00DB62CF"/>
    <w:rsid w:val="00DB7053"/>
    <w:rsid w:val="00DB73DB"/>
    <w:rsid w:val="00DC0E92"/>
    <w:rsid w:val="00DC3947"/>
    <w:rsid w:val="00DC3B44"/>
    <w:rsid w:val="00DC3DE9"/>
    <w:rsid w:val="00DC4F29"/>
    <w:rsid w:val="00DC6E11"/>
    <w:rsid w:val="00DC7640"/>
    <w:rsid w:val="00DD067F"/>
    <w:rsid w:val="00DD0EE6"/>
    <w:rsid w:val="00DD1EF0"/>
    <w:rsid w:val="00DD32B8"/>
    <w:rsid w:val="00DD397D"/>
    <w:rsid w:val="00DD404A"/>
    <w:rsid w:val="00DD7927"/>
    <w:rsid w:val="00DE0715"/>
    <w:rsid w:val="00DE0D3C"/>
    <w:rsid w:val="00DE2CD4"/>
    <w:rsid w:val="00DE53D5"/>
    <w:rsid w:val="00DE53EA"/>
    <w:rsid w:val="00DF39C6"/>
    <w:rsid w:val="00DF4FFD"/>
    <w:rsid w:val="00DF5039"/>
    <w:rsid w:val="00DF7D59"/>
    <w:rsid w:val="00DF7DDE"/>
    <w:rsid w:val="00E0151F"/>
    <w:rsid w:val="00E02E43"/>
    <w:rsid w:val="00E04F1D"/>
    <w:rsid w:val="00E064A7"/>
    <w:rsid w:val="00E065FB"/>
    <w:rsid w:val="00E07764"/>
    <w:rsid w:val="00E07E77"/>
    <w:rsid w:val="00E10297"/>
    <w:rsid w:val="00E1144B"/>
    <w:rsid w:val="00E11ACD"/>
    <w:rsid w:val="00E1323C"/>
    <w:rsid w:val="00E1355D"/>
    <w:rsid w:val="00E13F85"/>
    <w:rsid w:val="00E14050"/>
    <w:rsid w:val="00E148F6"/>
    <w:rsid w:val="00E149B1"/>
    <w:rsid w:val="00E1557F"/>
    <w:rsid w:val="00E159D1"/>
    <w:rsid w:val="00E20B8B"/>
    <w:rsid w:val="00E20E95"/>
    <w:rsid w:val="00E21A32"/>
    <w:rsid w:val="00E21F3A"/>
    <w:rsid w:val="00E23FCA"/>
    <w:rsid w:val="00E243EA"/>
    <w:rsid w:val="00E244D0"/>
    <w:rsid w:val="00E24FF0"/>
    <w:rsid w:val="00E277E9"/>
    <w:rsid w:val="00E27DBE"/>
    <w:rsid w:val="00E31928"/>
    <w:rsid w:val="00E32265"/>
    <w:rsid w:val="00E337FD"/>
    <w:rsid w:val="00E404BD"/>
    <w:rsid w:val="00E40FF8"/>
    <w:rsid w:val="00E41CB7"/>
    <w:rsid w:val="00E41FA1"/>
    <w:rsid w:val="00E42674"/>
    <w:rsid w:val="00E42E4D"/>
    <w:rsid w:val="00E45940"/>
    <w:rsid w:val="00E45F3B"/>
    <w:rsid w:val="00E46AD0"/>
    <w:rsid w:val="00E507E1"/>
    <w:rsid w:val="00E5474A"/>
    <w:rsid w:val="00E56837"/>
    <w:rsid w:val="00E57368"/>
    <w:rsid w:val="00E57E42"/>
    <w:rsid w:val="00E6001D"/>
    <w:rsid w:val="00E61865"/>
    <w:rsid w:val="00E61962"/>
    <w:rsid w:val="00E67265"/>
    <w:rsid w:val="00E67784"/>
    <w:rsid w:val="00E70A82"/>
    <w:rsid w:val="00E72EAD"/>
    <w:rsid w:val="00E7334A"/>
    <w:rsid w:val="00E73C84"/>
    <w:rsid w:val="00E7665B"/>
    <w:rsid w:val="00E7670B"/>
    <w:rsid w:val="00E76BA3"/>
    <w:rsid w:val="00E777C2"/>
    <w:rsid w:val="00E80525"/>
    <w:rsid w:val="00E81A2B"/>
    <w:rsid w:val="00E81FC8"/>
    <w:rsid w:val="00E83442"/>
    <w:rsid w:val="00E83F20"/>
    <w:rsid w:val="00E85353"/>
    <w:rsid w:val="00E909DE"/>
    <w:rsid w:val="00E92B98"/>
    <w:rsid w:val="00E95A23"/>
    <w:rsid w:val="00E96F2F"/>
    <w:rsid w:val="00EA0336"/>
    <w:rsid w:val="00EA0CAF"/>
    <w:rsid w:val="00EA1622"/>
    <w:rsid w:val="00EA2877"/>
    <w:rsid w:val="00EA690D"/>
    <w:rsid w:val="00EB03CA"/>
    <w:rsid w:val="00EB229D"/>
    <w:rsid w:val="00EB2BBB"/>
    <w:rsid w:val="00EB477A"/>
    <w:rsid w:val="00EB5518"/>
    <w:rsid w:val="00EB7524"/>
    <w:rsid w:val="00EC045C"/>
    <w:rsid w:val="00EC0906"/>
    <w:rsid w:val="00EC574B"/>
    <w:rsid w:val="00ED11DB"/>
    <w:rsid w:val="00ED20F3"/>
    <w:rsid w:val="00ED48F0"/>
    <w:rsid w:val="00ED6430"/>
    <w:rsid w:val="00ED65E8"/>
    <w:rsid w:val="00ED6F29"/>
    <w:rsid w:val="00ED7097"/>
    <w:rsid w:val="00EE3981"/>
    <w:rsid w:val="00EE3AF5"/>
    <w:rsid w:val="00EE4754"/>
    <w:rsid w:val="00EE5B02"/>
    <w:rsid w:val="00EE7437"/>
    <w:rsid w:val="00EE7815"/>
    <w:rsid w:val="00EF25D7"/>
    <w:rsid w:val="00EF2729"/>
    <w:rsid w:val="00EF3E39"/>
    <w:rsid w:val="00EF5F3C"/>
    <w:rsid w:val="00EF632A"/>
    <w:rsid w:val="00EF6538"/>
    <w:rsid w:val="00F013C7"/>
    <w:rsid w:val="00F014A3"/>
    <w:rsid w:val="00F01B30"/>
    <w:rsid w:val="00F02A46"/>
    <w:rsid w:val="00F04364"/>
    <w:rsid w:val="00F069C8"/>
    <w:rsid w:val="00F06A66"/>
    <w:rsid w:val="00F1001B"/>
    <w:rsid w:val="00F1116A"/>
    <w:rsid w:val="00F11831"/>
    <w:rsid w:val="00F151EB"/>
    <w:rsid w:val="00F1590B"/>
    <w:rsid w:val="00F160A6"/>
    <w:rsid w:val="00F217DC"/>
    <w:rsid w:val="00F22E5C"/>
    <w:rsid w:val="00F23BDE"/>
    <w:rsid w:val="00F2415F"/>
    <w:rsid w:val="00F24B9D"/>
    <w:rsid w:val="00F2656E"/>
    <w:rsid w:val="00F321AB"/>
    <w:rsid w:val="00F32774"/>
    <w:rsid w:val="00F329E6"/>
    <w:rsid w:val="00F32EBA"/>
    <w:rsid w:val="00F333AC"/>
    <w:rsid w:val="00F341B4"/>
    <w:rsid w:val="00F34C31"/>
    <w:rsid w:val="00F36C48"/>
    <w:rsid w:val="00F37545"/>
    <w:rsid w:val="00F3774F"/>
    <w:rsid w:val="00F3796A"/>
    <w:rsid w:val="00F37BC6"/>
    <w:rsid w:val="00F41E16"/>
    <w:rsid w:val="00F443B7"/>
    <w:rsid w:val="00F450F3"/>
    <w:rsid w:val="00F453BA"/>
    <w:rsid w:val="00F47071"/>
    <w:rsid w:val="00F47811"/>
    <w:rsid w:val="00F47F13"/>
    <w:rsid w:val="00F50A48"/>
    <w:rsid w:val="00F51726"/>
    <w:rsid w:val="00F52C1F"/>
    <w:rsid w:val="00F52DA4"/>
    <w:rsid w:val="00F56272"/>
    <w:rsid w:val="00F56F86"/>
    <w:rsid w:val="00F60C83"/>
    <w:rsid w:val="00F629CB"/>
    <w:rsid w:val="00F63BFB"/>
    <w:rsid w:val="00F63F43"/>
    <w:rsid w:val="00F64F91"/>
    <w:rsid w:val="00F65FF5"/>
    <w:rsid w:val="00F663B7"/>
    <w:rsid w:val="00F720D2"/>
    <w:rsid w:val="00F744CD"/>
    <w:rsid w:val="00F7465D"/>
    <w:rsid w:val="00F76DD6"/>
    <w:rsid w:val="00F7761B"/>
    <w:rsid w:val="00F80687"/>
    <w:rsid w:val="00F80857"/>
    <w:rsid w:val="00F80D96"/>
    <w:rsid w:val="00F8129A"/>
    <w:rsid w:val="00F814BD"/>
    <w:rsid w:val="00F90498"/>
    <w:rsid w:val="00F90700"/>
    <w:rsid w:val="00F915D8"/>
    <w:rsid w:val="00F92A0C"/>
    <w:rsid w:val="00F93A69"/>
    <w:rsid w:val="00F94EA1"/>
    <w:rsid w:val="00FA135E"/>
    <w:rsid w:val="00FA149C"/>
    <w:rsid w:val="00FA25F5"/>
    <w:rsid w:val="00FA2DA0"/>
    <w:rsid w:val="00FA36C7"/>
    <w:rsid w:val="00FA55B1"/>
    <w:rsid w:val="00FB0166"/>
    <w:rsid w:val="00FB030A"/>
    <w:rsid w:val="00FB0A29"/>
    <w:rsid w:val="00FB15BA"/>
    <w:rsid w:val="00FB25BF"/>
    <w:rsid w:val="00FB2E25"/>
    <w:rsid w:val="00FB3E13"/>
    <w:rsid w:val="00FB4C78"/>
    <w:rsid w:val="00FB50B5"/>
    <w:rsid w:val="00FB6A2D"/>
    <w:rsid w:val="00FB745C"/>
    <w:rsid w:val="00FB77B1"/>
    <w:rsid w:val="00FC08E5"/>
    <w:rsid w:val="00FC0B84"/>
    <w:rsid w:val="00FC17DE"/>
    <w:rsid w:val="00FC3360"/>
    <w:rsid w:val="00FC34FF"/>
    <w:rsid w:val="00FC3EFE"/>
    <w:rsid w:val="00FC4730"/>
    <w:rsid w:val="00FC6114"/>
    <w:rsid w:val="00FC6B2D"/>
    <w:rsid w:val="00FD05D4"/>
    <w:rsid w:val="00FD097E"/>
    <w:rsid w:val="00FD29B1"/>
    <w:rsid w:val="00FD3897"/>
    <w:rsid w:val="00FD4FF9"/>
    <w:rsid w:val="00FD6061"/>
    <w:rsid w:val="00FD63E0"/>
    <w:rsid w:val="00FD6E92"/>
    <w:rsid w:val="00FD7A11"/>
    <w:rsid w:val="00FD7C23"/>
    <w:rsid w:val="00FE2134"/>
    <w:rsid w:val="00FE4233"/>
    <w:rsid w:val="00FE5F01"/>
    <w:rsid w:val="00FE66C0"/>
    <w:rsid w:val="00FE7A4C"/>
    <w:rsid w:val="00FF048C"/>
    <w:rsid w:val="00FF0E54"/>
    <w:rsid w:val="00FF0FD3"/>
    <w:rsid w:val="00FF2A98"/>
    <w:rsid w:val="00FF4A37"/>
    <w:rsid w:val="00FF7E10"/>
    <w:rsid w:val="09AD0ACD"/>
    <w:rsid w:val="11FF1B01"/>
    <w:rsid w:val="12C07093"/>
    <w:rsid w:val="1328636B"/>
    <w:rsid w:val="1F1F4AD3"/>
    <w:rsid w:val="1FDE7AD9"/>
    <w:rsid w:val="25660ADA"/>
    <w:rsid w:val="289275D7"/>
    <w:rsid w:val="2CBF66A6"/>
    <w:rsid w:val="346C7E4B"/>
    <w:rsid w:val="3C321F4D"/>
    <w:rsid w:val="4500156B"/>
    <w:rsid w:val="4616432E"/>
    <w:rsid w:val="4C0F4784"/>
    <w:rsid w:val="4E1053AE"/>
    <w:rsid w:val="4E60621F"/>
    <w:rsid w:val="4FE379A7"/>
    <w:rsid w:val="521136DB"/>
    <w:rsid w:val="534E479E"/>
    <w:rsid w:val="5F3E5B48"/>
    <w:rsid w:val="6A5B2C58"/>
    <w:rsid w:val="6CF346CF"/>
    <w:rsid w:val="70E85638"/>
    <w:rsid w:val="7E594EC5"/>
    <w:rsid w:val="7FAF4A84"/>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2A72E"/>
  <w15:docId w15:val="{8DCF55CE-5105-4F4E-9B10-C7F5B28B2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nhideWhenUsed="1" w:qFormat="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Ttulo1">
    <w:name w:val="heading 1"/>
    <w:basedOn w:val="Normal"/>
    <w:next w:val="Normal"/>
    <w:link w:val="Ttulo1C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qFormat/>
    <w:pPr>
      <w:spacing w:after="0" w:line="240" w:lineRule="auto"/>
    </w:pPr>
    <w:rPr>
      <w:rFonts w:ascii="Segoe UI" w:hAnsi="Segoe UI" w:cs="Segoe UI"/>
      <w:sz w:val="18"/>
      <w:szCs w:val="18"/>
    </w:rPr>
  </w:style>
  <w:style w:type="paragraph" w:styleId="Encabezado">
    <w:name w:val="header"/>
    <w:basedOn w:val="Normal"/>
    <w:link w:val="EncabezadoCar"/>
    <w:unhideWhenUsed/>
    <w:qFormat/>
    <w:pPr>
      <w:tabs>
        <w:tab w:val="center" w:pos="4419"/>
        <w:tab w:val="right" w:pos="8838"/>
      </w:tabs>
      <w:spacing w:after="0" w:line="240" w:lineRule="auto"/>
    </w:pPr>
  </w:style>
  <w:style w:type="paragraph" w:styleId="Sangradetextonormal">
    <w:name w:val="Body Text Indent"/>
    <w:basedOn w:val="Normal"/>
    <w:link w:val="SangradetextonormalCar"/>
    <w:uiPriority w:val="99"/>
    <w:semiHidden/>
    <w:unhideWhenUsed/>
    <w:qFormat/>
    <w:pPr>
      <w:spacing w:after="120"/>
      <w:ind w:left="283"/>
    </w:pPr>
  </w:style>
  <w:style w:type="paragraph" w:styleId="Lista2">
    <w:name w:val="List 2"/>
    <w:basedOn w:val="Normal"/>
    <w:uiPriority w:val="99"/>
    <w:unhideWhenUsed/>
    <w:qFormat/>
    <w:pPr>
      <w:ind w:left="566" w:hanging="283"/>
      <w:contextualSpacing/>
    </w:pPr>
  </w:style>
  <w:style w:type="paragraph" w:styleId="Piedepgina">
    <w:name w:val="footer"/>
    <w:basedOn w:val="Normal"/>
    <w:link w:val="PiedepginaCar"/>
    <w:uiPriority w:val="99"/>
    <w:unhideWhenUsed/>
    <w:qFormat/>
    <w:pPr>
      <w:tabs>
        <w:tab w:val="center" w:pos="4419"/>
        <w:tab w:val="right" w:pos="8838"/>
      </w:tabs>
      <w:spacing w:after="0" w:line="240" w:lineRule="auto"/>
    </w:pPr>
  </w:style>
  <w:style w:type="paragraph" w:styleId="Textoindependiente">
    <w:name w:val="Body Text"/>
    <w:basedOn w:val="Normal"/>
    <w:link w:val="TextoindependienteCar"/>
    <w:uiPriority w:val="99"/>
    <w:unhideWhenUsed/>
    <w:qFormat/>
    <w:pPr>
      <w:spacing w:after="120"/>
    </w:pPr>
  </w:style>
  <w:style w:type="paragraph" w:styleId="Textoindependienteprimerasangra">
    <w:name w:val="Body Text First Indent"/>
    <w:basedOn w:val="Textoindependiente"/>
    <w:link w:val="TextoindependienteprimerasangraCar"/>
    <w:uiPriority w:val="99"/>
    <w:unhideWhenUsed/>
    <w:qFormat/>
    <w:pPr>
      <w:spacing w:after="200"/>
      <w:ind w:firstLine="360"/>
    </w:pPr>
  </w:style>
  <w:style w:type="paragraph" w:styleId="Textoindependienteprimerasangra2">
    <w:name w:val="Body Text First Indent 2"/>
    <w:basedOn w:val="Sangradetextonormal"/>
    <w:link w:val="Textoindependienteprimerasangra2Car"/>
    <w:uiPriority w:val="99"/>
    <w:unhideWhenUsed/>
    <w:qFormat/>
    <w:pPr>
      <w:spacing w:after="200"/>
      <w:ind w:left="360" w:firstLine="360"/>
    </w:pPr>
  </w:style>
  <w:style w:type="paragraph" w:styleId="Ttulo">
    <w:name w:val="Title"/>
    <w:basedOn w:val="Normal"/>
    <w:next w:val="Normal"/>
    <w:link w:val="TtuloC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table" w:styleId="Tablaconcuadrcula">
    <w:name w:val="Table Grid"/>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basedOn w:val="Normal"/>
    <w:qFormat/>
    <w:pPr>
      <w:spacing w:after="0" w:line="240" w:lineRule="atLeast"/>
      <w:jc w:val="both"/>
    </w:pPr>
    <w:rPr>
      <w:rFonts w:ascii="Times New Roman" w:eastAsia="Times New Roman" w:hAnsi="Times New Roman" w:cs="Times New Roman"/>
      <w:spacing w:val="-4"/>
      <w:sz w:val="24"/>
      <w:szCs w:val="24"/>
      <w:lang w:val="es-ES" w:eastAsia="es-ES"/>
    </w:rPr>
  </w:style>
  <w:style w:type="paragraph" w:customStyle="1" w:styleId="expandido">
    <w:name w:val="expandido"/>
    <w:basedOn w:val="Normal"/>
    <w:qFormat/>
    <w:pPr>
      <w:spacing w:after="0" w:line="360" w:lineRule="auto"/>
      <w:jc w:val="center"/>
    </w:pPr>
    <w:rPr>
      <w:rFonts w:ascii="Times New Roman" w:eastAsia="Times New Roman" w:hAnsi="Times New Roman" w:cs="Times New Roman"/>
      <w:b/>
      <w:smallCaps/>
      <w:spacing w:val="50"/>
      <w:sz w:val="24"/>
      <w:szCs w:val="20"/>
      <w:lang w:eastAsia="es-ES"/>
    </w:rPr>
  </w:style>
  <w:style w:type="character" w:customStyle="1" w:styleId="TextodegloboCar">
    <w:name w:val="Texto de globo Car"/>
    <w:basedOn w:val="Fuentedeprrafopredeter"/>
    <w:link w:val="Textodeglobo"/>
    <w:uiPriority w:val="99"/>
    <w:semiHidden/>
    <w:qFormat/>
    <w:rPr>
      <w:rFonts w:ascii="Segoe UI" w:eastAsiaTheme="minorEastAsia" w:hAnsi="Segoe UI" w:cs="Segoe UI"/>
      <w:sz w:val="18"/>
      <w:szCs w:val="18"/>
      <w:lang w:eastAsia="es-MX"/>
    </w:rPr>
  </w:style>
  <w:style w:type="character" w:customStyle="1" w:styleId="EncabezadoCar">
    <w:name w:val="Encabezado Car"/>
    <w:basedOn w:val="Fuentedeprrafopredeter"/>
    <w:link w:val="Encabezado"/>
    <w:qFormat/>
    <w:rPr>
      <w:rFonts w:eastAsiaTheme="minorEastAsia"/>
      <w:lang w:eastAsia="es-MX"/>
    </w:rPr>
  </w:style>
  <w:style w:type="character" w:customStyle="1" w:styleId="PiedepginaCar">
    <w:name w:val="Pie de página Car"/>
    <w:basedOn w:val="Fuentedeprrafopredeter"/>
    <w:link w:val="Piedepgina"/>
    <w:uiPriority w:val="99"/>
    <w:qFormat/>
    <w:rPr>
      <w:rFonts w:eastAsiaTheme="minorEastAsia"/>
      <w:lang w:eastAsia="es-MX"/>
    </w:rPr>
  </w:style>
  <w:style w:type="character" w:customStyle="1" w:styleId="Ttulo1Car">
    <w:name w:val="Título 1 Car"/>
    <w:basedOn w:val="Fuentedeprrafopredeter"/>
    <w:link w:val="Ttulo1"/>
    <w:uiPriority w:val="9"/>
    <w:qFormat/>
    <w:rPr>
      <w:rFonts w:asciiTheme="majorHAnsi" w:eastAsiaTheme="majorEastAsia" w:hAnsiTheme="majorHAnsi" w:cstheme="majorBidi"/>
      <w:color w:val="2F5496" w:themeColor="accent1" w:themeShade="BF"/>
      <w:sz w:val="32"/>
      <w:szCs w:val="32"/>
      <w:lang w:eastAsia="es-MX"/>
    </w:rPr>
  </w:style>
  <w:style w:type="paragraph" w:customStyle="1" w:styleId="ListaCC">
    <w:name w:val="Lista CC."/>
    <w:basedOn w:val="Normal"/>
    <w:qFormat/>
  </w:style>
  <w:style w:type="character" w:customStyle="1" w:styleId="TextoindependienteCar">
    <w:name w:val="Texto independiente Car"/>
    <w:basedOn w:val="Fuentedeprrafopredeter"/>
    <w:link w:val="Textoindependiente"/>
    <w:uiPriority w:val="99"/>
    <w:qFormat/>
    <w:rPr>
      <w:rFonts w:eastAsiaTheme="minorEastAsia"/>
      <w:lang w:eastAsia="es-MX"/>
    </w:rPr>
  </w:style>
  <w:style w:type="character" w:customStyle="1" w:styleId="TextoindependienteprimerasangraCar">
    <w:name w:val="Texto independiente primera sangría Car"/>
    <w:basedOn w:val="TextoindependienteCar"/>
    <w:link w:val="Textoindependienteprimerasangra"/>
    <w:uiPriority w:val="99"/>
    <w:qFormat/>
    <w:rPr>
      <w:rFonts w:eastAsiaTheme="minorEastAsia"/>
      <w:lang w:eastAsia="es-MX"/>
    </w:rPr>
  </w:style>
  <w:style w:type="character" w:customStyle="1" w:styleId="SangradetextonormalCar">
    <w:name w:val="Sangría de texto normal Car"/>
    <w:basedOn w:val="Fuentedeprrafopredeter"/>
    <w:link w:val="Sangradetextonormal"/>
    <w:uiPriority w:val="99"/>
    <w:semiHidden/>
    <w:qFormat/>
    <w:rPr>
      <w:rFonts w:eastAsiaTheme="minorEastAsia"/>
      <w:lang w:eastAsia="es-MX"/>
    </w:rPr>
  </w:style>
  <w:style w:type="character" w:customStyle="1" w:styleId="Textoindependienteprimerasangra2Car">
    <w:name w:val="Texto independiente primera sangría 2 Car"/>
    <w:basedOn w:val="SangradetextonormalCar"/>
    <w:link w:val="Textoindependienteprimerasangra2"/>
    <w:uiPriority w:val="99"/>
    <w:qFormat/>
    <w:rPr>
      <w:rFonts w:eastAsiaTheme="minorEastAsia"/>
      <w:lang w:eastAsia="es-MX"/>
    </w:rPr>
  </w:style>
  <w:style w:type="paragraph" w:styleId="Prrafodelista">
    <w:name w:val="List Paragraph"/>
    <w:basedOn w:val="Normal"/>
    <w:uiPriority w:val="34"/>
    <w:qFormat/>
    <w:pPr>
      <w:ind w:left="720"/>
      <w:contextualSpacing/>
    </w:pPr>
  </w:style>
  <w:style w:type="character" w:customStyle="1" w:styleId="TtuloCar">
    <w:name w:val="Título Car"/>
    <w:basedOn w:val="Fuentedeprrafopredeter"/>
    <w:link w:val="Ttulo"/>
    <w:uiPriority w:val="10"/>
    <w:qFormat/>
    <w:rPr>
      <w:rFonts w:asciiTheme="majorHAnsi" w:eastAsiaTheme="majorEastAsia" w:hAnsiTheme="majorHAnsi" w:cstheme="majorBidi"/>
      <w:spacing w:val="-10"/>
      <w:kern w:val="28"/>
      <w:sz w:val="56"/>
      <w:szCs w:val="56"/>
      <w:lang w:eastAsia="es-MX"/>
    </w:rPr>
  </w:style>
  <w:style w:type="character" w:customStyle="1" w:styleId="Ttulo2Car">
    <w:name w:val="Título 2 Car"/>
    <w:basedOn w:val="Fuentedeprrafopredeter"/>
    <w:link w:val="Ttulo2"/>
    <w:uiPriority w:val="9"/>
    <w:qFormat/>
    <w:rPr>
      <w:rFonts w:asciiTheme="majorHAnsi" w:eastAsiaTheme="majorEastAsia" w:hAnsiTheme="majorHAnsi" w:cstheme="majorBidi"/>
      <w:color w:val="2F5496" w:themeColor="accent1" w:themeShade="BF"/>
      <w:sz w:val="26"/>
      <w:szCs w:val="26"/>
      <w:lang w:eastAsia="es-MX"/>
    </w:rPr>
  </w:style>
  <w:style w:type="table" w:customStyle="1" w:styleId="Tablanormal21">
    <w:name w:val="Tabla normal 21"/>
    <w:basedOn w:val="Tablanormal"/>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anormal11">
    <w:name w:val="Tabla normal 11"/>
    <w:basedOn w:val="Tablanormal"/>
    <w:uiPriority w:val="41"/>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inespaciado">
    <w:name w:val="No Spacing"/>
    <w:uiPriority w:val="1"/>
    <w:qFormat/>
    <w:rPr>
      <w:rFonts w:asciiTheme="minorHAnsi" w:eastAsiaTheme="minorEastAsia" w:hAnsiTheme="minorHAnsi" w:cstheme="minorBidi"/>
      <w:sz w:val="22"/>
      <w:szCs w:val="22"/>
    </w:rPr>
  </w:style>
  <w:style w:type="character" w:customStyle="1" w:styleId="eop">
    <w:name w:val="eop"/>
    <w:basedOn w:val="Fuentedeprrafopredeter"/>
    <w:rsid w:val="00EE74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3DBFDD-BC8B-47A7-94A7-498F4A243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10668</TotalTime>
  <Pages>4</Pages>
  <Words>1769</Words>
  <Characters>9732</Characters>
  <Application>Microsoft Office Word</Application>
  <DocSecurity>0</DocSecurity>
  <Lines>81</Lines>
  <Paragraphs>22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Secretaria</dc:creator>
  <cp:lastModifiedBy>Secretaria General</cp:lastModifiedBy>
  <cp:revision>43</cp:revision>
  <cp:lastPrinted>2026-04-27T21:02:00Z</cp:lastPrinted>
  <dcterms:created xsi:type="dcterms:W3CDTF">2018-09-27T00:04:00Z</dcterms:created>
  <dcterms:modified xsi:type="dcterms:W3CDTF">2026-05-06T17:41:00Z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2058-12.2.0.23131</vt:lpwstr>
  </property>
  <property fmtid="{D5CDD505-2E9C-101B-9397-08002B2CF9AE}" pid="3" name="ICV">
    <vt:lpwstr>8EBD8A5D64864915AF2E3134860E8174_12</vt:lpwstr>
  </property>
</Properties>
</file>