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6589545F" w:rsidR="00831A50" w:rsidRPr="00CD4035" w:rsidRDefault="003D1B14">
            <w:pPr>
              <w:tabs>
                <w:tab w:val="left" w:pos="2776"/>
              </w:tabs>
              <w:spacing w:line="240" w:lineRule="auto"/>
              <w:rPr>
                <w:rFonts w:ascii="Times New Roman" w:hAnsi="Times New Roman"/>
                <w:b/>
                <w:smallCaps/>
              </w:rPr>
            </w:pPr>
            <w:r w:rsidRPr="00CD4035">
              <w:rPr>
                <w:rFonts w:ascii="Times New Roman" w:hAnsi="Times New Roman"/>
                <w:b/>
                <w:smallCaps/>
              </w:rPr>
              <w:t xml:space="preserve">Vigésima </w:t>
            </w:r>
            <w:r w:rsidR="007F3779" w:rsidRPr="00CD4035">
              <w:rPr>
                <w:rFonts w:ascii="Times New Roman" w:hAnsi="Times New Roman"/>
                <w:b/>
                <w:smallCaps/>
              </w:rPr>
              <w:t>Sex</w:t>
            </w:r>
            <w:r w:rsidRPr="00CD4035">
              <w:rPr>
                <w:rFonts w:ascii="Times New Roman" w:hAnsi="Times New Roman"/>
                <w:b/>
                <w:smallCaps/>
              </w:rPr>
              <w:t xml:space="preserve">ta Sesión Ordinaria del día </w:t>
            </w:r>
            <w:r w:rsidR="007F3779" w:rsidRPr="00CD4035">
              <w:rPr>
                <w:rFonts w:ascii="Times New Roman" w:hAnsi="Times New Roman"/>
                <w:b/>
                <w:smallCaps/>
              </w:rPr>
              <w:t>23 de Dicie</w:t>
            </w:r>
            <w:r w:rsidR="00CA1BF2" w:rsidRPr="00CD4035">
              <w:rPr>
                <w:rFonts w:ascii="Times New Roman" w:hAnsi="Times New Roman"/>
                <w:b/>
                <w:smallCaps/>
              </w:rPr>
              <w:t>m</w:t>
            </w:r>
            <w:r w:rsidRPr="00CD4035">
              <w:rPr>
                <w:rFonts w:ascii="Times New Roman" w:hAnsi="Times New Roman"/>
                <w:b/>
                <w:smallCaps/>
              </w:rPr>
              <w:t>bre del año 2025 dos mil veinticinco.</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761F95F9" w14:textId="77777777" w:rsidR="00831A50" w:rsidRDefault="00831A50">
      <w:pPr>
        <w:spacing w:line="240" w:lineRule="auto"/>
        <w:ind w:right="-93"/>
        <w:rPr>
          <w:rFonts w:ascii="Times New Roman" w:hAnsi="Times New Roman"/>
        </w:rPr>
      </w:pPr>
    </w:p>
    <w:p w14:paraId="6DB30DF3" w14:textId="60965733" w:rsidR="00A20C86" w:rsidRDefault="003D1B14">
      <w:pPr>
        <w:spacing w:line="240" w:lineRule="auto"/>
        <w:ind w:right="-93"/>
        <w:jc w:val="both"/>
        <w:rPr>
          <w:rFonts w:ascii="Times New Roman" w:hAnsi="Times New Roman"/>
          <w:b/>
        </w:rPr>
      </w:pPr>
      <w:r>
        <w:rPr>
          <w:rFonts w:ascii="Times New Roman" w:hAnsi="Times New Roman"/>
        </w:rPr>
        <w:t xml:space="preserve">---En la población de Ixtlahuacán de los Membrillos en el Estado de Jalisco, siendo las </w:t>
      </w:r>
      <w:r w:rsidR="000D57D0">
        <w:rPr>
          <w:rFonts w:ascii="Times New Roman" w:hAnsi="Times New Roman"/>
        </w:rPr>
        <w:t xml:space="preserve">11:45 once </w:t>
      </w:r>
      <w:r w:rsidR="00CA1BF2">
        <w:rPr>
          <w:rFonts w:ascii="Times New Roman" w:hAnsi="Times New Roman"/>
        </w:rPr>
        <w:t>horas</w:t>
      </w:r>
      <w:r w:rsidR="000D57D0">
        <w:rPr>
          <w:rFonts w:ascii="Times New Roman" w:hAnsi="Times New Roman"/>
        </w:rPr>
        <w:t xml:space="preserve"> con cuarenta y cinco minutos</w:t>
      </w:r>
      <w:r w:rsidR="00CA1BF2">
        <w:rPr>
          <w:rFonts w:ascii="Times New Roman" w:hAnsi="Times New Roman"/>
        </w:rPr>
        <w:t xml:space="preserve"> del día 2</w:t>
      </w:r>
      <w:r w:rsidR="007F3779">
        <w:rPr>
          <w:rFonts w:ascii="Times New Roman" w:hAnsi="Times New Roman"/>
        </w:rPr>
        <w:t>3</w:t>
      </w:r>
      <w:r w:rsidR="00CA1BF2">
        <w:rPr>
          <w:rFonts w:ascii="Times New Roman" w:hAnsi="Times New Roman"/>
        </w:rPr>
        <w:t xml:space="preserve"> de </w:t>
      </w:r>
      <w:r w:rsidR="007F3779">
        <w:rPr>
          <w:rFonts w:ascii="Times New Roman" w:hAnsi="Times New Roman"/>
        </w:rPr>
        <w:t>Dic</w:t>
      </w:r>
      <w:r w:rsidR="00CA1BF2">
        <w:rPr>
          <w:rFonts w:ascii="Times New Roman" w:hAnsi="Times New Roman"/>
        </w:rPr>
        <w:t>iembre del año 2025</w:t>
      </w:r>
      <w:r>
        <w:rPr>
          <w:rFonts w:ascii="Times New Roman" w:hAnsi="Times New Roman"/>
        </w:rPr>
        <w:t xml:space="preserve"> dos mil veinticinco,  reunidos en el salón de Ayuntamiento, de este Palacio Municipal para llevar a cabo la </w:t>
      </w:r>
      <w:r>
        <w:rPr>
          <w:rFonts w:ascii="Times New Roman" w:hAnsi="Times New Roman"/>
          <w:b/>
          <w:smallCaps/>
        </w:rPr>
        <w:t xml:space="preserve"> Vigésima </w:t>
      </w:r>
      <w:r w:rsidR="007F3779">
        <w:rPr>
          <w:rFonts w:ascii="Times New Roman" w:hAnsi="Times New Roman"/>
          <w:b/>
          <w:smallCaps/>
        </w:rPr>
        <w:t>Sex</w:t>
      </w:r>
      <w:r>
        <w:rPr>
          <w:rFonts w:ascii="Times New Roman" w:hAnsi="Times New Roman"/>
          <w:b/>
          <w:smallCaps/>
        </w:rPr>
        <w:t>ta Sesión Ordinaria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Nayeli Berenice Mercado Flores, Marco Antonio Díaz Carrazco, </w:t>
      </w:r>
      <w:r w:rsidR="007F3779">
        <w:rPr>
          <w:rFonts w:ascii="Times New Roman" w:hAnsi="Times New Roman"/>
        </w:rPr>
        <w:t xml:space="preserve">Maraym Yotzabel </w:t>
      </w:r>
      <w:r w:rsidR="00763FEA">
        <w:rPr>
          <w:rFonts w:ascii="Times New Roman" w:hAnsi="Times New Roman"/>
        </w:rPr>
        <w:t>González</w:t>
      </w:r>
      <w:r w:rsidR="007F3779">
        <w:rPr>
          <w:rFonts w:ascii="Times New Roman" w:hAnsi="Times New Roman"/>
        </w:rPr>
        <w:t xml:space="preserve"> </w:t>
      </w:r>
      <w:r w:rsidR="00763FEA">
        <w:rPr>
          <w:rFonts w:ascii="Times New Roman" w:hAnsi="Times New Roman"/>
        </w:rPr>
        <w:t>Álvarez</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Ángel Bernardo Silahua,</w:t>
      </w:r>
      <w:r w:rsidR="00C56B42">
        <w:rPr>
          <w:rFonts w:ascii="Times New Roman" w:hAnsi="Times New Roman"/>
        </w:rPr>
        <w:t xml:space="preserve"> Celia Pérez Vaca,</w:t>
      </w:r>
      <w:r>
        <w:rPr>
          <w:rFonts w:ascii="Times New Roman" w:hAnsi="Times New Roman"/>
        </w:rPr>
        <w:t xml:space="preserve"> Carlos José Rocha, Adelaida Rosales Mendoza,</w:t>
      </w:r>
      <w:r w:rsidR="00C56B42">
        <w:rPr>
          <w:rFonts w:ascii="Times New Roman" w:hAnsi="Times New Roman"/>
        </w:rPr>
        <w:t xml:space="preserve"> Ana Livier Contreras Mendoza</w:t>
      </w:r>
      <w:r>
        <w:rPr>
          <w:rFonts w:ascii="Times New Roman" w:hAnsi="Times New Roman"/>
        </w:rPr>
        <w:t xml:space="preserve"> y Alma Rosalía López Valadez; así como la Síndica Municipal, </w:t>
      </w:r>
      <w:r w:rsidR="00CA1BF2">
        <w:rPr>
          <w:rFonts w:ascii="Times New Roman" w:hAnsi="Times New Roman"/>
        </w:rPr>
        <w:t>Blanca Mireya</w:t>
      </w:r>
      <w:r w:rsidR="00AF41A8">
        <w:rPr>
          <w:rFonts w:ascii="Times New Roman" w:hAnsi="Times New Roman"/>
        </w:rPr>
        <w:t xml:space="preserve"> Trujillo </w:t>
      </w:r>
      <w:proofErr w:type="spellStart"/>
      <w:r w:rsidR="00AF41A8">
        <w:rPr>
          <w:rFonts w:ascii="Times New Roman" w:hAnsi="Times New Roman"/>
        </w:rPr>
        <w:t>Rochí</w:t>
      </w:r>
      <w:r w:rsidR="00CA1BF2">
        <w:rPr>
          <w:rFonts w:ascii="Times New Roman" w:hAnsi="Times New Roman"/>
        </w:rPr>
        <w:t>n</w:t>
      </w:r>
      <w:proofErr w:type="spellEnd"/>
      <w:r>
        <w:rPr>
          <w:rFonts w:ascii="Times New Roman" w:hAnsi="Times New Roman"/>
          <w:b/>
        </w:rPr>
        <w:t>--------------------------------------------------------------------</w:t>
      </w:r>
      <w:r w:rsidR="00C56B42">
        <w:rPr>
          <w:rFonts w:ascii="Times New Roman" w:hAnsi="Times New Roman"/>
          <w:b/>
        </w:rPr>
        <w:t>---------------------------</w:t>
      </w:r>
      <w:r>
        <w:rPr>
          <w:rFonts w:ascii="Times New Roman" w:hAnsi="Times New Roman"/>
          <w:b/>
        </w:rPr>
        <w:t>---------------</w:t>
      </w:r>
      <w:r w:rsidR="00AF41A8">
        <w:rPr>
          <w:rFonts w:ascii="Times New Roman" w:hAnsi="Times New Roman"/>
          <w:b/>
        </w:rPr>
        <w:t>------------------------------</w:t>
      </w:r>
      <w:r>
        <w:rPr>
          <w:rFonts w:ascii="Times New Roman" w:hAnsi="Times New Roman"/>
          <w:b/>
        </w:rPr>
        <w:t>---------------------------</w:t>
      </w:r>
      <w:r w:rsidR="00C54F3E">
        <w:rPr>
          <w:rFonts w:ascii="Times New Roman" w:hAnsi="Times New Roman"/>
          <w:b/>
        </w:rPr>
        <w:t>-</w:t>
      </w:r>
    </w:p>
    <w:p w14:paraId="34C96FDD" w14:textId="2D1B77F4" w:rsidR="00831A50" w:rsidRDefault="00C56B42">
      <w:pPr>
        <w:spacing w:line="240" w:lineRule="auto"/>
        <w:ind w:right="-93"/>
        <w:jc w:val="both"/>
        <w:rPr>
          <w:rFonts w:ascii="Times New Roman" w:hAnsi="Times New Roman"/>
        </w:rPr>
      </w:pPr>
      <w:r>
        <w:rPr>
          <w:rFonts w:ascii="Times New Roman" w:hAnsi="Times New Roman"/>
          <w:b/>
        </w:rPr>
        <w:t>--------------------------------------</w:t>
      </w:r>
      <w:r w:rsidR="003D1B14">
        <w:rPr>
          <w:rFonts w:ascii="Times New Roman" w:hAnsi="Times New Roman"/>
          <w:b/>
        </w:rPr>
        <w:t>--DESARROLLO DE LA SESIÓN----------------------------------------------------------------------------------------------------------------------------------------------------------------</w:t>
      </w:r>
    </w:p>
    <w:p w14:paraId="2ED5353F" w14:textId="1FA08068"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7F3779">
        <w:rPr>
          <w:rFonts w:ascii="Times New Roman" w:hAnsi="Times New Roman"/>
        </w:rPr>
        <w:t>os días</w:t>
      </w:r>
      <w:r>
        <w:rPr>
          <w:rFonts w:ascii="Times New Roman" w:hAnsi="Times New Roman"/>
        </w:rPr>
        <w:t xml:space="preserve"> tengan todos ustedes, iniciaremos con la Vigésima</w:t>
      </w:r>
      <w:r w:rsidR="00C56B42">
        <w:rPr>
          <w:rFonts w:ascii="Times New Roman" w:hAnsi="Times New Roman"/>
        </w:rPr>
        <w:t xml:space="preserve"> </w:t>
      </w:r>
      <w:r w:rsidR="007F3779">
        <w:rPr>
          <w:rFonts w:ascii="Times New Roman" w:hAnsi="Times New Roman"/>
        </w:rPr>
        <w:t>Sex</w:t>
      </w:r>
      <w:r>
        <w:rPr>
          <w:rFonts w:ascii="Times New Roman" w:hAnsi="Times New Roman"/>
        </w:rPr>
        <w:t>ta Sesión Ordinaria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54485C">
        <w:rPr>
          <w:rFonts w:ascii="Times New Roman" w:hAnsi="Times New Roman"/>
          <w:b/>
        </w:rPr>
        <w:t>---------------------------------------------</w:t>
      </w:r>
      <w:r>
        <w:rPr>
          <w:rFonts w:ascii="Times New Roman" w:hAnsi="Times New Roman"/>
          <w:b/>
        </w:rPr>
        <w:t>---LISTA DE ASISTENCIA------------------------------------------------------------------------------------------------------------------------------------------------------------------</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1911BECF"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sidR="00AF41A8">
        <w:rPr>
          <w:rFonts w:ascii="Times New Roman" w:hAnsi="Times New Roman"/>
          <w:b/>
          <w:smallCaps/>
        </w:rPr>
        <w:t>-</w:t>
      </w:r>
      <w:r>
        <w:rPr>
          <w:rFonts w:ascii="Times New Roman" w:hAnsi="Times New Roman"/>
          <w:b/>
          <w:smallCaps/>
        </w:rPr>
        <w:t>------</w:t>
      </w:r>
      <w:r>
        <w:rPr>
          <w:rFonts w:ascii="Times New Roman" w:hAnsi="Times New Roman"/>
          <w:smallCaps/>
        </w:rPr>
        <w:t>presente</w:t>
      </w:r>
    </w:p>
    <w:p w14:paraId="123ADC14" w14:textId="086581E2"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sidR="00AF41A8">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19D53491"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sidR="00AF41A8">
        <w:rPr>
          <w:rFonts w:ascii="Times New Roman" w:hAnsi="Times New Roman"/>
          <w:smallCaps/>
        </w:rPr>
        <w:t>-</w:t>
      </w:r>
      <w:r>
        <w:rPr>
          <w:rFonts w:ascii="Times New Roman" w:hAnsi="Times New Roman"/>
          <w:smallCaps/>
        </w:rPr>
        <w:t>presente</w:t>
      </w:r>
    </w:p>
    <w:p w14:paraId="2FA63145" w14:textId="277E7093"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77777777"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Pr>
          <w:rFonts w:ascii="Times New Roman" w:hAnsi="Times New Roman"/>
          <w:smallCaps/>
        </w:rPr>
        <w:t>presente</w:t>
      </w:r>
    </w:p>
    <w:p w14:paraId="0DBEC675" w14:textId="2E54F96C"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7F3779" w:rsidRPr="007F3779">
        <w:rPr>
          <w:rFonts w:ascii="Times New Roman" w:hAnsi="Times New Roman"/>
          <w:bCs/>
          <w:smallCaps/>
        </w:rPr>
        <w:t>pre</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19DC7B25" w:rsidR="00831A50" w:rsidRDefault="003D1B14">
      <w:pPr>
        <w:spacing w:after="0" w:line="240" w:lineRule="auto"/>
        <w:jc w:val="both"/>
        <w:rPr>
          <w:rFonts w:ascii="Times New Roman" w:hAnsi="Times New Roman"/>
        </w:rPr>
      </w:pPr>
      <w:r>
        <w:rPr>
          <w:rFonts w:ascii="Times New Roman" w:hAnsi="Times New Roman"/>
          <w:b/>
          <w:smallCaps/>
        </w:rPr>
        <w:lastRenderedPageBreak/>
        <w:t>10.- CELIA PEREZ VACA------------------------------------------------------------------------</w:t>
      </w:r>
      <w:r w:rsidR="000D57D0">
        <w:rPr>
          <w:rFonts w:ascii="Times New Roman" w:hAnsi="Times New Roman"/>
          <w:b/>
          <w:smallCaps/>
        </w:rPr>
        <w:t>-</w:t>
      </w:r>
      <w:r w:rsidR="000D57D0">
        <w:rPr>
          <w:rFonts w:ascii="Times New Roman" w:hAnsi="Times New Roman"/>
          <w:bCs/>
          <w:smallCaps/>
        </w:rPr>
        <w:t>au</w:t>
      </w:r>
      <w:r>
        <w:rPr>
          <w:rFonts w:ascii="Times New Roman" w:hAnsi="Times New Roman"/>
          <w:bCs/>
          <w:smallCaps/>
        </w:rPr>
        <w:t>s</w:t>
      </w:r>
      <w:r>
        <w:rPr>
          <w:rFonts w:ascii="Times New Roman" w:hAnsi="Times New Roman"/>
          <w:smallCaps/>
        </w:rPr>
        <w:t>ente</w:t>
      </w:r>
    </w:p>
    <w:p w14:paraId="1CF59EBA" w14:textId="47280787"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C56B42" w:rsidRPr="00C56B42">
        <w:rPr>
          <w:rFonts w:ascii="Times New Roman" w:hAnsi="Times New Roman"/>
          <w:bCs/>
          <w:smallCaps/>
        </w:rPr>
        <w:t>pre</w:t>
      </w:r>
      <w:r>
        <w:rPr>
          <w:rFonts w:ascii="Times New Roman" w:hAnsi="Times New Roman"/>
          <w:bCs/>
          <w:smallCaps/>
        </w:rPr>
        <w:t>se</w:t>
      </w:r>
      <w:r>
        <w:rPr>
          <w:rFonts w:ascii="Times New Roman" w:hAnsi="Times New Roman"/>
          <w:smallCaps/>
        </w:rPr>
        <w:t>nte</w:t>
      </w:r>
    </w:p>
    <w:p w14:paraId="15D70C4E" w14:textId="77777777" w:rsidR="00831A50" w:rsidRDefault="003D1B14">
      <w:pPr>
        <w:spacing w:after="0" w:line="240" w:lineRule="auto"/>
        <w:jc w:val="both"/>
        <w:rPr>
          <w:rFonts w:ascii="Times New Roman" w:hAnsi="Times New Roman"/>
          <w:smallCaps/>
        </w:rPr>
      </w:pPr>
      <w:r>
        <w:rPr>
          <w:rFonts w:ascii="Times New Roman" w:hAnsi="Times New Roman"/>
          <w:b/>
          <w:smallCaps/>
        </w:rPr>
        <w:t>12.- CARLOS JOSE ROCHA---------------------------------------------------------------------</w:t>
      </w:r>
      <w:r>
        <w:rPr>
          <w:rFonts w:ascii="Times New Roman" w:hAnsi="Times New Roman"/>
          <w:bCs/>
          <w:smallCaps/>
        </w:rPr>
        <w:t>pre</w:t>
      </w:r>
      <w:r>
        <w:rPr>
          <w:rFonts w:ascii="Times New Roman" w:hAnsi="Times New Roman"/>
          <w:smallCaps/>
        </w:rPr>
        <w:t>sente</w:t>
      </w:r>
    </w:p>
    <w:p w14:paraId="75FFD1CB" w14:textId="77777777" w:rsidR="00831A50" w:rsidRDefault="003D1B14">
      <w:pPr>
        <w:spacing w:after="0" w:line="240" w:lineRule="auto"/>
        <w:jc w:val="both"/>
        <w:rPr>
          <w:rFonts w:ascii="Times New Roman" w:hAnsi="Times New Roman"/>
        </w:rPr>
      </w:pPr>
      <w:r>
        <w:rPr>
          <w:rFonts w:ascii="Times New Roman" w:hAnsi="Times New Roman"/>
          <w:b/>
          <w:smallCaps/>
        </w:rPr>
        <w:t>13.- ADELAIDA ROSALES MENDOZA-------------------------------------------------------</w:t>
      </w:r>
      <w:r>
        <w:rPr>
          <w:rFonts w:ascii="Times New Roman" w:hAnsi="Times New Roman"/>
          <w:bCs/>
          <w:smallCaps/>
        </w:rPr>
        <w:t>pres</w:t>
      </w:r>
      <w:r>
        <w:rPr>
          <w:rFonts w:ascii="Times New Roman" w:hAnsi="Times New Roman"/>
          <w:smallCaps/>
        </w:rPr>
        <w:t>ente</w:t>
      </w:r>
    </w:p>
    <w:p w14:paraId="72204132" w14:textId="77777777"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0B5B8408"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comunicó al Presidente Municipal la existencia del quórum por mayoría calificada, con la asistencia de la</w:t>
      </w:r>
      <w:r w:rsidR="000D57D0">
        <w:rPr>
          <w:rFonts w:ascii="Times New Roman" w:hAnsi="Times New Roman"/>
        </w:rPr>
        <w:t xml:space="preserve">  mayoría 13 (trece) de los </w:t>
      </w:r>
      <w:r w:rsidR="007F3779">
        <w:rPr>
          <w:rFonts w:ascii="Times New Roman" w:hAnsi="Times New Roman"/>
        </w:rPr>
        <w:t xml:space="preserve">14 </w:t>
      </w:r>
      <w:r>
        <w:rPr>
          <w:rFonts w:ascii="Times New Roman" w:hAnsi="Times New Roman"/>
        </w:rPr>
        <w:t xml:space="preserve">(catorce) regidores que conforman el pleno; Por lo que, continuando con el desarrollo de la sesión el Presidente Municipal declaró la existencia de quórum y siendo las </w:t>
      </w:r>
      <w:r w:rsidR="000D57D0">
        <w:rPr>
          <w:rFonts w:ascii="Times New Roman" w:hAnsi="Times New Roman"/>
        </w:rPr>
        <w:t xml:space="preserve">11:45  once </w:t>
      </w:r>
      <w:r w:rsidR="00C56B42">
        <w:rPr>
          <w:rFonts w:ascii="Times New Roman" w:hAnsi="Times New Roman"/>
        </w:rPr>
        <w:t>horas</w:t>
      </w:r>
      <w:r w:rsidR="000D57D0">
        <w:rPr>
          <w:rFonts w:ascii="Times New Roman" w:hAnsi="Times New Roman"/>
        </w:rPr>
        <w:t xml:space="preserve"> con cuarenta y cinco minutos </w:t>
      </w:r>
      <w:r w:rsidR="00C56B42">
        <w:rPr>
          <w:rFonts w:ascii="Times New Roman" w:hAnsi="Times New Roman"/>
        </w:rPr>
        <w:t xml:space="preserve"> del día</w:t>
      </w:r>
      <w:r w:rsidR="007F3779">
        <w:rPr>
          <w:rFonts w:ascii="Times New Roman" w:hAnsi="Times New Roman"/>
        </w:rPr>
        <w:t xml:space="preserve"> 23 de Diciembre del año 2025</w:t>
      </w:r>
      <w:r>
        <w:rPr>
          <w:rFonts w:ascii="Times New Roman" w:hAnsi="Times New Roman"/>
        </w:rPr>
        <w:t xml:space="preserve"> dos mil veinticinco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pPr>
        <w:pStyle w:val="Sangradetextonormal"/>
        <w:ind w:right="-93"/>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6447816B" w14:textId="77777777" w:rsidR="00FB7F99" w:rsidRPr="009E1263" w:rsidRDefault="00FB7F99" w:rsidP="00FB7F99">
      <w:pPr>
        <w:spacing w:after="0" w:line="240" w:lineRule="auto"/>
        <w:ind w:firstLine="708"/>
        <w:jc w:val="center"/>
        <w:rPr>
          <w:rFonts w:ascii="Times New Roman" w:hAnsi="Times New Roman"/>
          <w:b/>
          <w:spacing w:val="-4"/>
          <w:lang w:val="es-ES" w:eastAsia="es-ES"/>
        </w:rPr>
      </w:pPr>
      <w:bookmarkStart w:id="0" w:name="_Hlk213790153"/>
      <w:r w:rsidRPr="009E1263">
        <w:rPr>
          <w:rFonts w:ascii="Times New Roman" w:hAnsi="Times New Roman"/>
          <w:b/>
          <w:spacing w:val="-4"/>
          <w:lang w:val="es-ES" w:eastAsia="es-ES"/>
        </w:rPr>
        <w:t>ORDEN DEL DÍA:</w:t>
      </w:r>
    </w:p>
    <w:p w14:paraId="6FEB76A0" w14:textId="77777777" w:rsidR="00E2024F" w:rsidRPr="00E2024F" w:rsidRDefault="00E2024F" w:rsidP="00E2024F">
      <w:pPr>
        <w:spacing w:after="0" w:line="240" w:lineRule="auto"/>
        <w:rPr>
          <w:rFonts w:ascii="Times New Roman" w:hAnsi="Times New Roman"/>
          <w:b/>
          <w:spacing w:val="-4"/>
          <w:lang w:val="es-ES" w:eastAsia="es-ES"/>
        </w:rPr>
      </w:pPr>
    </w:p>
    <w:p w14:paraId="3732BBDB" w14:textId="77777777" w:rsidR="00E2024F" w:rsidRPr="00E2024F" w:rsidRDefault="00E2024F" w:rsidP="00E2024F">
      <w:pPr>
        <w:spacing w:after="0" w:line="240" w:lineRule="auto"/>
        <w:rPr>
          <w:rFonts w:ascii="Times New Roman" w:hAnsi="Times New Roman"/>
          <w:b/>
          <w:spacing w:val="-4"/>
          <w:lang w:eastAsia="es-ES"/>
        </w:rPr>
      </w:pPr>
    </w:p>
    <w:p w14:paraId="305D9168"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Lista de asistencia</w:t>
      </w:r>
    </w:p>
    <w:p w14:paraId="10A01C40"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Aprobación del orden del día</w:t>
      </w:r>
    </w:p>
    <w:p w14:paraId="69687214"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Dispensa de la lectura y ratificación del Acta de la sesión anterior, correspondiente a la</w:t>
      </w:r>
      <w:r w:rsidRPr="00E2024F">
        <w:rPr>
          <w:rFonts w:ascii="Times New Roman" w:eastAsia="SimSun" w:hAnsi="Times New Roman"/>
          <w:lang w:eastAsia="es-ES"/>
        </w:rPr>
        <w:t xml:space="preserve"> Vigésima Quinta Sesión Ordinaria de Cabildo</w:t>
      </w:r>
      <w:r w:rsidRPr="00E2024F">
        <w:rPr>
          <w:rFonts w:ascii="Times New Roman" w:eastAsia="SimSun" w:hAnsi="Times New Roman"/>
          <w:lang w:val="es-ES" w:eastAsia="es-ES"/>
        </w:rPr>
        <w:t xml:space="preserve"> celebrada el día 12 de noviembre del año en curso</w:t>
      </w:r>
      <w:r w:rsidRPr="00E2024F">
        <w:rPr>
          <w:rFonts w:ascii="Times New Roman" w:eastAsia="SimSun" w:hAnsi="Times New Roman"/>
          <w:lang w:eastAsia="es-ES"/>
        </w:rPr>
        <w:t>.</w:t>
      </w:r>
    </w:p>
    <w:p w14:paraId="48CB70A9" w14:textId="241C61E5" w:rsidR="00E2024F" w:rsidRPr="007C573C" w:rsidRDefault="00E2024F" w:rsidP="007C573C">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AL-494/LXIV/25 que dice: Único. Instrúyase al Secretario General de este Poder Legislativo, para que de manera atenta y respetuosa dirija oficio y remita el presente Acuerdo Legislativo a los 125 Ayuntamientos por medio de sus respectivas  Direcciones de Protección Civil, donde en coordinación de la Unidad Estatal de Protección Civil  y Bomberos, todos del estado de Jalisco, consideren la viabilidad de realizar una verificación exhaustiva de las condiciones físicas, estructurales y de riesgos o afectaciones en los edificios públicos, escuelas, centros educativos y cualquier otra propiedad que haya sido reportada con afectación durante el pasado temporal de lluvias por los particulares, y en su caso, atenderlos de forma que se eviten riesgos a la población en un futuro. Lo anterior para conocimiento y para que se tome el acuerdo correspondiente.</w:t>
      </w:r>
    </w:p>
    <w:p w14:paraId="3FADE9AC"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AL-497/LXIV/2025 que dice: Artículo Primero. Se realice atento y respetuoso exhorto a las y los presidentes municipales de los 125 Ayuntamientos del Estado de Jalisco, para que según sea el caso, conformen, instalen o activen sus Comités de Ética y Prevención de Conflictos de interés, y a su vez, para que emitan y publiquen sus Códigos de Ética y Conducta. Lo anterior para conocimiento y para que se tome el acuerdo correspondiente.</w:t>
      </w:r>
    </w:p>
    <w:p w14:paraId="0DEA4301"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AL-498/LXIV/2025 que dice: Único. Gírese atento y respetuoso oficio a los Ayuntamientos del Estado de Jalisco, exhortándolos para que, en el proceso de elaboración, dictaminación y aprobación de sus programas sociales, consideren de forma prioritaria a los adultos mayores y a las personas con discapacidad, tratándose de aquellos programas que fomenten el empleo y la conservación del mismo, el auto empleo, cooperativismo y las empresas sociales, así como el objetivo de elevar el nivel de ingreso de estos integrantes de grupos vulnerables. De igual forma, para que las dependencias y entidades municipales, al aprobar y aplicar las reglas de operación de dichos programas, consideren siempre un trato especial que facilite en todo momento la atención a los adultos mayores y a las personas con discapacidad, en la ejecución de los trámites y en el cumplimiento de los requisitos correspondientes. Lo anterior para conocimiento y para que se tome el acuerdo correspondiente.</w:t>
      </w:r>
    </w:p>
    <w:p w14:paraId="6F1936D5"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eastAsia="es-ES"/>
        </w:rPr>
      </w:pPr>
      <w:r w:rsidRPr="00E2024F">
        <w:rPr>
          <w:rFonts w:ascii="Times New Roman" w:eastAsia="SimSun" w:hAnsi="Times New Roman"/>
          <w:lang w:eastAsia="es-ES"/>
        </w:rPr>
        <w:t>Punto de acuerdo que tiene por objeto dar cuenta al pleno del Ayuntamiento con el acuerdo legislativo AL-508/LXIV/2025 que dice: Artículo segundo, gírese atento y respetuoso exhorto a la Secretaría de Salud Jalisco, para que, dentro de sus atribuciones, tenga a bien informar puntualmente a esta soberanía  sobre las acciones y medidas que está adoptando ante el incremento de casos de sarampión en la entidad, así como de la coordinación y estrategias preventivas con los municipios que han presentado más casos confirmados. Lo anterior para conocimiento y para que se tome el acuerdo correspondiente.</w:t>
      </w:r>
    </w:p>
    <w:p w14:paraId="13BBD087" w14:textId="5A9E9534" w:rsidR="00E2024F" w:rsidRPr="007C573C" w:rsidRDefault="00E2024F" w:rsidP="007C573C">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AL-511/LXIV/25 que dice: Único. Instrúyase al Secretario General de este Poder Legislativo, para que de manera atenta y respetuosa dirija oficio y remita el presente Acuerdo Legislativo a los 125 Ayuntamientos del Estado de Jalisco, para que de considerarlo viable, se pueda valorar la viabilidad de estudiar, analizar y en su caso, socializar el tema con propietarios, concesionarios, administradores y operadores de establecimientos, la posibilidad de contemplar y regular en materia de estacionamientos la gratuidad de los primeros quince minutos del servicio, considerando el costo elevado, la situación económica y la proporción al tiempo señalado, ajustando para ello sus reglamentos municipales en materia de estacionamientos</w:t>
      </w:r>
      <w:r w:rsidRPr="00E2024F">
        <w:rPr>
          <w:rFonts w:ascii="Times New Roman" w:eastAsia="SimSun" w:hAnsi="Times New Roman"/>
          <w:lang w:val="es-ES" w:eastAsia="es-ES"/>
        </w:rPr>
        <w:t xml:space="preserve"> </w:t>
      </w:r>
      <w:r w:rsidRPr="00E2024F">
        <w:rPr>
          <w:rFonts w:ascii="Times New Roman" w:eastAsia="SimSun" w:hAnsi="Times New Roman"/>
          <w:lang w:eastAsia="es-ES"/>
        </w:rPr>
        <w:t>Lo anterior para conocimiento y para que se tome el acuerdo correspondiente.</w:t>
      </w:r>
    </w:p>
    <w:p w14:paraId="273B98F8"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AL-555/LXIV/25 que dice: Segundo. Se solicita al DIF Jalisco que fortalezca la coordinación y formalización de convenios de colaboración con los 125 municipios de estado, así como la difusión amplia y accesible del programa “Acompañar la ausencia a los familiares de personas desaparecidas en Jalisco”, para garantizar su implementación efectiva y su alcance en todas las regiones de la entidad. Lo anterior para conocimiento y para que se tome el acuerdo correspondiente.</w:t>
      </w:r>
    </w:p>
    <w:p w14:paraId="34683856" w14:textId="340D9618"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AL-564/LXIV/25 que dice: Único. Instrúyase al Secretario General de Gobierno de este Poder Legislativo, para que de manera atenta y respetuosa dirija oficio y remita el presente Acuerdo Legislativo a los 125 Ayuntamientos del Estado de Jalisco, para que  de considerarlo viable, se pueda valorar la posibilidad de estudiar, analizar y en su caso, regular en sus ordenamientos, la posibilidad previa socialización con propietarios, concesionarios y operadores de establecimientos de venta de bebidas alcohólicas en envase abierto y al copeo, mecanismos para combatir m</w:t>
      </w:r>
      <w:r w:rsidR="00AF41A8">
        <w:rPr>
          <w:rFonts w:ascii="Times New Roman" w:eastAsia="SimSun" w:hAnsi="Times New Roman"/>
          <w:lang w:eastAsia="es-ES"/>
        </w:rPr>
        <w:t xml:space="preserve">ediante “Dispositivos Reactivos </w:t>
      </w:r>
      <w:r w:rsidRPr="00E2024F">
        <w:rPr>
          <w:rFonts w:ascii="Times New Roman" w:eastAsia="SimSun" w:hAnsi="Times New Roman"/>
          <w:lang w:eastAsia="es-ES"/>
        </w:rPr>
        <w:t>Detectores de Bebidas Dopadas” buscando detectar la alteración de bebidas alcohólicas y/o endulzantes por medio de estos dispositivos, ya sea que estos detectores estén al servicio del consumidor o para venta en dichos establecimientos; todo ello con el fin de dar mayor seguridad y dotar a los consumidores de herramientas tangibles que les permitan proteger su integridad. Lo anterior para conocimiento y para que se tome el acuerdo correspondiente.</w:t>
      </w:r>
    </w:p>
    <w:p w14:paraId="7C912C71" w14:textId="7EF2E253" w:rsidR="00E2024F" w:rsidRPr="007C573C" w:rsidRDefault="00E2024F" w:rsidP="007C573C">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dar cuenta al pleno del Ayuntamiento con el acuerdo legislativo AL-565/LXIV/25 que dice: Único. Instrúyase al Secretario General de este Poder Legislativo, para que de manera atenta y respetuosa dirija oficio y remita el presente Acuerdo Legislativo a la Secretaría del Medio Ambiente y Desarrollo Territorial y a los 125 municipios, todos del estado de Jalisco, a efecto que de existir viabilidad puedan informar los avances, acciones y medias logradas  en el ámbito de sus competencias en la búsqueda de que los plásticos de un solo uso sean producidos con materiales reciclados o con calidad de biodegradables o </w:t>
      </w:r>
      <w:proofErr w:type="spellStart"/>
      <w:r w:rsidRPr="00E2024F">
        <w:rPr>
          <w:rFonts w:ascii="Times New Roman" w:eastAsia="SimSun" w:hAnsi="Times New Roman"/>
          <w:lang w:eastAsia="es-ES"/>
        </w:rPr>
        <w:t>compostables</w:t>
      </w:r>
      <w:proofErr w:type="spellEnd"/>
      <w:r w:rsidRPr="00E2024F">
        <w:rPr>
          <w:rFonts w:ascii="Times New Roman" w:eastAsia="SimSun" w:hAnsi="Times New Roman"/>
          <w:lang w:eastAsia="es-ES"/>
        </w:rPr>
        <w:t xml:space="preserve"> en Jalisco y en su defecto,  se nos pueda hacer saber que acciones o medias podemos implementar para lograr dicho objetivo.</w:t>
      </w:r>
      <w:r w:rsidRPr="00E2024F">
        <w:rPr>
          <w:rFonts w:ascii="Times New Roman" w:eastAsia="SimSun" w:hAnsi="Times New Roman"/>
          <w:lang w:val="es-ES" w:eastAsia="es-ES"/>
        </w:rPr>
        <w:t xml:space="preserve"> </w:t>
      </w:r>
      <w:r w:rsidRPr="00E2024F">
        <w:rPr>
          <w:rFonts w:ascii="Times New Roman" w:eastAsia="SimSun" w:hAnsi="Times New Roman"/>
          <w:lang w:eastAsia="es-ES"/>
        </w:rPr>
        <w:t>Lo anterior para conocimiento y para que se tome el acuerdo correspondiente.</w:t>
      </w:r>
    </w:p>
    <w:p w14:paraId="6862DB5E"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con el acuerdo legislativo AL-571/LXIV/25 que dice: Primero. Diríjase atento y respetuoso exhorto a la Coordinación General Estratégica de Crecimiento y Desarrollo Económico del Gobierno del Estado de Jalisco, a efecto de que dentro de sus facultades y en su caso, de manera coordinada en las diferentes tareas a su cargo, prestación de servicios, protección de derechos humanos de niñas, niños y adolescentes, alianzas y compromisos a que haya lugar con empresarios y dueños de establecimientos, actividad económica y servicios que se presten en negocios formalmente instalados en el Estado, promuevan planes de capacitación, hospitalidad, atención al cliente, formación preventiva, correctiva y de sensibilización mediante la insignia “Somos 26” para prevenir riesgos como la sumisión química en lugares y servicios de alta interacción con visitantes en el marco de la Copa Mundial de Futbol FIFA 2026, incentivando la prestación de servicios de calidad, entornos seguros y respeto a los derechos humanos, con especial énfasis en negocios con actividades de bares, discotecas, restaurantes, moteles y establecimientos  análogos. A efecto de atender estas importantes tareas e incentivar la cooperación de los actores involucrados. Lo anterior para conocimiento y para que se tome el acuerdo correspondiente.</w:t>
      </w:r>
    </w:p>
    <w:p w14:paraId="338689C7"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dar cuenta con el acuerdo legislativo AL-578-LXIV/25 que dice: Único. Se aprueba girar atento exhorto a la Secretaría del Sistema de Asistencia Social, a la Secretaría de Salud Jalisco y a los 125 Ayuntamientos del Estado de Jalisco, para que  de considerarlo pertinente en ejercicio de sus facultades y atribuciones y en la medida de sus capacidades financieras, operativas y técnicas, implementen convocatorias y acciones encaminadas a: La promoción de campañas permanentes de colecta de ropa  invernal, cobijas y artículos térmicos; distribución directa a personas en situación de calle; habilitación y ampliación de refugios y albergues, brigadas nocturnas de localización y traslado; puntos  de atención  climática en zonas críticas, instalación de módulos preventivos en plazas, centros comunitarios y zonas de alto tránsito. Lo anterior para conocimiento y para que se tome el acuerdo correspondiente.</w:t>
      </w:r>
    </w:p>
    <w:p w14:paraId="1C9CF3C2" w14:textId="7B1FDCDE" w:rsidR="00E2024F" w:rsidRPr="007C573C"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SPM/11/2025 que resolvió la comisión edilicia de Servicios Públicos Municipales, en la sesión celebrada el día 20 de noviembre del año en curso, en donde se aprueba turnar al pleno para su conocimiento y en su caso aprobación, respecto de la Iniciativa de proyecto para la construcción de gavetas comunitarias en el panteón de la cabecera municipal, que representa un costo de $334,840.00 (Trescientos treinta y cuatro mil ochocientos cuarenta pesos 00/100 m.n.) IVA incluido, por la construcción de 4 gavetas verticales con 36 espacios. Lo anterior para conocimiento y para que se tome el acuerdo correspondiente.</w:t>
      </w:r>
    </w:p>
    <w:p w14:paraId="4C401532"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HYP-1/12/25 resuelto mediante dictamen de la comisión edilicia de Hacienda y Presupuesto, que dice: Se aprueba por la comisión edilicia de Hacienda y Presupuesto de este Ayuntamiento de Ixtlahuacán de los Membrillos, turnar al pleno el dictamen para solicitar su aprobación, respecto a la propuesta de la Empresa JAGO, Asociados S.A. de C.V. a través de su representante legal, Fernando Villarreal Barrera, respecto al cumplimiento de las áreas de cesión para destinos de la etapa 1 del Parque Industrial POLESA. Lo anterior para conocimiento y para que se tome el acuerdo correspondiente.</w:t>
      </w:r>
    </w:p>
    <w:p w14:paraId="5179F016" w14:textId="594AAE7E"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dar cuenta  al pleno con el acuerdo edilicio HYP-2/12/25 resuelto mediante dictamen de la comisión edilicia de Hacienda y Presupuesto, que dice: Se aprueba por la comisión edilicia de Hacienda y Presupuesto de este Ayuntamiento de Ixtlahuacán de los Membrillos, turnar al pleno el dictamen para solicitar su aprobación, respecto de </w:t>
      </w:r>
      <w:r w:rsidR="00575A5D">
        <w:rPr>
          <w:rFonts w:ascii="Times New Roman" w:eastAsia="SimSun" w:hAnsi="Times New Roman"/>
          <w:lang w:val="es-ES" w:eastAsia="es-ES"/>
        </w:rPr>
        <w:t>la solicitud para reformar y adicionar</w:t>
      </w:r>
      <w:r w:rsidRPr="00E2024F">
        <w:rPr>
          <w:rFonts w:ascii="Times New Roman" w:eastAsia="SimSun" w:hAnsi="Times New Roman"/>
          <w:lang w:eastAsia="es-ES"/>
        </w:rPr>
        <w:t xml:space="preserve"> los artículos  53,54,55,56,62,65,66,67,70,70-A y 71 de la Ley de Ingresos del Municipio de Ixtlahuacán de los Membrillos para el ejercicio 2026 con la finalidad de actualizar los valores proporcionados por el SAMAPA, de conformidad a lo resuelto por la comisión tarifaria. Lo anterior para conocimiento y para que se tome el acuerdo correspondiente.</w:t>
      </w:r>
    </w:p>
    <w:p w14:paraId="4DFC5C6D" w14:textId="4D334B93"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HYP-3/12/25 resuelto mediante dictamen de la comisión edilicia de Hacienda y Presupuesto, que dice: Se aprueba por la comisión edilicia de Hacienda y Presupuesto de este Ayuntamiento de Ixtlahuacán de los Membrillos, turnar al pleno el dictamen para solicitar su aprobación definitiv</w:t>
      </w:r>
      <w:r w:rsidR="00575A5D">
        <w:rPr>
          <w:rFonts w:ascii="Times New Roman" w:eastAsia="SimSun" w:hAnsi="Times New Roman"/>
          <w:lang w:eastAsia="es-ES"/>
        </w:rPr>
        <w:t>a para la Iniciativa de Presupuesto</w:t>
      </w:r>
      <w:r w:rsidRPr="00E2024F">
        <w:rPr>
          <w:rFonts w:ascii="Times New Roman" w:eastAsia="SimSun" w:hAnsi="Times New Roman"/>
          <w:lang w:eastAsia="es-ES"/>
        </w:rPr>
        <w:t xml:space="preserve"> de Egresos para el Municipio de Ixtlahuacán de los Membrillos, ejercicio fiscal 2026. Lo anterior para conocimiento y para que se tome el acuerdo correspondiente.</w:t>
      </w:r>
    </w:p>
    <w:p w14:paraId="71FF87A3" w14:textId="6D4A4211" w:rsidR="00E2024F" w:rsidRPr="007C573C" w:rsidRDefault="00E2024F" w:rsidP="007C573C">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HYP-DUAM/12/25 resuelto por ambas comisiones de Hacienda y Presupuesto, así como Desarrollo Urbano y que dice: Se aprueba turnar al pleno del Ayuntamiento mediante la Secretaría General la presente iniciativa para solicitar su aprobación , respecto a la celebración de un Convenio de Comodato con la Empresa Ingeniería e Infraestructura MCM S.A. de C.V. así como un Convenio de Construcción con la Empresa Real State Park Siglo 21 S.A.P.I. de C.V., con el propósito de la construcción y operación  de una guardería  subrogada con el IMSS. Lo anterior para conocimiento y para que se tome el acuerdo correspondiente.</w:t>
      </w:r>
    </w:p>
    <w:p w14:paraId="7303641C"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SAL/12/25 resuelto mediante dictamen de la comisión edilicia de Salud, que dice: Se aprueba turnar al pleno del Ayuntamiento para solicitar su aprobación, respecto a la iniciativa para</w:t>
      </w:r>
      <w:r w:rsidRPr="00E2024F">
        <w:rPr>
          <w:rFonts w:ascii="Times New Roman" w:eastAsia="SimSun" w:hAnsi="Times New Roman"/>
          <w:lang w:val="es-ES" w:eastAsia="es-ES"/>
        </w:rPr>
        <w:t xml:space="preserve"> que se otorgue un apoyo económico hasta por $40,000.00 a las personas de base o confianza, o sus dependientes económicos  directos para cubrir cirugías medicas o urgencias hospitalarias no atendibles por los servicios médicos municipales.</w:t>
      </w:r>
      <w:r w:rsidRPr="00E2024F">
        <w:rPr>
          <w:rFonts w:ascii="Times New Roman" w:eastAsia="SimSun" w:hAnsi="Times New Roman"/>
          <w:lang w:eastAsia="es-ES"/>
        </w:rPr>
        <w:t xml:space="preserve"> Lo anterior para conocimiento y para que se tome el acuerdo correspondiente.</w:t>
      </w:r>
    </w:p>
    <w:p w14:paraId="64247597"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aprobar el convenio de servicio de energía eléctrica sobre cargas directas para la operación del alumbrado público, semáforos y otras entre el Ayuntamiento de Ixtlahuacán de los Membrillos y la CFE suministrador de servicios básicos por el periodo que comprende la fecha de la suscripción del convenio, y hasta el fin de la presente administración, siendo el 30 de septiembre de 2027.</w:t>
      </w:r>
    </w:p>
    <w:p w14:paraId="65BFFF97" w14:textId="3CDA7BB4"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someter al plano del Ayuntamiento la aprobación de la aclaración respecto del monto aprobado de la enajenación de las áreas de cesión aprobadas en el punto 14 de la sesión Vigésima Quinta Ordinaria celebrada el día 12 de noviembre del presente año, el monto correcto es $2,000.00 (Dos mil pesos 00/00 m.n.) por metro cuadrado y no el monto asentado en dicha sesión.</w:t>
      </w:r>
    </w:p>
    <w:p w14:paraId="11BD269D"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para su conocimiento, con algunas inconsistencias detectadas en el proceso de regularización y titulación de predios urbanos, por lo que se solicita una aclaración al séptimo punto de acuerdo de la sesión decima octava ordinaria de fecha 14 de julio del presente, en el sentido de que la solicitud IXT/18/2023 corresponde a Griselda Pelestor Castorena y no María Griselda Pelestor; y que las solicitudes IXT/01/2025 e IXT/02/2025, corresponderán a una sola solicitud a nombre de Amparo Arely Diaz Galván, ya que el comprobante de adquisición está a nombre de esta persona y por tanto, el trámite quedara en solicitud IXT/01/2025 con una superficie de 1,197.32 mts².</w:t>
      </w:r>
    </w:p>
    <w:p w14:paraId="7A699129" w14:textId="3DA247CC" w:rsidR="00E2024F" w:rsidRPr="007C573C" w:rsidRDefault="00E2024F" w:rsidP="007C573C">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solicitar la aprobación del pleno para 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pesos 94/100 m.n.) IVA incluido.</w:t>
      </w:r>
    </w:p>
    <w:p w14:paraId="3EF2CE93"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solicitar la aprobación del pleno para otorgar un apoyo económico por la cantidad de $20,000.00 (Veinte mil pesos 00/100 m.n.) para el Joven estudiante José Antonio Cervantes Contreras, quien es vecino de la localidad de Las Aguilillas en este municipio, ya que participó representando a nuestro municipio y país en la Olimpiada Internacional de Informática que se celebrara en la ciudad de </w:t>
      </w:r>
      <w:proofErr w:type="spellStart"/>
      <w:r w:rsidRPr="00E2024F">
        <w:rPr>
          <w:rFonts w:ascii="Times New Roman" w:eastAsia="SimSun" w:hAnsi="Times New Roman"/>
          <w:lang w:eastAsia="es-ES"/>
        </w:rPr>
        <w:t>Shenzen</w:t>
      </w:r>
      <w:proofErr w:type="spellEnd"/>
      <w:r w:rsidRPr="00E2024F">
        <w:rPr>
          <w:rFonts w:ascii="Times New Roman" w:eastAsia="SimSun" w:hAnsi="Times New Roman"/>
          <w:lang w:eastAsia="es-ES"/>
        </w:rPr>
        <w:t>, China, del 12 al 17 de diciembre del año en curso.</w:t>
      </w:r>
    </w:p>
    <w:p w14:paraId="03EBC0D6"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w:t>
      </w:r>
      <w:r w:rsidRPr="00E2024F">
        <w:rPr>
          <w:rFonts w:ascii="Times New Roman" w:eastAsia="SimSun" w:hAnsi="Times New Roman"/>
          <w:bCs/>
          <w:lang w:val="es-ES" w:eastAsia="es-ES"/>
        </w:rPr>
        <w:t>por objeto solicitar la aprobación del pleno para eroga la cantidad de $15,000.00 (Quince mil pesos 00/100 m.n.) mensuales, por concepto de apoyo económico para los 25 integrantes de la Banda Municipal Infantil de este Municipio de Ixtlahuacán de los Membrillos.</w:t>
      </w:r>
    </w:p>
    <w:p w14:paraId="065186A5"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solicitar la aprobación del pleno para otorgar un apoyo económico por la cantidad de $8,400.00 (Ocho mil cuatrocientos pesos 00/100 m.n.) al C. Armando Ruvalcaba, por concepto de gastos médicos, de hospitalización y tratamiento de cálculos renales.</w:t>
      </w:r>
    </w:p>
    <w:p w14:paraId="00A72490"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solicitar la aprobación del pleno para otorgar un apoyo económico por la cantidad de $40,000.00 (Cuarenta mil pesos 00/100 m.n.) al C. Sergio Ignacio Gutiérrez, esposo de la Dra. Ramona Ramírez Flores, Directora de Servicios Médicos Municipales, por concepto de gastos médicos, debido a que padece </w:t>
      </w:r>
      <w:proofErr w:type="spellStart"/>
      <w:r w:rsidRPr="00E2024F">
        <w:rPr>
          <w:rFonts w:ascii="Times New Roman" w:eastAsia="SimSun" w:hAnsi="Times New Roman"/>
          <w:lang w:eastAsia="es-ES"/>
        </w:rPr>
        <w:t>pioderma</w:t>
      </w:r>
      <w:proofErr w:type="spellEnd"/>
      <w:r w:rsidRPr="00E2024F">
        <w:rPr>
          <w:rFonts w:ascii="Times New Roman" w:eastAsia="SimSun" w:hAnsi="Times New Roman"/>
          <w:lang w:eastAsia="es-ES"/>
        </w:rPr>
        <w:t xml:space="preserve"> gangrenoso y requirió hospitalización de urgencia.</w:t>
      </w:r>
    </w:p>
    <w:p w14:paraId="273259C4" w14:textId="5C0CF8B5"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solicitar la aprobación del pleno para otorgar un apoyo económico por la cantidad de $35,000.00 (Treinta y cinco mil pesos 00/100 m.n.) al C. Ramón Pérez Mendoza, quien es empleado de la D</w:t>
      </w:r>
      <w:r w:rsidR="00AF41A8">
        <w:rPr>
          <w:rFonts w:ascii="Times New Roman" w:eastAsia="SimSun" w:hAnsi="Times New Roman"/>
          <w:lang w:eastAsia="es-ES"/>
        </w:rPr>
        <w:t>irección de Parques y Jardines,</w:t>
      </w:r>
      <w:r w:rsidRPr="00E2024F">
        <w:rPr>
          <w:rFonts w:ascii="Times New Roman" w:eastAsia="SimSun" w:hAnsi="Times New Roman"/>
          <w:lang w:eastAsia="es-ES"/>
        </w:rPr>
        <w:t xml:space="preserve"> por concepto de gastos médicos, debido a que sufrió una ruptura de ligamento de hombro derecho, por lo que requirió una intervención quirúrgica urgente.</w:t>
      </w:r>
    </w:p>
    <w:p w14:paraId="51AA898C" w14:textId="15A92A23"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solicitar la aprobación del pleno para otorgar un apoyo económico por la cantidad de $38,000.00 (Treinta y ocho mil pesos 00/100 m.n.) a la C. Olga Karina Luna Siordia, quien es secretaria de la Dirección de Parques y Jardines, por concepto de gastos médicos, debido a que sufrió una fractura articular desplazada de muñeca derecha, por lo que requirió una intervención quirúrgica urgente.</w:t>
      </w:r>
    </w:p>
    <w:p w14:paraId="166BA0EF"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solicitar la aprobación del pleno para otorgar un apoyo económico por la cantidad de $40,000.00 (Cuarenta mil pesos 00/100 m.n.) al C. Cesar Alejandro Martínez Castañeda, quien es empleado del Instituto Municipal de Las Mujeres de Ixtlahuacán de los Membrillos, por concepto de gastos médicos por cirugía de su esposa la C. Georgina Nohemí Delgadillo Pérez;</w:t>
      </w:r>
    </w:p>
    <w:p w14:paraId="3A099D2F"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solicitar la aprobación del pleno para otorgar un apoyo económico por la cantidad de $40,000.00 (Cuarenta mil pesos 00 /100 m.n.) para el C. Marco Antonio Mora Ruiz, quien es empleado de la Dirección de Aseo Público, por concepto de gastos médicos por cirugía para su esposa la C. Fabiola Vaca Martínez.</w:t>
      </w:r>
    </w:p>
    <w:p w14:paraId="1DDFDBEF"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solicitar la aprobación del pleno para otorgar un económico por la cantidad de $40,000.00 (Cuarenta mil pesos 00 /100 m.n.) para el C. Francisco Javier Galindo Gómez, quien es empleado de la Agencia de El Rodeo, por concepto de gastos médicos por cirugía para su esposa la C. María de Jesús Cortes López.</w:t>
      </w:r>
    </w:p>
    <w:p w14:paraId="30051AB8"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 xml:space="preserve">Punto de acuerdo que tiene por objeto solicitar la aprobación del pleno para otorgar un apoyo económico al C. Jorge Isaías Zúñiga Bernardo, quien es empleado general de mantenimiento en la Dirección de Planeación y Obras Públicas, hasta por la cantidad de $20,000.00 (Veinte mil pesos 00/100 m.n.) por concepto de gastos médicos. </w:t>
      </w:r>
    </w:p>
    <w:p w14:paraId="4EDED5D7"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 xml:space="preserve">Punto de acuerdo que tiene por objeto solicitar la aprobación del pleno para erogar la cantidad de $18,750.00 (Dieciocho mil setecientos cincuenta pesos 00/100 m.n.) más IVA por concepto de la compra de una impresora </w:t>
      </w:r>
      <w:proofErr w:type="spellStart"/>
      <w:r w:rsidRPr="00E2024F">
        <w:rPr>
          <w:rFonts w:ascii="Times New Roman" w:eastAsia="SimSun" w:hAnsi="Times New Roman"/>
          <w:lang w:val="es-ES" w:eastAsia="es-ES"/>
        </w:rPr>
        <w:t>mutifuncional</w:t>
      </w:r>
      <w:proofErr w:type="spellEnd"/>
      <w:r w:rsidRPr="00E2024F">
        <w:rPr>
          <w:rFonts w:ascii="Times New Roman" w:eastAsia="SimSun" w:hAnsi="Times New Roman"/>
          <w:lang w:val="es-ES" w:eastAsia="es-ES"/>
        </w:rPr>
        <w:t xml:space="preserve"> para la Oficialía número 2 del Registro Civil de la localidad de Atequiza, en este municipio de Ixtlahuacán de los Membrillos; </w:t>
      </w:r>
    </w:p>
    <w:p w14:paraId="55BE8081"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hAnsi="Times New Roman"/>
          <w:spacing w:val="-4"/>
          <w:lang w:val="es-ES" w:eastAsia="es-ES"/>
        </w:rPr>
        <w:t>Asuntos varios.</w:t>
      </w:r>
    </w:p>
    <w:p w14:paraId="0854C82F" w14:textId="77777777" w:rsidR="00E2024F" w:rsidRPr="00E2024F" w:rsidRDefault="00E2024F" w:rsidP="00E2024F">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hAnsi="Times New Roman"/>
          <w:spacing w:val="-4"/>
          <w:lang w:val="es-ES" w:eastAsia="es-ES"/>
        </w:rPr>
        <w:t>Formal clausura de la sesión.</w:t>
      </w:r>
    </w:p>
    <w:p w14:paraId="263CDC7C" w14:textId="77777777" w:rsidR="00FB7F99" w:rsidRDefault="00FB7F99" w:rsidP="00FB7F99">
      <w:pPr>
        <w:spacing w:after="0" w:line="240" w:lineRule="auto"/>
        <w:rPr>
          <w:rFonts w:ascii="Times New Roman" w:hAnsi="Times New Roman"/>
          <w:b/>
          <w:spacing w:val="-4"/>
          <w:lang w:eastAsia="es-ES"/>
        </w:rPr>
      </w:pPr>
    </w:p>
    <w:p w14:paraId="3F90FD63" w14:textId="77777777" w:rsidR="007F3779" w:rsidRPr="009E1263" w:rsidRDefault="007F3779" w:rsidP="007F3779">
      <w:pPr>
        <w:spacing w:after="0" w:line="240" w:lineRule="auto"/>
        <w:rPr>
          <w:rFonts w:ascii="Times New Roman" w:hAnsi="Times New Roman"/>
          <w:b/>
          <w:spacing w:val="-4"/>
          <w:lang w:eastAsia="es-ES"/>
        </w:rPr>
      </w:pPr>
    </w:p>
    <w:bookmarkEnd w:id="0"/>
    <w:p w14:paraId="04629283" w14:textId="315ED182" w:rsidR="00831A50" w:rsidRDefault="003D1B14">
      <w:pPr>
        <w:shd w:val="clear" w:color="auto" w:fill="FFFFFF"/>
        <w:spacing w:after="0" w:line="240" w:lineRule="auto"/>
        <w:ind w:right="-93"/>
        <w:jc w:val="both"/>
        <w:rPr>
          <w:rFonts w:ascii="Times New Roman" w:hAnsi="Times New Roman"/>
          <w:spacing w:val="-4"/>
        </w:rPr>
      </w:pPr>
      <w:r>
        <w:rPr>
          <w:rFonts w:ascii="Times New Roman" w:hAnsi="Times New Roman"/>
          <w:smallCaps/>
        </w:rPr>
        <w:t>EL SECRETARIO GENERAL LIC. MAURICIO LEAÑO GÓMEZ</w:t>
      </w:r>
      <w:r>
        <w:rPr>
          <w:rFonts w:ascii="Times New Roman" w:hAnsi="Times New Roman"/>
          <w:b/>
          <w:smallCaps/>
        </w:rPr>
        <w:t xml:space="preserve">, </w:t>
      </w:r>
      <w:r>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Pr>
          <w:rFonts w:ascii="Times New Roman" w:hAnsi="Times New Roman"/>
          <w:smallCaps/>
        </w:rPr>
        <w:t>PRESIDENTE MUNICIPAL LIC. JOSÉ HERIBERTO GARCÍA MURILLO,</w:t>
      </w:r>
      <w:r>
        <w:rPr>
          <w:rFonts w:ascii="Times New Roman" w:hAnsi="Times New Roman"/>
        </w:rPr>
        <w:t xml:space="preserve"> señaló: «Aprobado»</w:t>
      </w:r>
      <w:r>
        <w:rPr>
          <w:rFonts w:ascii="Times New Roman" w:hAnsi="Times New Roman"/>
          <w:spacing w:val="-4"/>
        </w:rPr>
        <w:t>.</w:t>
      </w:r>
    </w:p>
    <w:p w14:paraId="549B685B" w14:textId="77777777" w:rsidR="00831A50" w:rsidRDefault="00831A50">
      <w:pPr>
        <w:shd w:val="clear" w:color="auto" w:fill="FFFFFF"/>
        <w:spacing w:after="0" w:line="240" w:lineRule="auto"/>
        <w:ind w:right="-93"/>
        <w:jc w:val="both"/>
        <w:rPr>
          <w:rFonts w:ascii="Times New Roman" w:hAnsi="Times New Roman"/>
          <w:spacing w:val="-4"/>
        </w:rPr>
      </w:pPr>
    </w:p>
    <w:p w14:paraId="68FF50CF" w14:textId="365649F4" w:rsidR="00831A50" w:rsidRDefault="003D1B14">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14A4D962" wp14:editId="13343DED">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ratificación del contenido de la Vigésima</w:t>
      </w:r>
      <w:r w:rsidR="007F3779">
        <w:rPr>
          <w:rFonts w:ascii="Times New Roman" w:eastAsia="SimSun" w:hAnsi="Times New Roman"/>
          <w:lang w:val="es-ES" w:eastAsia="es-ES"/>
        </w:rPr>
        <w:t xml:space="preserve"> </w:t>
      </w:r>
      <w:proofErr w:type="spellStart"/>
      <w:r w:rsidR="007F3779">
        <w:rPr>
          <w:rFonts w:ascii="Times New Roman" w:eastAsia="SimSun" w:hAnsi="Times New Roman"/>
          <w:lang w:val="es-ES" w:eastAsia="es-ES"/>
        </w:rPr>
        <w:t>Quin</w:t>
      </w:r>
      <w:r w:rsidR="00FB7F99">
        <w:rPr>
          <w:rFonts w:ascii="Times New Roman" w:eastAsia="SimSun" w:hAnsi="Times New Roman"/>
          <w:lang w:eastAsia="es-ES"/>
        </w:rPr>
        <w:t>ta</w:t>
      </w:r>
      <w:proofErr w:type="spellEnd"/>
      <w:r>
        <w:rPr>
          <w:rFonts w:ascii="Times New Roman" w:eastAsia="SimSun" w:hAnsi="Times New Roman"/>
          <w:lang w:eastAsia="es-ES"/>
        </w:rPr>
        <w:t xml:space="preserve"> </w:t>
      </w:r>
      <w:r>
        <w:rPr>
          <w:rFonts w:ascii="Times New Roman" w:eastAsia="SimSun" w:hAnsi="Times New Roman"/>
          <w:lang w:val="es-ES" w:eastAsia="es-ES"/>
        </w:rPr>
        <w:t xml:space="preserve">Sesión Ordinaria de Cabildo celebrada el día </w:t>
      </w:r>
      <w:r w:rsidR="007F3779">
        <w:rPr>
          <w:rFonts w:ascii="Times New Roman" w:eastAsia="SimSun" w:hAnsi="Times New Roman"/>
          <w:lang w:val="es-ES" w:eastAsia="es-ES"/>
        </w:rPr>
        <w:t xml:space="preserve">12 de Noviembre </w:t>
      </w:r>
      <w:r>
        <w:rPr>
          <w:rFonts w:ascii="Times New Roman" w:eastAsia="SimSun" w:hAnsi="Times New Roman"/>
          <w:lang w:val="es-ES" w:eastAsia="es-ES"/>
        </w:rPr>
        <w:t>del año 2025.</w:t>
      </w:r>
    </w:p>
    <w:p w14:paraId="25CC08AA" w14:textId="77777777" w:rsidR="00831A50" w:rsidRDefault="00831A50">
      <w:pPr>
        <w:shd w:val="clear" w:color="auto" w:fill="FFFFFF"/>
        <w:spacing w:after="0" w:line="240" w:lineRule="auto"/>
        <w:ind w:right="-93"/>
        <w:jc w:val="both"/>
        <w:rPr>
          <w:rFonts w:ascii="Times New Roman" w:hAnsi="Times New Roman"/>
          <w:spacing w:val="-4"/>
        </w:rPr>
      </w:pPr>
    </w:p>
    <w:p w14:paraId="1F753814" w14:textId="6CDC8140" w:rsidR="00831A50" w:rsidRDefault="003D1B14">
      <w:pPr>
        <w:shd w:val="clear" w:color="auto" w:fill="FFFFFF"/>
        <w:spacing w:after="0" w:line="240" w:lineRule="auto"/>
        <w:ind w:right="-93"/>
        <w:jc w:val="both"/>
        <w:rPr>
          <w:rFonts w:ascii="Times New Roman" w:eastAsia="SimSun" w:hAnsi="Times New Roman"/>
          <w:lang w:eastAsia="es-ES"/>
        </w:rPr>
      </w:pPr>
      <w:r>
        <w:rPr>
          <w:rFonts w:ascii="Times New Roman" w:hAnsi="Times New Roman"/>
        </w:rPr>
        <w:t xml:space="preserve">Con la finalidad de desahogar dicho punto, el PRESIDENTE MUNICIPAL LIC. JOSE HERIBERTO GARCIA MURILLO, sometió a consideración de los señores Regidores, la dispensa de la lectura de la Vigésima </w:t>
      </w:r>
      <w:r w:rsidR="007F3779">
        <w:rPr>
          <w:rFonts w:ascii="Times New Roman" w:hAnsi="Times New Roman"/>
        </w:rPr>
        <w:t>Quin</w:t>
      </w:r>
      <w:r w:rsidR="00FB7F99">
        <w:rPr>
          <w:rFonts w:ascii="Times New Roman" w:hAnsi="Times New Roman"/>
        </w:rPr>
        <w:t>ta</w:t>
      </w:r>
      <w:r>
        <w:rPr>
          <w:rFonts w:ascii="Times New Roman" w:eastAsia="SimSun" w:hAnsi="Times New Roman"/>
          <w:lang w:val="es-ES" w:eastAsia="es-ES"/>
        </w:rPr>
        <w:t xml:space="preserve"> Sesión Ordinaria de Cabildo celebrada el día</w:t>
      </w:r>
      <w:r>
        <w:rPr>
          <w:rFonts w:ascii="Times New Roman" w:eastAsia="SimSun" w:hAnsi="Times New Roman"/>
          <w:lang w:eastAsia="es-ES"/>
        </w:rPr>
        <w:t xml:space="preserve"> </w:t>
      </w:r>
      <w:r w:rsidR="007F3779">
        <w:rPr>
          <w:rFonts w:ascii="Times New Roman" w:eastAsia="SimSun" w:hAnsi="Times New Roman"/>
          <w:lang w:eastAsia="es-ES"/>
        </w:rPr>
        <w:t>12</w:t>
      </w:r>
      <w:r>
        <w:rPr>
          <w:rFonts w:ascii="Times New Roman" w:eastAsia="SimSun" w:hAnsi="Times New Roman"/>
          <w:lang w:eastAsia="es-ES"/>
        </w:rPr>
        <w:t xml:space="preserve"> de </w:t>
      </w:r>
      <w:proofErr w:type="gramStart"/>
      <w:r w:rsidR="007F3779">
        <w:rPr>
          <w:rFonts w:ascii="Times New Roman" w:eastAsia="SimSun" w:hAnsi="Times New Roman"/>
          <w:lang w:eastAsia="es-ES"/>
        </w:rPr>
        <w:t>Noviem</w:t>
      </w:r>
      <w:r>
        <w:rPr>
          <w:rFonts w:ascii="Times New Roman" w:eastAsia="SimSun" w:hAnsi="Times New Roman"/>
          <w:lang w:eastAsia="es-ES"/>
        </w:rPr>
        <w:t>bre</w:t>
      </w:r>
      <w:proofErr w:type="gramEnd"/>
      <w:r>
        <w:rPr>
          <w:rFonts w:ascii="Times New Roman" w:eastAsia="SimSun" w:hAnsi="Times New Roman"/>
          <w:lang w:eastAsia="es-ES"/>
        </w:rPr>
        <w:t xml:space="preserve"> del año 2025.</w:t>
      </w:r>
    </w:p>
    <w:p w14:paraId="6EF51454" w14:textId="77777777" w:rsidR="00831A50" w:rsidRDefault="00831A50">
      <w:pPr>
        <w:shd w:val="clear" w:color="auto" w:fill="FFFFFF"/>
        <w:spacing w:after="0" w:line="240" w:lineRule="auto"/>
        <w:ind w:right="-93"/>
        <w:jc w:val="both"/>
        <w:rPr>
          <w:rFonts w:ascii="Times New Roman" w:hAnsi="Times New Roman"/>
        </w:rPr>
      </w:pPr>
    </w:p>
    <w:p w14:paraId="76CB5033" w14:textId="740D2BD1" w:rsidR="0097508E" w:rsidRDefault="003D1B14">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3856F088" w14:textId="77777777" w:rsidR="00FB7F99" w:rsidRDefault="00FB7F99">
      <w:pPr>
        <w:shd w:val="clear" w:color="auto" w:fill="FFFFFF"/>
        <w:spacing w:after="0" w:line="240" w:lineRule="auto"/>
        <w:ind w:right="-93"/>
        <w:jc w:val="both"/>
        <w:rPr>
          <w:rFonts w:ascii="Times New Roman" w:hAnsi="Times New Roman"/>
        </w:rPr>
      </w:pPr>
    </w:p>
    <w:p w14:paraId="7AD9C3AB" w14:textId="77777777" w:rsidR="000963D4" w:rsidRDefault="003D1B14" w:rsidP="000963D4">
      <w:pPr>
        <w:shd w:val="clear" w:color="auto" w:fill="FFFFFF"/>
        <w:spacing w:after="0" w:line="240" w:lineRule="auto"/>
        <w:ind w:right="-93"/>
        <w:jc w:val="both"/>
        <w:rPr>
          <w:rFonts w:ascii="Times New Roman" w:eastAsia="SimSun" w:hAnsi="Times New Roman"/>
          <w:lang w:eastAsia="es-ES"/>
        </w:rPr>
      </w:pPr>
      <w:r>
        <w:rPr>
          <w:rFonts w:ascii="Times New Roman" w:hAnsi="Times New Roman"/>
        </w:rPr>
        <w:t xml:space="preserve">Finalizada la votación, el PRESIDENTE MUNICIPAL LIC. JOSE HERIBERTO GARCIA MURILLO, señaló: «Dispensamos la lectura y se aprueba por unanimidad el contenido de la Vigésima </w:t>
      </w:r>
      <w:r w:rsidR="007F3779">
        <w:rPr>
          <w:rFonts w:ascii="Times New Roman" w:hAnsi="Times New Roman"/>
        </w:rPr>
        <w:t>Quint</w:t>
      </w:r>
      <w:r w:rsidR="00FB7F99">
        <w:rPr>
          <w:rFonts w:ascii="Times New Roman" w:hAnsi="Times New Roman"/>
        </w:rPr>
        <w:t xml:space="preserve">a </w:t>
      </w:r>
      <w:r>
        <w:rPr>
          <w:rFonts w:ascii="Times New Roman" w:eastAsia="SimSun" w:hAnsi="Times New Roman"/>
          <w:lang w:eastAsia="es-ES"/>
        </w:rPr>
        <w:t>Sesión</w:t>
      </w:r>
      <w:r>
        <w:rPr>
          <w:rFonts w:ascii="Times New Roman" w:eastAsia="SimSun" w:hAnsi="Times New Roman"/>
          <w:lang w:val="es-ES" w:eastAsia="es-ES"/>
        </w:rPr>
        <w:t xml:space="preserve"> Ordinaria de Cabildo celebrada el día</w:t>
      </w:r>
      <w:r>
        <w:rPr>
          <w:rFonts w:ascii="Times New Roman" w:eastAsia="SimSun" w:hAnsi="Times New Roman"/>
          <w:lang w:eastAsia="es-ES"/>
        </w:rPr>
        <w:t xml:space="preserve"> </w:t>
      </w:r>
      <w:r w:rsidR="007F3779">
        <w:rPr>
          <w:rFonts w:ascii="Times New Roman" w:eastAsia="SimSun" w:hAnsi="Times New Roman"/>
          <w:lang w:eastAsia="es-ES"/>
        </w:rPr>
        <w:t>12</w:t>
      </w:r>
      <w:r>
        <w:rPr>
          <w:rFonts w:ascii="Times New Roman" w:eastAsia="SimSun" w:hAnsi="Times New Roman"/>
          <w:lang w:eastAsia="es-ES"/>
        </w:rPr>
        <w:t xml:space="preserve"> de </w:t>
      </w:r>
      <w:proofErr w:type="gramStart"/>
      <w:r w:rsidR="007F3779">
        <w:rPr>
          <w:rFonts w:ascii="Times New Roman" w:eastAsia="SimSun" w:hAnsi="Times New Roman"/>
          <w:lang w:eastAsia="es-ES"/>
        </w:rPr>
        <w:t>Noviem</w:t>
      </w:r>
      <w:r>
        <w:rPr>
          <w:rFonts w:ascii="Times New Roman" w:eastAsia="SimSun" w:hAnsi="Times New Roman"/>
          <w:lang w:eastAsia="es-ES"/>
        </w:rPr>
        <w:t>bre</w:t>
      </w:r>
      <w:proofErr w:type="gramEnd"/>
      <w:r>
        <w:rPr>
          <w:rFonts w:ascii="Times New Roman" w:eastAsia="SimSun" w:hAnsi="Times New Roman"/>
          <w:lang w:eastAsia="es-ES"/>
        </w:rPr>
        <w:t xml:space="preserve"> del año 2025.</w:t>
      </w:r>
    </w:p>
    <w:p w14:paraId="68D5B3DD"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719EC81C"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6278C9E6" w14:textId="77777777" w:rsidR="000963D4" w:rsidRDefault="007F3779" w:rsidP="000963D4">
      <w:pPr>
        <w:shd w:val="clear" w:color="auto" w:fill="FFFFFF"/>
        <w:spacing w:after="0" w:line="240" w:lineRule="auto"/>
        <w:ind w:right="-93"/>
        <w:jc w:val="both"/>
        <w:rPr>
          <w:rFonts w:ascii="Times New Roman" w:eastAsia="SimSun" w:hAnsi="Times New Roman"/>
          <w:lang w:eastAsia="es-ES"/>
        </w:rPr>
      </w:pPr>
      <w:r w:rsidRPr="007F3779">
        <w:rPr>
          <w:rFonts w:ascii="Times New Roman" w:eastAsia="SimSun" w:hAnsi="Times New Roman"/>
          <w:b/>
          <w:bCs/>
          <w:lang w:val="es-ES" w:eastAsia="es-ES"/>
        </w:rPr>
        <w:t xml:space="preserve">CUARTO </w:t>
      </w:r>
      <w:proofErr w:type="gramStart"/>
      <w:r w:rsidRPr="007F3779">
        <w:rPr>
          <w:rFonts w:ascii="Times New Roman" w:eastAsia="SimSun" w:hAnsi="Times New Roman"/>
          <w:b/>
          <w:bCs/>
          <w:lang w:val="es-ES" w:eastAsia="es-ES"/>
        </w:rPr>
        <w:t>PUNTO.-</w:t>
      </w:r>
      <w:proofErr w:type="gramEnd"/>
      <w:r>
        <w:rPr>
          <w:rFonts w:ascii="Times New Roman" w:eastAsia="SimSun" w:hAnsi="Times New Roman"/>
          <w:lang w:val="es-ES" w:eastAsia="es-ES"/>
        </w:rPr>
        <w:t xml:space="preserve"> </w:t>
      </w:r>
      <w:r w:rsidRPr="009E1263">
        <w:rPr>
          <w:rFonts w:ascii="Times New Roman" w:eastAsia="SimSun" w:hAnsi="Times New Roman"/>
          <w:lang w:eastAsia="es-ES"/>
        </w:rPr>
        <w:t>Punto de acuerdo que tiene por objeto dar cuenta al pleno del Ayuntamiento con el acuerdo legislativo AL-4</w:t>
      </w:r>
      <w:r>
        <w:rPr>
          <w:rFonts w:ascii="Times New Roman" w:eastAsia="SimSun" w:hAnsi="Times New Roman"/>
          <w:lang w:eastAsia="es-ES"/>
        </w:rPr>
        <w:t>94</w:t>
      </w:r>
      <w:r w:rsidRPr="009E1263">
        <w:rPr>
          <w:rFonts w:ascii="Times New Roman" w:eastAsia="SimSun" w:hAnsi="Times New Roman"/>
          <w:lang w:eastAsia="es-ES"/>
        </w:rPr>
        <w:t>/LXIV/25 que dice:</w:t>
      </w:r>
      <w:r>
        <w:rPr>
          <w:rFonts w:ascii="Times New Roman" w:eastAsia="SimSun" w:hAnsi="Times New Roman"/>
          <w:lang w:eastAsia="es-ES"/>
        </w:rPr>
        <w:t xml:space="preserve"> Único. Instrúyase al Secretario General de este Poder Legislativo, para que de manera atenta y respetuosa dirija oficio y remita el presente Acuerdo Legislativo a los 125 Ayuntamientos por medio de sus respectivas  Direcciones de Protección Civil, donde en coordinación de la Unidad Estatal de Protección Civil  y Bomberos, todos del estado de Jalisco, consideren la viabilidad de realizar una verificación exhaustiva de las condiciones físicas, estructurales y de riesgos o afectaciones en los edificios públicos, escuelas, centros educativos y cualquier otra propiedad que haya sido reportada con afectación durante el pasado temporal de lluvias por los particulares, y en su caso, atenderlos de forma que se eviten riesgos a la población en un futuro. </w:t>
      </w:r>
      <w:r w:rsidRPr="007174BA">
        <w:rPr>
          <w:rFonts w:ascii="Times New Roman" w:eastAsia="SimSun" w:hAnsi="Times New Roman"/>
          <w:lang w:eastAsia="es-ES"/>
        </w:rPr>
        <w:t>Lo anterior para conocimiento y para que se tome el acuerdo correspondiente.</w:t>
      </w:r>
    </w:p>
    <w:p w14:paraId="77BDB924"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54D0D1DC" w14:textId="3C2B137A" w:rsidR="000963D4" w:rsidRDefault="000963D4" w:rsidP="000963D4">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proofErr w:type="spellStart"/>
      <w:r>
        <w:rPr>
          <w:rFonts w:ascii="Times New Roman" w:eastAsia="SimSun" w:hAnsi="Times New Roman"/>
          <w:lang w:val="es-ES" w:eastAsia="es-ES"/>
        </w:rPr>
        <w:t>cuar</w:t>
      </w:r>
      <w:proofErr w:type="spellEnd"/>
      <w:r>
        <w:rPr>
          <w:rFonts w:ascii="Times New Roman" w:eastAsia="SimSun" w:hAnsi="Times New Roman"/>
          <w:lang w:eastAsia="es-ES"/>
        </w:rPr>
        <w:t>to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w:t>
      </w:r>
      <w:r w:rsidRPr="009E1263">
        <w:rPr>
          <w:rFonts w:ascii="Times New Roman" w:eastAsia="SimSun" w:hAnsi="Times New Roman"/>
          <w:lang w:eastAsia="es-ES"/>
        </w:rPr>
        <w:t>tiene por objeto dar cuenta al pleno del Ayuntamiento con el acuerdo legislativo AL-4</w:t>
      </w:r>
      <w:r>
        <w:rPr>
          <w:rFonts w:ascii="Times New Roman" w:eastAsia="SimSun" w:hAnsi="Times New Roman"/>
          <w:lang w:eastAsia="es-ES"/>
        </w:rPr>
        <w:t>94</w:t>
      </w:r>
      <w:r w:rsidRPr="009E1263">
        <w:rPr>
          <w:rFonts w:ascii="Times New Roman" w:eastAsia="SimSun" w:hAnsi="Times New Roman"/>
          <w:lang w:eastAsia="es-ES"/>
        </w:rPr>
        <w:t>/LXIV/25 que dice:</w:t>
      </w:r>
      <w:r>
        <w:rPr>
          <w:rFonts w:ascii="Times New Roman" w:eastAsia="SimSun" w:hAnsi="Times New Roman"/>
          <w:lang w:eastAsia="es-ES"/>
        </w:rPr>
        <w:t xml:space="preserve"> Único. Instrúyase al Secretario General de este Poder Legislativo, para que de manera atenta y respetuosa dirija oficio y remita el presente Acuerdo Legislativo a los 125 Ayuntamientos por medio de sus respectivas  Direcciones de Protección Civil, donde en coordinación de la Unidad Estatal de Protección Civil  y Bomberos, todos del estado de Jalisco, consideren la viabilidad de realizar una verificación exhaustiva de las condiciones físicas, estructurales y de riesgos o afectaciones en los edificios públicos, escuelas, centros educativos y cualquier otra propiedad que haya sido reportada con afectación durante el pasado temporal de lluvias por los particulares, y en su caso, atenderlos de forma que se eviten riesgos a la población en un futuro. </w:t>
      </w:r>
      <w:r w:rsidRPr="007174BA">
        <w:rPr>
          <w:rFonts w:ascii="Times New Roman" w:eastAsia="SimSun" w:hAnsi="Times New Roman"/>
          <w:lang w:eastAsia="es-ES"/>
        </w:rPr>
        <w:t>Lo anterior para conocimiento y para que se tome el acuerdo correspondiente.</w:t>
      </w:r>
    </w:p>
    <w:p w14:paraId="6100EA77" w14:textId="77777777" w:rsidR="000963D4" w:rsidRDefault="000963D4" w:rsidP="000963D4">
      <w:pPr>
        <w:spacing w:after="0" w:line="240" w:lineRule="auto"/>
        <w:jc w:val="both"/>
        <w:rPr>
          <w:rFonts w:ascii="Times New Roman" w:eastAsia="SimSun" w:hAnsi="Times New Roman"/>
          <w:lang w:eastAsia="es-ES"/>
        </w:rPr>
      </w:pPr>
    </w:p>
    <w:p w14:paraId="7B2FCF56" w14:textId="77777777" w:rsidR="000963D4" w:rsidRPr="00C87B64" w:rsidRDefault="000963D4" w:rsidP="000963D4">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74321CF6" w14:textId="77777777" w:rsidR="000963D4" w:rsidRDefault="000963D4" w:rsidP="000963D4">
      <w:pPr>
        <w:spacing w:after="0" w:line="240" w:lineRule="auto"/>
        <w:jc w:val="both"/>
        <w:rPr>
          <w:rFonts w:ascii="Times New Roman" w:eastAsia="SimSun" w:hAnsi="Times New Roman"/>
          <w:lang w:val="es-ES" w:eastAsia="es-ES"/>
        </w:rPr>
      </w:pPr>
    </w:p>
    <w:p w14:paraId="418DF9FC" w14:textId="72F43E9C" w:rsidR="000963D4" w:rsidRPr="00E2024F" w:rsidRDefault="000963D4" w:rsidP="00E2024F">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sidR="00DD1E51">
        <w:rPr>
          <w:rFonts w:ascii="Times New Roman" w:hAnsi="Times New Roman"/>
          <w:sz w:val="22"/>
          <w:szCs w:val="22"/>
        </w:rPr>
        <w:t>3</w:t>
      </w:r>
      <w:r w:rsidRPr="00E2024F">
        <w:rPr>
          <w:rFonts w:ascii="Times New Roman" w:hAnsi="Times New Roman"/>
          <w:sz w:val="22"/>
          <w:szCs w:val="22"/>
        </w:rPr>
        <w:t xml:space="preserve"> </w:t>
      </w:r>
      <w:r w:rsidR="00DD1E51">
        <w:rPr>
          <w:rFonts w:ascii="Times New Roman" w:hAnsi="Times New Roman"/>
          <w:sz w:val="22"/>
          <w:szCs w:val="22"/>
        </w:rPr>
        <w:t>tre</w:t>
      </w:r>
      <w:r w:rsidRPr="00E2024F">
        <w:rPr>
          <w:rFonts w:ascii="Times New Roman" w:hAnsi="Times New Roman"/>
          <w:sz w:val="22"/>
          <w:szCs w:val="22"/>
        </w:rPr>
        <w:t>ce integrantes del pleno presentes es el siguiente:</w:t>
      </w:r>
    </w:p>
    <w:p w14:paraId="7EBC12AF" w14:textId="77777777" w:rsidR="000963D4" w:rsidRDefault="000963D4" w:rsidP="000963D4">
      <w:pPr>
        <w:pStyle w:val="Sangradetextonormal"/>
        <w:rPr>
          <w:rFonts w:ascii="Times New Roman" w:hAnsi="Times New Roman"/>
        </w:rPr>
      </w:pPr>
    </w:p>
    <w:p w14:paraId="1025B11F" w14:textId="77777777" w:rsidR="000963D4" w:rsidRDefault="000963D4" w:rsidP="000963D4">
      <w:pPr>
        <w:spacing w:after="0" w:line="240" w:lineRule="auto"/>
        <w:ind w:left="567" w:right="284"/>
        <w:jc w:val="both"/>
        <w:rPr>
          <w:rFonts w:ascii="Times New Roman" w:hAnsi="Times New Roman"/>
        </w:rPr>
      </w:pPr>
      <w:r>
        <w:rPr>
          <w:rFonts w:ascii="Times New Roman" w:hAnsi="Times New Roman"/>
        </w:rPr>
        <w:t>1.- JOSE HERIBERTO GARCÍA MURILLO---------------------------------------A FAVOR</w:t>
      </w:r>
    </w:p>
    <w:p w14:paraId="1108BB52" w14:textId="77777777" w:rsidR="000963D4" w:rsidRDefault="000963D4" w:rsidP="000963D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706F017" w14:textId="77777777" w:rsidR="000963D4" w:rsidRDefault="000963D4" w:rsidP="000963D4">
      <w:pPr>
        <w:spacing w:after="0" w:line="240" w:lineRule="auto"/>
        <w:ind w:left="567" w:right="284"/>
        <w:jc w:val="both"/>
        <w:rPr>
          <w:rFonts w:ascii="Times New Roman" w:hAnsi="Times New Roman"/>
        </w:rPr>
      </w:pPr>
      <w:r>
        <w:rPr>
          <w:rFonts w:ascii="Times New Roman" w:hAnsi="Times New Roman"/>
        </w:rPr>
        <w:t>3.- JOSE RODRIGO GARCIA ZARAGOZA-------------------------------------- A FAVOR</w:t>
      </w:r>
    </w:p>
    <w:p w14:paraId="3A2D188B" w14:textId="17E6D680" w:rsidR="000963D4" w:rsidRDefault="000963D4" w:rsidP="000963D4">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03557C9" w14:textId="7D5D6321" w:rsidR="000963D4" w:rsidRDefault="000963D4" w:rsidP="000963D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9755AB1" w14:textId="3AC0B124" w:rsidR="000963D4" w:rsidRDefault="000963D4" w:rsidP="000963D4">
      <w:pPr>
        <w:spacing w:after="0" w:line="240" w:lineRule="auto"/>
        <w:ind w:left="567" w:right="284"/>
        <w:jc w:val="both"/>
        <w:rPr>
          <w:rFonts w:ascii="Times New Roman" w:hAnsi="Times New Roman"/>
        </w:rPr>
      </w:pPr>
      <w:r>
        <w:rPr>
          <w:rFonts w:ascii="Times New Roman" w:hAnsi="Times New Roman"/>
        </w:rPr>
        <w:t>6.- MARTHA ALICIA GONZALEZ MEDINA------------------------------------- A FAVOR</w:t>
      </w:r>
    </w:p>
    <w:p w14:paraId="4624F345" w14:textId="1ACB5339" w:rsidR="000963D4" w:rsidRDefault="000963D4" w:rsidP="000963D4">
      <w:pPr>
        <w:spacing w:after="0" w:line="240" w:lineRule="auto"/>
        <w:ind w:left="567" w:right="284"/>
        <w:jc w:val="both"/>
        <w:rPr>
          <w:rFonts w:ascii="Times New Roman" w:hAnsi="Times New Roman"/>
        </w:rPr>
      </w:pPr>
      <w:r>
        <w:rPr>
          <w:rFonts w:ascii="Times New Roman" w:hAnsi="Times New Roman"/>
        </w:rPr>
        <w:t>7.- MARCO ANTONIO DIAZ CARRAZCO---------------------------------------- A FAVOR</w:t>
      </w:r>
    </w:p>
    <w:p w14:paraId="12958467" w14:textId="2FE6FFD6" w:rsidR="000963D4" w:rsidRDefault="000963D4" w:rsidP="000963D4">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D052369" w14:textId="0C202581" w:rsidR="000963D4" w:rsidRDefault="000963D4" w:rsidP="000963D4">
      <w:pPr>
        <w:spacing w:after="0" w:line="240" w:lineRule="auto"/>
        <w:ind w:left="567" w:right="284"/>
        <w:jc w:val="both"/>
        <w:rPr>
          <w:rFonts w:ascii="Times New Roman" w:hAnsi="Times New Roman"/>
        </w:rPr>
      </w:pPr>
      <w:r>
        <w:rPr>
          <w:rFonts w:ascii="Times New Roman" w:hAnsi="Times New Roman"/>
        </w:rPr>
        <w:t>9.- ANGEL BERNARDO SILAHUA------------------------------------------------- A FAVOR</w:t>
      </w:r>
    </w:p>
    <w:p w14:paraId="4E84AB6A" w14:textId="2FD197EC" w:rsidR="000963D4" w:rsidRDefault="000963D4" w:rsidP="000963D4">
      <w:pPr>
        <w:spacing w:after="0" w:line="240" w:lineRule="auto"/>
        <w:ind w:firstLine="567"/>
        <w:jc w:val="both"/>
        <w:rPr>
          <w:rFonts w:ascii="Times New Roman" w:hAnsi="Times New Roman"/>
          <w:smallCaps/>
        </w:rPr>
      </w:pPr>
      <w:r>
        <w:rPr>
          <w:rFonts w:ascii="Times New Roman" w:hAnsi="Times New Roman"/>
          <w:smallCaps/>
        </w:rPr>
        <w:t>1</w:t>
      </w:r>
      <w:r w:rsidR="00DD1E51">
        <w:rPr>
          <w:rFonts w:ascii="Times New Roman" w:hAnsi="Times New Roman"/>
          <w:smallCaps/>
        </w:rPr>
        <w:t>0</w:t>
      </w:r>
      <w:r>
        <w:rPr>
          <w:rFonts w:ascii="Times New Roman" w:hAnsi="Times New Roman"/>
          <w:smallCaps/>
        </w:rPr>
        <w:t>.- ANA LIVIER CONTRERAS MENDOZA-------------------------------------- A FAVOR</w:t>
      </w:r>
    </w:p>
    <w:p w14:paraId="52B0E7EF" w14:textId="11632B0A" w:rsidR="000963D4" w:rsidRDefault="000963D4" w:rsidP="000963D4">
      <w:pPr>
        <w:spacing w:after="0" w:line="240" w:lineRule="auto"/>
        <w:ind w:firstLine="567"/>
        <w:jc w:val="both"/>
        <w:rPr>
          <w:rFonts w:ascii="Times New Roman" w:hAnsi="Times New Roman"/>
          <w:smallCaps/>
        </w:rPr>
      </w:pPr>
      <w:r>
        <w:rPr>
          <w:rFonts w:ascii="Times New Roman" w:hAnsi="Times New Roman"/>
          <w:smallCaps/>
        </w:rPr>
        <w:t>1</w:t>
      </w:r>
      <w:r w:rsidR="00DD1E51">
        <w:rPr>
          <w:rFonts w:ascii="Times New Roman" w:hAnsi="Times New Roman"/>
          <w:smallCaps/>
        </w:rPr>
        <w:t>1</w:t>
      </w:r>
      <w:r>
        <w:rPr>
          <w:rFonts w:ascii="Times New Roman" w:hAnsi="Times New Roman"/>
          <w:smallCaps/>
        </w:rPr>
        <w:t>.- CARLOS JOSE ROCHA---------------------------------------------------------- A FAVOR</w:t>
      </w:r>
    </w:p>
    <w:p w14:paraId="67BEA146" w14:textId="7E72A1D0" w:rsidR="000963D4" w:rsidRDefault="000963D4" w:rsidP="000963D4">
      <w:pPr>
        <w:spacing w:after="0" w:line="240" w:lineRule="auto"/>
        <w:ind w:firstLineChars="250" w:firstLine="550"/>
        <w:jc w:val="both"/>
        <w:rPr>
          <w:rFonts w:ascii="Times New Roman" w:hAnsi="Times New Roman"/>
          <w:smallCaps/>
        </w:rPr>
      </w:pPr>
      <w:r>
        <w:rPr>
          <w:rFonts w:ascii="Times New Roman" w:hAnsi="Times New Roman"/>
          <w:smallCaps/>
        </w:rPr>
        <w:t>1</w:t>
      </w:r>
      <w:r w:rsidR="00DD1E51">
        <w:rPr>
          <w:rFonts w:ascii="Times New Roman" w:hAnsi="Times New Roman"/>
          <w:smallCaps/>
        </w:rPr>
        <w:t>2</w:t>
      </w:r>
      <w:r>
        <w:rPr>
          <w:rFonts w:ascii="Times New Roman" w:hAnsi="Times New Roman"/>
          <w:smallCaps/>
        </w:rPr>
        <w:t>.- ADELAIDA ROSALES MENDOZA-------------------------------------------- A FAVOR</w:t>
      </w:r>
    </w:p>
    <w:p w14:paraId="173DF863" w14:textId="10725928" w:rsidR="000963D4" w:rsidRDefault="000963D4" w:rsidP="000963D4">
      <w:pPr>
        <w:spacing w:after="0" w:line="240" w:lineRule="auto"/>
        <w:ind w:firstLine="567"/>
        <w:jc w:val="both"/>
        <w:rPr>
          <w:rFonts w:ascii="Times New Roman" w:hAnsi="Times New Roman"/>
          <w:smallCaps/>
        </w:rPr>
      </w:pPr>
      <w:r>
        <w:rPr>
          <w:rFonts w:ascii="Times New Roman" w:hAnsi="Times New Roman"/>
          <w:smallCaps/>
        </w:rPr>
        <w:t>1</w:t>
      </w:r>
      <w:r w:rsidR="00DD1E51">
        <w:rPr>
          <w:rFonts w:ascii="Times New Roman" w:hAnsi="Times New Roman"/>
          <w:smallCaps/>
        </w:rPr>
        <w:t>3</w:t>
      </w:r>
      <w:r>
        <w:rPr>
          <w:rFonts w:ascii="Times New Roman" w:hAnsi="Times New Roman"/>
          <w:smallCaps/>
        </w:rPr>
        <w:t>.- ALMA ROSALIA LOPEZ VALADEZ------------------------------------------ A FAVOR</w:t>
      </w:r>
    </w:p>
    <w:p w14:paraId="3F6EAE67" w14:textId="77777777" w:rsidR="000963D4" w:rsidRDefault="000963D4" w:rsidP="000963D4">
      <w:pPr>
        <w:pStyle w:val="Sangradetextonormal"/>
        <w:rPr>
          <w:rFonts w:ascii="Times New Roman" w:hAnsi="Times New Roman"/>
        </w:rPr>
      </w:pPr>
    </w:p>
    <w:p w14:paraId="1425875A" w14:textId="09F76B9C" w:rsidR="000963D4" w:rsidRPr="007C573C" w:rsidRDefault="000963D4" w:rsidP="000B5AF2">
      <w:pPr>
        <w:pStyle w:val="Sangradetextonormal"/>
        <w:ind w:left="0" w:firstLine="0"/>
        <w:rPr>
          <w:rFonts w:ascii="Times New Roman" w:hAnsi="Times New Roman"/>
          <w:sz w:val="22"/>
          <w:szCs w:val="22"/>
        </w:rPr>
      </w:pPr>
      <w:r w:rsidRPr="007C573C">
        <w:rPr>
          <w:rFonts w:ascii="Times New Roman" w:hAnsi="Times New Roman"/>
          <w:sz w:val="22"/>
          <w:szCs w:val="22"/>
        </w:rPr>
        <w:t>Enseguida seguida interviene EL PRESIDENTE MUNICIPAL LIC. JOSE HERIBERTO GARCIA MURILLO «Se aprueba por unanimidad de los regidores presentes</w:t>
      </w:r>
      <w:r w:rsidR="00E2024F" w:rsidRPr="007C573C">
        <w:rPr>
          <w:rFonts w:ascii="Times New Roman" w:hAnsi="Times New Roman"/>
          <w:sz w:val="22"/>
          <w:szCs w:val="22"/>
        </w:rPr>
        <w:t xml:space="preserve"> turnar este acuerdo legislativo para su seguimiento y análisis a la comisión edilicia de educación, cultura y festividades cívicas; así como a la dirección de educación del municipio, </w:t>
      </w:r>
      <w:r w:rsidR="000B5AF2" w:rsidRPr="007C573C">
        <w:rPr>
          <w:rFonts w:ascii="Times New Roman" w:hAnsi="Times New Roman"/>
          <w:sz w:val="22"/>
          <w:szCs w:val="22"/>
        </w:rPr>
        <w:t xml:space="preserve">se le instruye para que realice o actualice el censo correspondiente. </w:t>
      </w:r>
      <w:r w:rsidRPr="007C573C">
        <w:rPr>
          <w:rFonts w:ascii="Times New Roman" w:hAnsi="Times New Roman"/>
          <w:sz w:val="22"/>
          <w:szCs w:val="22"/>
        </w:rPr>
        <w:t>Enseguida, le solicito señor secretario que continúe con el quinto punto del orden del día»</w:t>
      </w:r>
    </w:p>
    <w:p w14:paraId="7EC64AAD" w14:textId="77777777" w:rsidR="000963D4" w:rsidRPr="007C573C" w:rsidRDefault="000963D4" w:rsidP="000963D4">
      <w:pPr>
        <w:pStyle w:val="Sangradetextonormal"/>
        <w:rPr>
          <w:rFonts w:ascii="Times New Roman" w:hAnsi="Times New Roman"/>
          <w:sz w:val="22"/>
          <w:szCs w:val="22"/>
        </w:rPr>
      </w:pPr>
    </w:p>
    <w:p w14:paraId="182BDDE3" w14:textId="74AB87AF" w:rsidR="000963D4" w:rsidRPr="007C573C" w:rsidRDefault="000963D4" w:rsidP="000B5AF2">
      <w:pPr>
        <w:pStyle w:val="Sangradetextonormal"/>
        <w:ind w:left="0" w:firstLine="0"/>
        <w:rPr>
          <w:rFonts w:ascii="Times New Roman" w:hAnsi="Times New Roman"/>
          <w:sz w:val="22"/>
          <w:szCs w:val="22"/>
        </w:rPr>
      </w:pPr>
      <w:r w:rsidRPr="007C573C">
        <w:rPr>
          <w:rFonts w:ascii="Times New Roman" w:hAnsi="Times New Roman"/>
          <w:sz w:val="22"/>
          <w:szCs w:val="22"/>
        </w:rPr>
        <w:t>EL SECRETARIO GENERAL LIC. MAURICIO LEAÑO GOMEZ continua «Por lo tanto, les informo señor presidente y regidores, que se aprueba por unanimidad de los presentes con 1</w:t>
      </w:r>
      <w:r w:rsidR="00DD1E51">
        <w:rPr>
          <w:rFonts w:ascii="Times New Roman" w:hAnsi="Times New Roman"/>
          <w:sz w:val="22"/>
          <w:szCs w:val="22"/>
        </w:rPr>
        <w:t>3</w:t>
      </w:r>
      <w:r w:rsidRPr="007C573C">
        <w:rPr>
          <w:rFonts w:ascii="Times New Roman" w:hAnsi="Times New Roman"/>
          <w:sz w:val="22"/>
          <w:szCs w:val="22"/>
        </w:rPr>
        <w:t xml:space="preserve"> (</w:t>
      </w:r>
      <w:r w:rsidR="00DD1E51">
        <w:rPr>
          <w:rFonts w:ascii="Times New Roman" w:hAnsi="Times New Roman"/>
          <w:sz w:val="22"/>
          <w:szCs w:val="22"/>
        </w:rPr>
        <w:t>tre</w:t>
      </w:r>
      <w:r w:rsidRPr="007C573C">
        <w:rPr>
          <w:rFonts w:ascii="Times New Roman" w:hAnsi="Times New Roman"/>
          <w:sz w:val="22"/>
          <w:szCs w:val="22"/>
        </w:rPr>
        <w:t>ce) votos a favor el punto en cuestión, y se emiten los siguientes acuerdos:»</w:t>
      </w:r>
      <w:r w:rsidRPr="007C573C">
        <w:rPr>
          <w:rFonts w:ascii="Times New Roman" w:hAnsi="Times New Roman"/>
          <w:noProof/>
          <w:sz w:val="22"/>
          <w:szCs w:val="22"/>
          <w:lang w:val="es-MX" w:eastAsia="es-MX"/>
        </w:rPr>
        <w:drawing>
          <wp:inline distT="0" distB="0" distL="0" distR="0" wp14:anchorId="671E321A" wp14:editId="0C74F19B">
            <wp:extent cx="4445" cy="4445"/>
            <wp:effectExtent l="0" t="0" r="0" b="0"/>
            <wp:docPr id="200150209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E427D4E" w14:textId="0C12A8A3" w:rsidR="000963D4" w:rsidRDefault="000963D4" w:rsidP="00AF41A8">
      <w:pPr>
        <w:pStyle w:val="Sangradetextonormal"/>
        <w:ind w:left="0" w:right="900" w:firstLine="0"/>
        <w:rPr>
          <w:rFonts w:ascii="Times New Roman" w:hAnsi="Times New Roman"/>
          <w:b/>
        </w:rPr>
      </w:pPr>
    </w:p>
    <w:p w14:paraId="7AAB5608" w14:textId="7DFD491E" w:rsidR="000963D4" w:rsidRPr="00AF41A8" w:rsidRDefault="000963D4" w:rsidP="000B5AF2">
      <w:pPr>
        <w:pStyle w:val="Sangradetextonormal"/>
        <w:ind w:left="567" w:right="900" w:firstLine="0"/>
        <w:rPr>
          <w:rFonts w:ascii="Times New Roman" w:hAnsi="Times New Roman"/>
          <w:bCs/>
          <w:sz w:val="22"/>
          <w:szCs w:val="22"/>
        </w:rPr>
      </w:pPr>
      <w:proofErr w:type="gramStart"/>
      <w:r w:rsidRPr="00AF41A8">
        <w:rPr>
          <w:rFonts w:ascii="Times New Roman" w:hAnsi="Times New Roman"/>
          <w:b/>
          <w:sz w:val="22"/>
          <w:szCs w:val="22"/>
        </w:rPr>
        <w:t>PRIMERO.-</w:t>
      </w:r>
      <w:proofErr w:type="gramEnd"/>
      <w:r w:rsidRPr="00AF41A8">
        <w:rPr>
          <w:rFonts w:ascii="Times New Roman" w:hAnsi="Times New Roman"/>
          <w:b/>
          <w:sz w:val="22"/>
          <w:szCs w:val="22"/>
        </w:rPr>
        <w:t xml:space="preserve"> </w:t>
      </w:r>
      <w:r w:rsidRPr="00AF41A8">
        <w:rPr>
          <w:rFonts w:ascii="Times New Roman" w:hAnsi="Times New Roman"/>
          <w:bCs/>
          <w:sz w:val="22"/>
          <w:szCs w:val="22"/>
        </w:rPr>
        <w:t xml:space="preserve">SE APRUEBA POR UNANIMIDAD DE VOTOS DE LOS </w:t>
      </w:r>
      <w:r w:rsidR="000B5AF2" w:rsidRPr="00AF41A8">
        <w:rPr>
          <w:rFonts w:ascii="Times New Roman" w:hAnsi="Times New Roman"/>
          <w:bCs/>
          <w:sz w:val="22"/>
          <w:szCs w:val="22"/>
        </w:rPr>
        <w:t xml:space="preserve">REGIDORES PRESENTES, TURNAR ESTE ACUERDO LEGISLATIVO </w:t>
      </w:r>
      <w:r w:rsidR="000B5AF2" w:rsidRPr="00AF41A8">
        <w:rPr>
          <w:rFonts w:ascii="Times New Roman" w:eastAsia="SimSun" w:hAnsi="Times New Roman"/>
          <w:sz w:val="22"/>
          <w:szCs w:val="22"/>
        </w:rPr>
        <w:t xml:space="preserve">AL-494/LXIV/25 </w:t>
      </w:r>
      <w:r w:rsidR="000B5AF2" w:rsidRPr="00AF41A8">
        <w:rPr>
          <w:rFonts w:ascii="Times New Roman" w:hAnsi="Times New Roman"/>
          <w:bCs/>
          <w:sz w:val="22"/>
          <w:szCs w:val="22"/>
        </w:rPr>
        <w:t xml:space="preserve"> A LA COMISIÓN EDILICIA DE EDUCACIÓN, CULTURA Y FESTIVIDADES CÍVICAS, PARA SU SEGUIMIENTO Y ANÁLISIS;  ASI COMO A LA DIRECCION DE EDUCACION DEL MUNICIPIO, PARA QUE REALICE O ACTUALICE EL CENSO CORRESPONDIENTE A QUE HACE REFERENCIA.</w:t>
      </w:r>
    </w:p>
    <w:p w14:paraId="40397693" w14:textId="77777777" w:rsidR="000963D4" w:rsidRPr="00AF41A8" w:rsidRDefault="000963D4" w:rsidP="000963D4">
      <w:pPr>
        <w:pStyle w:val="Sangradetextonormal"/>
        <w:ind w:left="567" w:right="900"/>
        <w:rPr>
          <w:rFonts w:ascii="Times New Roman" w:hAnsi="Times New Roman"/>
          <w:sz w:val="22"/>
          <w:szCs w:val="22"/>
        </w:rPr>
      </w:pPr>
    </w:p>
    <w:p w14:paraId="7786C6E2" w14:textId="77777777" w:rsidR="000963D4" w:rsidRPr="00AF41A8" w:rsidRDefault="000963D4" w:rsidP="000B5AF2">
      <w:pPr>
        <w:pStyle w:val="Sangradetextonormal"/>
        <w:ind w:left="567" w:right="900" w:firstLine="0"/>
        <w:rPr>
          <w:rFonts w:ascii="Times New Roman" w:hAnsi="Times New Roman"/>
          <w:sz w:val="22"/>
          <w:szCs w:val="22"/>
        </w:rPr>
      </w:pPr>
      <w:proofErr w:type="gramStart"/>
      <w:r w:rsidRPr="00AF41A8">
        <w:rPr>
          <w:rFonts w:ascii="Times New Roman" w:hAnsi="Times New Roman"/>
          <w:b/>
          <w:bCs/>
          <w:sz w:val="22"/>
          <w:szCs w:val="22"/>
        </w:rPr>
        <w:t>SEGUNDO.-</w:t>
      </w:r>
      <w:proofErr w:type="gramEnd"/>
      <w:r w:rsidRPr="00AF41A8">
        <w:rPr>
          <w:rFonts w:ascii="Times New Roman" w:hAnsi="Times New Roman"/>
          <w:b/>
          <w:bCs/>
          <w:sz w:val="22"/>
          <w:szCs w:val="22"/>
        </w:rPr>
        <w:t xml:space="preserve"> </w:t>
      </w:r>
      <w:r w:rsidRPr="00AF41A8">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888B202" w14:textId="77777777" w:rsidR="000963D4" w:rsidRDefault="000963D4" w:rsidP="000963D4">
      <w:pPr>
        <w:ind w:right="-93"/>
        <w:jc w:val="both"/>
        <w:rPr>
          <w:rFonts w:ascii="Times New Roman" w:hAnsi="Times New Roman"/>
          <w:b/>
        </w:rPr>
      </w:pPr>
    </w:p>
    <w:p w14:paraId="7F21AB66" w14:textId="77777777" w:rsidR="000963D4" w:rsidRDefault="000963D4" w:rsidP="000963D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88BEB1D"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13971344"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38AC5C85" w14:textId="77777777" w:rsidR="000963D4" w:rsidRDefault="007F3779" w:rsidP="000963D4">
      <w:pPr>
        <w:shd w:val="clear" w:color="auto" w:fill="FFFFFF"/>
        <w:spacing w:after="0" w:line="240" w:lineRule="auto"/>
        <w:ind w:right="-93"/>
        <w:jc w:val="both"/>
        <w:rPr>
          <w:rFonts w:ascii="Times New Roman" w:eastAsia="SimSun" w:hAnsi="Times New Roman"/>
          <w:lang w:eastAsia="es-ES"/>
        </w:rPr>
      </w:pPr>
      <w:r w:rsidRPr="007F3779">
        <w:rPr>
          <w:rFonts w:ascii="Times New Roman" w:eastAsia="SimSun" w:hAnsi="Times New Roman"/>
          <w:b/>
          <w:bCs/>
          <w:lang w:val="es-ES" w:eastAsia="es-ES"/>
        </w:rPr>
        <w:t xml:space="preserve">QUINTO </w:t>
      </w:r>
      <w:proofErr w:type="gramStart"/>
      <w:r w:rsidRPr="007F3779">
        <w:rPr>
          <w:rFonts w:ascii="Times New Roman" w:eastAsia="SimSun" w:hAnsi="Times New Roman"/>
          <w:b/>
          <w:bCs/>
          <w:lang w:val="es-ES" w:eastAsia="es-ES"/>
        </w:rPr>
        <w:t>PUNTO.-</w:t>
      </w:r>
      <w:proofErr w:type="gramEnd"/>
      <w:r>
        <w:rPr>
          <w:rFonts w:ascii="Times New Roman" w:eastAsia="SimSun" w:hAnsi="Times New Roman"/>
          <w:lang w:val="es-ES" w:eastAsia="es-ES"/>
        </w:rPr>
        <w:t xml:space="preserve"> </w:t>
      </w:r>
      <w:r w:rsidRPr="009E1263">
        <w:rPr>
          <w:rFonts w:ascii="Times New Roman" w:eastAsia="SimSun" w:hAnsi="Times New Roman"/>
          <w:lang w:eastAsia="es-ES"/>
        </w:rPr>
        <w:t>Punto de acuerdo que tiene por objeto dar cuenta al pleno del Ayuntamiento con el acuerdo legislativo AL-4</w:t>
      </w:r>
      <w:r>
        <w:rPr>
          <w:rFonts w:ascii="Times New Roman" w:eastAsia="SimSun" w:hAnsi="Times New Roman"/>
          <w:lang w:eastAsia="es-ES"/>
        </w:rPr>
        <w:t>97</w:t>
      </w:r>
      <w:r w:rsidRPr="009E1263">
        <w:rPr>
          <w:rFonts w:ascii="Times New Roman" w:eastAsia="SimSun" w:hAnsi="Times New Roman"/>
          <w:lang w:eastAsia="es-ES"/>
        </w:rPr>
        <w:t xml:space="preserve">/LXIV/2025 que dice: </w:t>
      </w:r>
      <w:r>
        <w:rPr>
          <w:rFonts w:ascii="Times New Roman" w:eastAsia="SimSun" w:hAnsi="Times New Roman"/>
          <w:lang w:eastAsia="es-ES"/>
        </w:rPr>
        <w:t>Artículo Primero. Se realice atento y respetuoso exhorto a las y los presidentes municipales de los 125 Ayuntamientos del Estado de Jalisco, para que según sea el caso, conformen, instalen o activen sus Comités de Ética y Prevención de Conflictos de interés, y a su vez, para que emitan y publiquen sus Códigos de Ética y Conducta.</w:t>
      </w:r>
      <w:r w:rsidRPr="009E1263">
        <w:rPr>
          <w:rFonts w:ascii="Times New Roman" w:eastAsia="SimSun" w:hAnsi="Times New Roman"/>
          <w:lang w:eastAsia="es-ES"/>
        </w:rPr>
        <w:t xml:space="preserve"> Lo anterior para conocimiento y para que se tome el acuerdo correspondiente.</w:t>
      </w:r>
    </w:p>
    <w:p w14:paraId="38392534"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7A858367" w14:textId="77777777" w:rsidR="007773D0" w:rsidRDefault="007773D0" w:rsidP="007773D0">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proofErr w:type="spellStart"/>
      <w:r>
        <w:rPr>
          <w:rFonts w:ascii="Times New Roman" w:eastAsia="SimSun" w:hAnsi="Times New Roman"/>
          <w:lang w:val="es-ES" w:eastAsia="es-ES"/>
        </w:rPr>
        <w:t>quin</w:t>
      </w:r>
      <w:proofErr w:type="spellEnd"/>
      <w:r>
        <w:rPr>
          <w:rFonts w:ascii="Times New Roman" w:eastAsia="SimSun" w:hAnsi="Times New Roman"/>
          <w:lang w:eastAsia="es-ES"/>
        </w:rPr>
        <w:t>to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w:t>
      </w:r>
      <w:r w:rsidRPr="009E1263">
        <w:rPr>
          <w:rFonts w:ascii="Times New Roman" w:eastAsia="SimSun" w:hAnsi="Times New Roman"/>
          <w:lang w:eastAsia="es-ES"/>
        </w:rPr>
        <w:t>tiene por objeto dar cuenta al pleno del Ayuntamiento con el acuerdo legislativo AL-4</w:t>
      </w:r>
      <w:r>
        <w:rPr>
          <w:rFonts w:ascii="Times New Roman" w:eastAsia="SimSun" w:hAnsi="Times New Roman"/>
          <w:lang w:eastAsia="es-ES"/>
        </w:rPr>
        <w:t>97</w:t>
      </w:r>
      <w:r w:rsidRPr="009E1263">
        <w:rPr>
          <w:rFonts w:ascii="Times New Roman" w:eastAsia="SimSun" w:hAnsi="Times New Roman"/>
          <w:lang w:eastAsia="es-ES"/>
        </w:rPr>
        <w:t xml:space="preserve">/LXIV/2025 que dice: </w:t>
      </w:r>
      <w:r>
        <w:rPr>
          <w:rFonts w:ascii="Times New Roman" w:eastAsia="SimSun" w:hAnsi="Times New Roman"/>
          <w:lang w:eastAsia="es-ES"/>
        </w:rPr>
        <w:t>Artículo Primero. Se realice atento y respetuoso exhorto a las y los presidentes municipales de los 125 Ayuntamientos del Estado de Jalisco, para que según sea el caso, conformen, instalen o activen sus Comités de Ética y Prevención de Conflictos de interés, y a su vez, para que emitan y publiquen sus Códigos de Ética y Conducta.</w:t>
      </w:r>
      <w:r w:rsidRPr="009E1263">
        <w:rPr>
          <w:rFonts w:ascii="Times New Roman" w:eastAsia="SimSun" w:hAnsi="Times New Roman"/>
          <w:lang w:eastAsia="es-ES"/>
        </w:rPr>
        <w:t xml:space="preserve"> Lo anterior para conocimiento y para que se tome el acuerdo correspondiente.</w:t>
      </w:r>
    </w:p>
    <w:p w14:paraId="18193E20" w14:textId="77777777" w:rsidR="007773D0" w:rsidRDefault="007773D0" w:rsidP="007773D0">
      <w:pPr>
        <w:spacing w:after="0" w:line="240" w:lineRule="auto"/>
        <w:jc w:val="both"/>
        <w:rPr>
          <w:rFonts w:ascii="Times New Roman" w:eastAsia="SimSun" w:hAnsi="Times New Roman"/>
          <w:lang w:eastAsia="es-ES"/>
        </w:rPr>
      </w:pPr>
    </w:p>
    <w:p w14:paraId="319CFDD1" w14:textId="77777777" w:rsidR="00343757" w:rsidRDefault="007773D0" w:rsidP="00343757">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2592612A" w14:textId="77777777" w:rsidR="00343757" w:rsidRDefault="00343757" w:rsidP="00343757">
      <w:pPr>
        <w:spacing w:after="0" w:line="240" w:lineRule="auto"/>
        <w:jc w:val="both"/>
        <w:rPr>
          <w:rFonts w:ascii="Times New Roman" w:eastAsia="SimSun" w:hAnsi="Times New Roman"/>
          <w:lang w:val="es-ES" w:eastAsia="es-ES"/>
        </w:rPr>
      </w:pPr>
    </w:p>
    <w:p w14:paraId="4992AF8A" w14:textId="77777777" w:rsidR="00AF41A8" w:rsidRPr="00E2024F" w:rsidRDefault="00AF41A8" w:rsidP="00AF41A8">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1B65167B" w14:textId="77777777" w:rsidR="00AF41A8" w:rsidRDefault="00AF41A8" w:rsidP="00AF41A8">
      <w:pPr>
        <w:pStyle w:val="Sangradetextonormal"/>
        <w:rPr>
          <w:rFonts w:ascii="Times New Roman" w:hAnsi="Times New Roman"/>
        </w:rPr>
      </w:pPr>
    </w:p>
    <w:p w14:paraId="101C1BE4"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1.- JOSE HERIBERTO GARCÍA MURILLO---------------------------------------A FAVOR</w:t>
      </w:r>
    </w:p>
    <w:p w14:paraId="2166BDF1"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D917E4B"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3.- JOSE RODRIGO GARCIA ZARAGOZA-------------------------------------- A FAVOR</w:t>
      </w:r>
    </w:p>
    <w:p w14:paraId="51A708D8"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00B1B37"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51FD12B"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6.- MARTHA ALICIA GONZALEZ MEDINA------------------------------------- A FAVOR</w:t>
      </w:r>
    </w:p>
    <w:p w14:paraId="00A81D57"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7.- MARCO ANTONIO DIAZ CARRAZCO---------------------------------------- A FAVOR</w:t>
      </w:r>
    </w:p>
    <w:p w14:paraId="4C7A475B"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A10431B"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9.- ANGEL BERNARDO SILAHUA------------------------------------------------- A FAVOR</w:t>
      </w:r>
    </w:p>
    <w:p w14:paraId="2CEB27F8" w14:textId="77777777" w:rsidR="00AF41A8" w:rsidRDefault="00AF41A8" w:rsidP="00AF41A8">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46921AB" w14:textId="77777777" w:rsidR="00AF41A8" w:rsidRDefault="00AF41A8" w:rsidP="00AF41A8">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603D8F63" w14:textId="77777777" w:rsidR="00AF41A8" w:rsidRDefault="00AF41A8" w:rsidP="00AF41A8">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4B2A2E1" w14:textId="77777777" w:rsidR="00AF41A8" w:rsidRDefault="00AF41A8" w:rsidP="00AF41A8">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7BC269E" w14:textId="77777777" w:rsidR="007773D0" w:rsidRDefault="007773D0" w:rsidP="007773D0">
      <w:pPr>
        <w:pStyle w:val="Sangradetextonormal"/>
        <w:rPr>
          <w:rFonts w:ascii="Times New Roman" w:hAnsi="Times New Roman"/>
        </w:rPr>
      </w:pPr>
    </w:p>
    <w:p w14:paraId="539B745A" w14:textId="77777777" w:rsidR="00343757" w:rsidRPr="00343757" w:rsidRDefault="007773D0" w:rsidP="00343757">
      <w:pPr>
        <w:pStyle w:val="Sangradetextonormal"/>
        <w:ind w:left="0" w:firstLine="0"/>
        <w:rPr>
          <w:rFonts w:ascii="Times New Roman" w:hAnsi="Times New Roman"/>
          <w:sz w:val="22"/>
          <w:szCs w:val="22"/>
        </w:rPr>
      </w:pPr>
      <w:r w:rsidRPr="00343757">
        <w:rPr>
          <w:rFonts w:ascii="Times New Roman" w:hAnsi="Times New Roman"/>
          <w:sz w:val="22"/>
          <w:szCs w:val="22"/>
        </w:rPr>
        <w:t xml:space="preserve">Enseguida seguida interviene EL PRESIDENTE MUNICIPAL LIC. JOSE HERIBERTO GARCIA MURILLO «Se </w:t>
      </w:r>
      <w:r w:rsidR="00343757" w:rsidRPr="00343757">
        <w:rPr>
          <w:rFonts w:ascii="Times New Roman" w:hAnsi="Times New Roman"/>
          <w:sz w:val="22"/>
          <w:szCs w:val="22"/>
        </w:rPr>
        <w:t xml:space="preserve">tiene de conocimiento el contenido de este acuerdo legislativo y les comparto que ya cumplimos con esta recomendación aquí en el municipio, ya que se tiene instalado el Comité desde el día 09 de Julio del presente año 2025; por lo que, además también se cuenta con el Código de Ética y Conducta para los Servidores Públicos de este municipio desde el año 2024, entonces estamos al día en este tema; </w:t>
      </w:r>
      <w:r w:rsidRPr="00343757">
        <w:rPr>
          <w:rFonts w:ascii="Times New Roman" w:hAnsi="Times New Roman"/>
          <w:sz w:val="22"/>
          <w:szCs w:val="22"/>
        </w:rPr>
        <w:t>Enseguida, le solicito señor secretario que continúe con el sexto punto del orden del día»</w:t>
      </w:r>
      <w:r w:rsidR="00343757" w:rsidRPr="00343757">
        <w:rPr>
          <w:rFonts w:ascii="Times New Roman" w:hAnsi="Times New Roman"/>
          <w:sz w:val="22"/>
          <w:szCs w:val="22"/>
        </w:rPr>
        <w:t>.</w:t>
      </w:r>
    </w:p>
    <w:p w14:paraId="1C9B0F31" w14:textId="2604F0EE" w:rsidR="007773D0" w:rsidRPr="007C573C" w:rsidRDefault="007773D0" w:rsidP="00343757">
      <w:pPr>
        <w:pStyle w:val="Sangradetextonormal"/>
        <w:ind w:left="0" w:firstLine="0"/>
        <w:rPr>
          <w:rFonts w:ascii="Times New Roman" w:hAnsi="Times New Roman"/>
          <w:sz w:val="22"/>
          <w:szCs w:val="22"/>
        </w:rPr>
      </w:pPr>
      <w:r w:rsidRPr="007C573C">
        <w:rPr>
          <w:rFonts w:ascii="Times New Roman" w:hAnsi="Times New Roman"/>
          <w:sz w:val="22"/>
          <w:szCs w:val="22"/>
        </w:rPr>
        <w:t>EL SECRETARIO GENERAL LIC. MAURICIO LEAÑO GOMEZ continua «Por lo tanto, les informo señor presidente y regidores, que se aprueba por un</w:t>
      </w:r>
      <w:r w:rsidR="00AF41A8">
        <w:rPr>
          <w:rFonts w:ascii="Times New Roman" w:hAnsi="Times New Roman"/>
          <w:sz w:val="22"/>
          <w:szCs w:val="22"/>
        </w:rPr>
        <w:t>animidad de los presentes con 13 (tre</w:t>
      </w:r>
      <w:r w:rsidRPr="007C573C">
        <w:rPr>
          <w:rFonts w:ascii="Times New Roman" w:hAnsi="Times New Roman"/>
          <w:sz w:val="22"/>
          <w:szCs w:val="22"/>
        </w:rPr>
        <w:t>ce) votos a favor el punto en cuestión, y se emiten los siguientes acuerdos:»</w:t>
      </w:r>
      <w:r w:rsidRPr="007C573C">
        <w:rPr>
          <w:rFonts w:ascii="Times New Roman" w:hAnsi="Times New Roman"/>
          <w:noProof/>
          <w:sz w:val="22"/>
          <w:szCs w:val="22"/>
          <w:lang w:val="es-MX" w:eastAsia="es-MX"/>
        </w:rPr>
        <w:drawing>
          <wp:inline distT="0" distB="0" distL="0" distR="0" wp14:anchorId="2C51834F" wp14:editId="4E274AC2">
            <wp:extent cx="4445" cy="4445"/>
            <wp:effectExtent l="0" t="0" r="0" b="0"/>
            <wp:docPr id="4072101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EA52369" w14:textId="77777777" w:rsidR="00343757" w:rsidRDefault="00343757" w:rsidP="007C573C">
      <w:pPr>
        <w:pStyle w:val="Sangradetextonormal"/>
        <w:ind w:left="0" w:right="900" w:firstLine="0"/>
        <w:rPr>
          <w:rFonts w:ascii="Times New Roman" w:hAnsi="Times New Roman"/>
        </w:rPr>
      </w:pPr>
    </w:p>
    <w:p w14:paraId="6EDB3CDD" w14:textId="6AACC067" w:rsidR="007773D0" w:rsidRPr="007C573C" w:rsidRDefault="007773D0" w:rsidP="00343757">
      <w:pPr>
        <w:pStyle w:val="Sangradetextonormal"/>
        <w:ind w:left="567" w:right="900" w:firstLine="0"/>
        <w:rPr>
          <w:rFonts w:ascii="Times New Roman" w:hAnsi="Times New Roman"/>
          <w:bCs/>
          <w:sz w:val="22"/>
          <w:szCs w:val="22"/>
        </w:rPr>
      </w:pPr>
      <w:proofErr w:type="gramStart"/>
      <w:r w:rsidRPr="007C573C">
        <w:rPr>
          <w:rFonts w:ascii="Times New Roman" w:hAnsi="Times New Roman"/>
          <w:b/>
          <w:sz w:val="22"/>
          <w:szCs w:val="22"/>
        </w:rPr>
        <w:t>PRIMERO.-</w:t>
      </w:r>
      <w:proofErr w:type="gramEnd"/>
      <w:r w:rsidRPr="007C573C">
        <w:rPr>
          <w:rFonts w:ascii="Times New Roman" w:hAnsi="Times New Roman"/>
          <w:b/>
          <w:sz w:val="22"/>
          <w:szCs w:val="22"/>
        </w:rPr>
        <w:t xml:space="preserve"> </w:t>
      </w:r>
      <w:r w:rsidRPr="007C573C">
        <w:rPr>
          <w:rFonts w:ascii="Times New Roman" w:hAnsi="Times New Roman"/>
          <w:bCs/>
          <w:sz w:val="22"/>
          <w:szCs w:val="22"/>
        </w:rPr>
        <w:t xml:space="preserve">SE </w:t>
      </w:r>
      <w:r w:rsidR="00343757" w:rsidRPr="007C573C">
        <w:rPr>
          <w:rFonts w:ascii="Times New Roman" w:hAnsi="Times New Roman"/>
          <w:bCs/>
          <w:sz w:val="22"/>
          <w:szCs w:val="22"/>
        </w:rPr>
        <w:t xml:space="preserve">TIENE DE CONOCIMENTO EL CONTENIDO DE ESTE ACUERDO LEGISLATIVO </w:t>
      </w:r>
      <w:r w:rsidR="00343757" w:rsidRPr="007C573C">
        <w:rPr>
          <w:rFonts w:ascii="Times New Roman" w:eastAsia="SimSun" w:hAnsi="Times New Roman"/>
          <w:sz w:val="22"/>
          <w:szCs w:val="22"/>
        </w:rPr>
        <w:t>AL-497/LXIV/2025Y CONFORME A LAS RECOMENDACIONES QUE NOS SUGIERE, ESTAMOS CUMPLIENDO;</w:t>
      </w:r>
    </w:p>
    <w:p w14:paraId="6BBAEC6F" w14:textId="77777777" w:rsidR="007773D0" w:rsidRPr="007C573C" w:rsidRDefault="007773D0" w:rsidP="007773D0">
      <w:pPr>
        <w:pStyle w:val="Sangradetextonormal"/>
        <w:ind w:left="567" w:right="900"/>
        <w:rPr>
          <w:rFonts w:ascii="Times New Roman" w:hAnsi="Times New Roman"/>
          <w:sz w:val="22"/>
          <w:szCs w:val="22"/>
        </w:rPr>
      </w:pPr>
    </w:p>
    <w:p w14:paraId="7D0D4BCB" w14:textId="77777777" w:rsidR="007773D0" w:rsidRPr="007C573C" w:rsidRDefault="007773D0" w:rsidP="00343757">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SEGUNDO.-</w:t>
      </w:r>
      <w:proofErr w:type="gramEnd"/>
      <w:r w:rsidRPr="007C573C">
        <w:rPr>
          <w:rFonts w:ascii="Times New Roman" w:hAnsi="Times New Roman"/>
          <w:b/>
          <w:bCs/>
          <w:sz w:val="22"/>
          <w:szCs w:val="22"/>
        </w:rPr>
        <w:t xml:space="preserve"> </w:t>
      </w:r>
      <w:r w:rsidRPr="007C57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2219320" w14:textId="77777777" w:rsidR="007773D0" w:rsidRDefault="007773D0" w:rsidP="007773D0">
      <w:pPr>
        <w:ind w:right="-93"/>
        <w:jc w:val="both"/>
        <w:rPr>
          <w:rFonts w:ascii="Times New Roman" w:hAnsi="Times New Roman"/>
          <w:b/>
        </w:rPr>
      </w:pPr>
    </w:p>
    <w:p w14:paraId="5D15E726" w14:textId="77777777" w:rsidR="007773D0" w:rsidRDefault="007773D0" w:rsidP="007773D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AC43944" w14:textId="77777777" w:rsidR="007773D0" w:rsidRDefault="007773D0" w:rsidP="000963D4">
      <w:pPr>
        <w:shd w:val="clear" w:color="auto" w:fill="FFFFFF"/>
        <w:spacing w:after="0" w:line="240" w:lineRule="auto"/>
        <w:ind w:right="-93"/>
        <w:jc w:val="both"/>
        <w:rPr>
          <w:rFonts w:ascii="Times New Roman" w:eastAsia="SimSun" w:hAnsi="Times New Roman"/>
          <w:lang w:eastAsia="es-ES"/>
        </w:rPr>
      </w:pPr>
    </w:p>
    <w:p w14:paraId="5A3EBCC7" w14:textId="45AC9A64" w:rsidR="007773D0" w:rsidRDefault="007773D0" w:rsidP="000963D4">
      <w:pPr>
        <w:shd w:val="clear" w:color="auto" w:fill="FFFFFF"/>
        <w:spacing w:after="0" w:line="240" w:lineRule="auto"/>
        <w:ind w:right="-93"/>
        <w:jc w:val="both"/>
        <w:rPr>
          <w:rFonts w:ascii="Times New Roman" w:eastAsia="SimSun" w:hAnsi="Times New Roman"/>
          <w:b/>
          <w:bCs/>
          <w:lang w:eastAsia="es-ES"/>
        </w:rPr>
      </w:pPr>
    </w:p>
    <w:p w14:paraId="70D02A5D" w14:textId="278CA911" w:rsidR="000963D4" w:rsidRDefault="007F3779" w:rsidP="000963D4">
      <w:pPr>
        <w:shd w:val="clear" w:color="auto" w:fill="FFFFFF"/>
        <w:spacing w:after="0" w:line="240" w:lineRule="auto"/>
        <w:ind w:right="-93"/>
        <w:jc w:val="both"/>
        <w:rPr>
          <w:rFonts w:ascii="Times New Roman" w:eastAsia="SimSun" w:hAnsi="Times New Roman"/>
          <w:lang w:eastAsia="es-ES"/>
        </w:rPr>
      </w:pPr>
      <w:r w:rsidRPr="007F3779">
        <w:rPr>
          <w:rFonts w:ascii="Times New Roman" w:eastAsia="SimSun" w:hAnsi="Times New Roman"/>
          <w:b/>
          <w:bCs/>
          <w:lang w:eastAsia="es-ES"/>
        </w:rPr>
        <w:t xml:space="preserve">SEXTO </w:t>
      </w:r>
      <w:proofErr w:type="gramStart"/>
      <w:r w:rsidRPr="007F3779">
        <w:rPr>
          <w:rFonts w:ascii="Times New Roman" w:eastAsia="SimSun" w:hAnsi="Times New Roman"/>
          <w:b/>
          <w:bCs/>
          <w:lang w:eastAsia="es-ES"/>
        </w:rPr>
        <w:t>PUNTO.-</w:t>
      </w:r>
      <w:proofErr w:type="gramEnd"/>
      <w:r>
        <w:rPr>
          <w:rFonts w:ascii="Times New Roman" w:eastAsia="SimSun" w:hAnsi="Times New Roman"/>
          <w:lang w:eastAsia="es-ES"/>
        </w:rPr>
        <w:t xml:space="preserve"> </w:t>
      </w:r>
      <w:r w:rsidRPr="009E1263">
        <w:rPr>
          <w:rFonts w:ascii="Times New Roman" w:eastAsia="SimSun" w:hAnsi="Times New Roman"/>
          <w:lang w:eastAsia="es-ES"/>
        </w:rPr>
        <w:t>Punto de acuerdo que tiene por objeto dar cuenta al pleno del Ayuntamiento con el acuerdo legislativo AL-49</w:t>
      </w:r>
      <w:r>
        <w:rPr>
          <w:rFonts w:ascii="Times New Roman" w:eastAsia="SimSun" w:hAnsi="Times New Roman"/>
          <w:lang w:eastAsia="es-ES"/>
        </w:rPr>
        <w:t>8</w:t>
      </w:r>
      <w:r w:rsidRPr="009E1263">
        <w:rPr>
          <w:rFonts w:ascii="Times New Roman" w:eastAsia="SimSun" w:hAnsi="Times New Roman"/>
          <w:lang w:eastAsia="es-ES"/>
        </w:rPr>
        <w:t>/LXIV/2025 que dice: Único.</w:t>
      </w:r>
      <w:r>
        <w:rPr>
          <w:rFonts w:ascii="Times New Roman" w:eastAsia="SimSun" w:hAnsi="Times New Roman"/>
          <w:lang w:eastAsia="es-ES"/>
        </w:rPr>
        <w:t xml:space="preserve"> Gírese atento y respetuoso oficio a los Ayuntamientos del Estado de Jalisco, exhortándolos para que, en el proceso de elaboración, dictaminación y aprobación de sus programas sociales, consideren de forma prioritaria a los adultos mayores y a las personas con discapacidad, tratándose de aquellos programas que fomenten el empleo y la conservación del mismo, el auto empleo, cooperativismo y las empresas sociales, así como el objetivo de elevar el nivel de ingreso de estos integrantes de grupos vulnerables. De igual forma, para que las dependencias y entidades municipales, al aprobar y aplicar las reglas de operación de dichos programas, consideren siempre un trato especial que facilite en todo momento la atención a los adultos mayores y a las personas con discapacidad, en la ejecución de los trámites y en el cumplimiento de los requisitos correspondientes.</w:t>
      </w:r>
      <w:r w:rsidRPr="009E1263">
        <w:rPr>
          <w:rFonts w:ascii="Times New Roman" w:eastAsia="SimSun" w:hAnsi="Times New Roman"/>
          <w:lang w:eastAsia="es-ES"/>
        </w:rPr>
        <w:t xml:space="preserve"> Lo anterior para conocimiento y para que se tome el acuerdo correspondiente.</w:t>
      </w:r>
    </w:p>
    <w:p w14:paraId="09D7A075"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414F602F" w14:textId="77777777" w:rsidR="00D17DB8" w:rsidRDefault="00D17DB8" w:rsidP="00D17DB8">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lang w:val="es-ES" w:eastAsia="es-ES"/>
        </w:rPr>
        <w:t>En uso de la palabra el SECRETARIO GENERAL LIC. MAURICIO LEAÑO GOMEZ, dice «El sex</w:t>
      </w:r>
      <w:r>
        <w:rPr>
          <w:rFonts w:ascii="Times New Roman" w:eastAsia="SimSun" w:hAnsi="Times New Roman"/>
          <w:lang w:eastAsia="es-ES"/>
        </w:rPr>
        <w:t>to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w:t>
      </w:r>
      <w:r w:rsidRPr="009E1263">
        <w:rPr>
          <w:rFonts w:ascii="Times New Roman" w:eastAsia="SimSun" w:hAnsi="Times New Roman"/>
          <w:lang w:eastAsia="es-ES"/>
        </w:rPr>
        <w:t>tiene por objeto dar cuenta al pleno del Ayuntamiento con el acuerdo legislativo AL-49</w:t>
      </w:r>
      <w:r>
        <w:rPr>
          <w:rFonts w:ascii="Times New Roman" w:eastAsia="SimSun" w:hAnsi="Times New Roman"/>
          <w:lang w:eastAsia="es-ES"/>
        </w:rPr>
        <w:t>8</w:t>
      </w:r>
      <w:r w:rsidRPr="009E1263">
        <w:rPr>
          <w:rFonts w:ascii="Times New Roman" w:eastAsia="SimSun" w:hAnsi="Times New Roman"/>
          <w:lang w:eastAsia="es-ES"/>
        </w:rPr>
        <w:t>/LXIV/2025 que dice: Único.</w:t>
      </w:r>
      <w:r>
        <w:rPr>
          <w:rFonts w:ascii="Times New Roman" w:eastAsia="SimSun" w:hAnsi="Times New Roman"/>
          <w:lang w:eastAsia="es-ES"/>
        </w:rPr>
        <w:t xml:space="preserve"> Gírese atento y respetuoso oficio a los Ayuntamientos del Estado de Jalisco, exhortándolos para que, en el proceso de elaboración, dictaminación y aprobación de sus programas sociales, consideren de forma prioritaria a los adultos mayores y a las personas con discapacidad, tratándose de aquellos programas que fomenten el empleo y la conservación del mismo, el auto empleo, cooperativismo y las empresas sociales, así como el objetivo de elevar el nivel de ingreso de estos integrantes de grupos vulnerables. De igual forma, para que las dependencias y entidades municipales, al aprobar y aplicar las reglas de operación de dichos programas, consideren siempre un trato especial que facilite en todo momento la atención a los adultos mayores y a las personas con discapacidad, en la ejecución de los trámites y en el cumplimiento de los requisitos correspondientes.</w:t>
      </w:r>
      <w:r w:rsidRPr="009E1263">
        <w:rPr>
          <w:rFonts w:ascii="Times New Roman" w:eastAsia="SimSun" w:hAnsi="Times New Roman"/>
          <w:lang w:eastAsia="es-ES"/>
        </w:rPr>
        <w:t xml:space="preserve"> Lo anterior para conocimiento y para que se tome el acuerdo correspondiente.</w:t>
      </w:r>
    </w:p>
    <w:p w14:paraId="2343FA30" w14:textId="77777777" w:rsidR="00D17DB8" w:rsidRDefault="00D17DB8" w:rsidP="00D17DB8">
      <w:pPr>
        <w:spacing w:after="0" w:line="240" w:lineRule="auto"/>
        <w:jc w:val="both"/>
        <w:rPr>
          <w:rFonts w:ascii="Times New Roman" w:eastAsia="SimSun" w:hAnsi="Times New Roman"/>
          <w:lang w:eastAsia="es-ES"/>
        </w:rPr>
      </w:pPr>
    </w:p>
    <w:p w14:paraId="01E1DA0F" w14:textId="77777777" w:rsidR="00D17DB8" w:rsidRPr="00C87B64" w:rsidRDefault="00D17DB8" w:rsidP="00D17DB8">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50772406" w14:textId="77777777" w:rsidR="00D17DB8" w:rsidRDefault="00D17DB8" w:rsidP="00D17DB8">
      <w:pPr>
        <w:spacing w:after="0" w:line="240" w:lineRule="auto"/>
        <w:jc w:val="both"/>
        <w:rPr>
          <w:rFonts w:ascii="Times New Roman" w:eastAsia="SimSun" w:hAnsi="Times New Roman"/>
          <w:lang w:val="es-ES" w:eastAsia="es-ES"/>
        </w:rPr>
      </w:pPr>
    </w:p>
    <w:p w14:paraId="2D6144E6" w14:textId="77777777" w:rsidR="00AF41A8" w:rsidRPr="00E2024F" w:rsidRDefault="00AF41A8" w:rsidP="00AF41A8">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079CF211" w14:textId="77777777" w:rsidR="00AF41A8" w:rsidRDefault="00AF41A8" w:rsidP="00AF41A8">
      <w:pPr>
        <w:pStyle w:val="Sangradetextonormal"/>
        <w:rPr>
          <w:rFonts w:ascii="Times New Roman" w:hAnsi="Times New Roman"/>
        </w:rPr>
      </w:pPr>
    </w:p>
    <w:p w14:paraId="2AFF26BB"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1.- JOSE HERIBERTO GARCÍA MURILLO---------------------------------------A FAVOR</w:t>
      </w:r>
    </w:p>
    <w:p w14:paraId="197DA263"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3CB6A43"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3.- JOSE RODRIGO GARCIA ZARAGOZA-------------------------------------- A FAVOR</w:t>
      </w:r>
    </w:p>
    <w:p w14:paraId="2DB84BF5"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246B1A6"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D19F742"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6.- MARTHA ALICIA GONZALEZ MEDINA------------------------------------- A FAVOR</w:t>
      </w:r>
    </w:p>
    <w:p w14:paraId="282F8388"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7.- MARCO ANTONIO DIAZ CARRAZCO---------------------------------------- A FAVOR</w:t>
      </w:r>
    </w:p>
    <w:p w14:paraId="41D5C91B"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190DC56" w14:textId="77777777" w:rsidR="00AF41A8" w:rsidRDefault="00AF41A8" w:rsidP="00AF41A8">
      <w:pPr>
        <w:spacing w:after="0" w:line="240" w:lineRule="auto"/>
        <w:ind w:left="567" w:right="284"/>
        <w:jc w:val="both"/>
        <w:rPr>
          <w:rFonts w:ascii="Times New Roman" w:hAnsi="Times New Roman"/>
        </w:rPr>
      </w:pPr>
      <w:r>
        <w:rPr>
          <w:rFonts w:ascii="Times New Roman" w:hAnsi="Times New Roman"/>
        </w:rPr>
        <w:t>9.- ANGEL BERNARDO SILAHUA------------------------------------------------- A FAVOR</w:t>
      </w:r>
    </w:p>
    <w:p w14:paraId="6D61ACAD" w14:textId="77777777" w:rsidR="00AF41A8" w:rsidRDefault="00AF41A8" w:rsidP="00AF41A8">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72A5618" w14:textId="77777777" w:rsidR="00AF41A8" w:rsidRDefault="00AF41A8" w:rsidP="00AF41A8">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0E35AA44" w14:textId="77777777" w:rsidR="00AF41A8" w:rsidRDefault="00AF41A8" w:rsidP="00AF41A8">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BD1BA7C" w14:textId="77777777" w:rsidR="00AF41A8" w:rsidRDefault="00AF41A8" w:rsidP="00AF41A8">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1665805" w14:textId="77777777" w:rsidR="00D17DB8" w:rsidRDefault="00D17DB8" w:rsidP="00D17DB8">
      <w:pPr>
        <w:pStyle w:val="Sangradetextonormal"/>
        <w:rPr>
          <w:rFonts w:ascii="Times New Roman" w:hAnsi="Times New Roman"/>
        </w:rPr>
      </w:pPr>
    </w:p>
    <w:p w14:paraId="30EABEDA" w14:textId="4F4F0D20" w:rsidR="00D17DB8" w:rsidRPr="007C573C" w:rsidRDefault="00D17DB8" w:rsidP="0046066D">
      <w:pPr>
        <w:pStyle w:val="Sangradetextonormal"/>
        <w:ind w:left="0" w:firstLine="0"/>
        <w:rPr>
          <w:rFonts w:ascii="Times New Roman" w:hAnsi="Times New Roman"/>
          <w:sz w:val="22"/>
          <w:szCs w:val="22"/>
        </w:rPr>
      </w:pPr>
      <w:r w:rsidRPr="007C573C">
        <w:rPr>
          <w:rFonts w:ascii="Times New Roman" w:hAnsi="Times New Roman"/>
          <w:sz w:val="22"/>
          <w:szCs w:val="22"/>
        </w:rPr>
        <w:t xml:space="preserve">Enseguida seguida interviene EL PRESIDENTE MUNICIPAL LIC. JOSE HERIBERTO GARCIA MURILLO «Se </w:t>
      </w:r>
      <w:r w:rsidR="0046066D" w:rsidRPr="007C573C">
        <w:rPr>
          <w:rFonts w:ascii="Times New Roman" w:hAnsi="Times New Roman"/>
          <w:sz w:val="22"/>
          <w:szCs w:val="22"/>
        </w:rPr>
        <w:t>tiene de conocimiento el contenido de este acuerdo legislativo y se instruye a la Comisión Edilicia de Desarrollo Social, así como la Comisión de Asuntos Internacionales y Promoción Económica, además de la Comisión de Derechos Humanos e Igualdad de Género, para el estudio y seguimiento a esta recomendación</w:t>
      </w:r>
      <w:r w:rsidR="0046066D" w:rsidRPr="007C573C">
        <w:rPr>
          <w:rFonts w:ascii="Times New Roman" w:hAnsi="Times New Roman" w:cs="Times New Roman"/>
          <w:sz w:val="22"/>
          <w:szCs w:val="22"/>
        </w:rPr>
        <w:t xml:space="preserve">. </w:t>
      </w:r>
      <w:r w:rsidRPr="007C573C">
        <w:rPr>
          <w:rFonts w:ascii="Times New Roman" w:hAnsi="Times New Roman"/>
          <w:sz w:val="22"/>
          <w:szCs w:val="22"/>
        </w:rPr>
        <w:t xml:space="preserve">Enseguida, le solicito señor secretario que continúe con el </w:t>
      </w:r>
      <w:r w:rsidR="0046066D" w:rsidRPr="007C573C">
        <w:rPr>
          <w:rFonts w:ascii="Times New Roman" w:hAnsi="Times New Roman"/>
          <w:sz w:val="22"/>
          <w:szCs w:val="22"/>
        </w:rPr>
        <w:t>séptimo</w:t>
      </w:r>
      <w:r w:rsidRPr="007C573C">
        <w:rPr>
          <w:rFonts w:ascii="Times New Roman" w:hAnsi="Times New Roman"/>
          <w:sz w:val="22"/>
          <w:szCs w:val="22"/>
        </w:rPr>
        <w:t xml:space="preserve"> punto del orden del día»</w:t>
      </w:r>
    </w:p>
    <w:p w14:paraId="425ACAFA" w14:textId="77777777" w:rsidR="0046066D" w:rsidRPr="007C573C" w:rsidRDefault="0046066D" w:rsidP="0046066D">
      <w:pPr>
        <w:pStyle w:val="Sangradetextonormal"/>
        <w:ind w:left="0" w:firstLine="0"/>
        <w:rPr>
          <w:rFonts w:ascii="Times New Roman" w:hAnsi="Times New Roman"/>
          <w:sz w:val="22"/>
          <w:szCs w:val="22"/>
        </w:rPr>
      </w:pPr>
    </w:p>
    <w:p w14:paraId="3116760B" w14:textId="3940D588" w:rsidR="00D17DB8" w:rsidRPr="007C573C" w:rsidRDefault="00D17DB8" w:rsidP="0046066D">
      <w:pPr>
        <w:pStyle w:val="Sangradetextonormal"/>
        <w:ind w:left="0" w:firstLine="0"/>
        <w:rPr>
          <w:rFonts w:ascii="Times New Roman" w:hAnsi="Times New Roman"/>
          <w:sz w:val="22"/>
          <w:szCs w:val="22"/>
        </w:rPr>
      </w:pPr>
      <w:r w:rsidRPr="007C573C">
        <w:rPr>
          <w:rFonts w:ascii="Times New Roman" w:hAnsi="Times New Roman"/>
          <w:sz w:val="22"/>
          <w:szCs w:val="22"/>
        </w:rPr>
        <w:t>EL SECRETARIO GENERAL LIC. MAURICIO LEAÑO GOMEZ continua «Por lo tanto, les informo señor presidente y regidores, que se aprueba por un</w:t>
      </w:r>
      <w:r w:rsidR="00AF41A8">
        <w:rPr>
          <w:rFonts w:ascii="Times New Roman" w:hAnsi="Times New Roman"/>
          <w:sz w:val="22"/>
          <w:szCs w:val="22"/>
        </w:rPr>
        <w:t>animidad de los presentes con 13 (tre</w:t>
      </w:r>
      <w:r w:rsidRPr="007C573C">
        <w:rPr>
          <w:rFonts w:ascii="Times New Roman" w:hAnsi="Times New Roman"/>
          <w:sz w:val="22"/>
          <w:szCs w:val="22"/>
        </w:rPr>
        <w:t>ce) votos a favor el punto en cuestión, y se emiten los siguientes acuerdos:»</w:t>
      </w:r>
      <w:r w:rsidRPr="007C573C">
        <w:rPr>
          <w:rFonts w:ascii="Times New Roman" w:hAnsi="Times New Roman"/>
          <w:noProof/>
          <w:sz w:val="22"/>
          <w:szCs w:val="22"/>
          <w:lang w:val="es-MX" w:eastAsia="es-MX"/>
        </w:rPr>
        <w:drawing>
          <wp:inline distT="0" distB="0" distL="0" distR="0" wp14:anchorId="5AB60D2C" wp14:editId="1524493F">
            <wp:extent cx="4445" cy="4445"/>
            <wp:effectExtent l="0" t="0" r="0" b="0"/>
            <wp:docPr id="133149489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9486962" w14:textId="5FE1341D" w:rsidR="0046066D" w:rsidRDefault="0046066D" w:rsidP="00AF41A8">
      <w:pPr>
        <w:pStyle w:val="Sangradetextonormal"/>
        <w:ind w:left="0" w:right="900" w:firstLine="0"/>
        <w:rPr>
          <w:rFonts w:ascii="Times New Roman" w:hAnsi="Times New Roman"/>
        </w:rPr>
      </w:pPr>
    </w:p>
    <w:p w14:paraId="1CB22651" w14:textId="7E0AD03B" w:rsidR="0046066D" w:rsidRPr="007C573C" w:rsidRDefault="00D17DB8" w:rsidP="0046066D">
      <w:pPr>
        <w:pStyle w:val="Sangradetextonormal"/>
        <w:ind w:left="567" w:right="900" w:firstLine="0"/>
        <w:rPr>
          <w:rFonts w:ascii="Times New Roman" w:hAnsi="Times New Roman"/>
          <w:bCs/>
          <w:sz w:val="22"/>
          <w:szCs w:val="22"/>
        </w:rPr>
      </w:pPr>
      <w:proofErr w:type="gramStart"/>
      <w:r w:rsidRPr="007C573C">
        <w:rPr>
          <w:rFonts w:ascii="Times New Roman" w:hAnsi="Times New Roman"/>
          <w:b/>
          <w:sz w:val="22"/>
          <w:szCs w:val="22"/>
        </w:rPr>
        <w:t>PRIMERO.-</w:t>
      </w:r>
      <w:proofErr w:type="gramEnd"/>
      <w:r w:rsidRPr="007C573C">
        <w:rPr>
          <w:rFonts w:ascii="Times New Roman" w:hAnsi="Times New Roman"/>
          <w:b/>
          <w:sz w:val="22"/>
          <w:szCs w:val="22"/>
        </w:rPr>
        <w:t xml:space="preserve"> </w:t>
      </w:r>
      <w:r w:rsidRPr="007C573C">
        <w:rPr>
          <w:rFonts w:ascii="Times New Roman" w:hAnsi="Times New Roman"/>
          <w:bCs/>
          <w:sz w:val="22"/>
          <w:szCs w:val="22"/>
        </w:rPr>
        <w:t xml:space="preserve">SE APRUEBA POR UNANIMIDAD DE VOTOS DE LOS REGIDORES PRESENTES, TURNAR ESTE ACUERDO LEGISLATIVO </w:t>
      </w:r>
      <w:r w:rsidR="0046066D" w:rsidRPr="007C573C">
        <w:rPr>
          <w:rFonts w:ascii="Times New Roman" w:hAnsi="Times New Roman"/>
          <w:bCs/>
          <w:sz w:val="22"/>
          <w:szCs w:val="22"/>
        </w:rPr>
        <w:t xml:space="preserve">AL-498/LXIV/25 </w:t>
      </w:r>
      <w:r w:rsidR="0046066D" w:rsidRPr="007C573C">
        <w:rPr>
          <w:rFonts w:ascii="Times New Roman" w:hAnsi="Times New Roman"/>
          <w:sz w:val="22"/>
          <w:szCs w:val="22"/>
        </w:rPr>
        <w:t>Y SE INSTRUYE A LA COMISIÓN EDILICIA DE DESARROLLO SOCIAL, ASÍ COMO LA COMISIÓN DE ASUNTOS INTERNACIONALES Y PROMOCIÓN ECONÓMICA, ADEMÁS DE LA COMISIÓN DE DERECHOS HUMANOS E IGUALDAD DE GÉNERO, PARA EL ESTUDIO Y SEGUIMIENTO A ESTA RECOMENDACIÓN</w:t>
      </w:r>
    </w:p>
    <w:p w14:paraId="0DE3A131" w14:textId="77777777" w:rsidR="0046066D" w:rsidRPr="007C573C" w:rsidRDefault="0046066D" w:rsidP="0046066D">
      <w:pPr>
        <w:pStyle w:val="Sangradetextonormal"/>
        <w:ind w:left="567" w:right="900" w:firstLine="0"/>
        <w:rPr>
          <w:rFonts w:ascii="Times New Roman" w:hAnsi="Times New Roman"/>
          <w:bCs/>
          <w:sz w:val="22"/>
          <w:szCs w:val="22"/>
        </w:rPr>
      </w:pPr>
    </w:p>
    <w:p w14:paraId="7C4A055D" w14:textId="7974B8D4" w:rsidR="00D17DB8" w:rsidRPr="007C573C" w:rsidRDefault="00D17DB8" w:rsidP="0046066D">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SEGUNDO.-</w:t>
      </w:r>
      <w:proofErr w:type="gramEnd"/>
      <w:r w:rsidRPr="007C573C">
        <w:rPr>
          <w:rFonts w:ascii="Times New Roman" w:hAnsi="Times New Roman"/>
          <w:b/>
          <w:bCs/>
          <w:sz w:val="22"/>
          <w:szCs w:val="22"/>
        </w:rPr>
        <w:t xml:space="preserve"> </w:t>
      </w:r>
      <w:r w:rsidRPr="007C57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D229513" w14:textId="77777777" w:rsidR="00AF41A8" w:rsidRDefault="00AF41A8" w:rsidP="00D17DB8">
      <w:pPr>
        <w:spacing w:after="0" w:line="240" w:lineRule="auto"/>
        <w:jc w:val="both"/>
        <w:rPr>
          <w:rFonts w:ascii="Times New Roman" w:hAnsi="Times New Roman"/>
          <w:b/>
        </w:rPr>
      </w:pPr>
    </w:p>
    <w:p w14:paraId="6853321A" w14:textId="4102A28B" w:rsidR="00D17DB8" w:rsidRDefault="00D17DB8" w:rsidP="00D17DB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D0081FF"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4977589D" w14:textId="77777777" w:rsidR="00D17DB8" w:rsidRDefault="00D17DB8" w:rsidP="000963D4">
      <w:pPr>
        <w:shd w:val="clear" w:color="auto" w:fill="FFFFFF"/>
        <w:spacing w:after="0" w:line="240" w:lineRule="auto"/>
        <w:ind w:right="-93"/>
        <w:jc w:val="both"/>
        <w:rPr>
          <w:rFonts w:ascii="Times New Roman" w:eastAsia="SimSun" w:hAnsi="Times New Roman"/>
          <w:b/>
          <w:bCs/>
          <w:lang w:val="es-ES" w:eastAsia="es-ES"/>
        </w:rPr>
      </w:pPr>
    </w:p>
    <w:p w14:paraId="550977CF" w14:textId="7E347666" w:rsidR="000963D4" w:rsidRDefault="007F3779" w:rsidP="000963D4">
      <w:pPr>
        <w:shd w:val="clear" w:color="auto" w:fill="FFFFFF"/>
        <w:spacing w:after="0" w:line="240" w:lineRule="auto"/>
        <w:ind w:right="-93"/>
        <w:jc w:val="both"/>
        <w:rPr>
          <w:rFonts w:ascii="Times New Roman" w:eastAsia="SimSun" w:hAnsi="Times New Roman"/>
          <w:lang w:eastAsia="es-ES"/>
        </w:rPr>
      </w:pPr>
      <w:r w:rsidRPr="007F3779">
        <w:rPr>
          <w:rFonts w:ascii="Times New Roman" w:eastAsia="SimSun" w:hAnsi="Times New Roman"/>
          <w:b/>
          <w:bCs/>
          <w:lang w:val="es-ES" w:eastAsia="es-ES"/>
        </w:rPr>
        <w:t>SEPTIMO PUNTO.-</w:t>
      </w:r>
      <w:r>
        <w:rPr>
          <w:rFonts w:ascii="Times New Roman" w:eastAsia="SimSun" w:hAnsi="Times New Roman"/>
          <w:lang w:val="es-ES" w:eastAsia="es-ES"/>
        </w:rPr>
        <w:t xml:space="preserve"> </w:t>
      </w:r>
      <w:r w:rsidRPr="009E1263">
        <w:rPr>
          <w:rFonts w:ascii="Times New Roman" w:eastAsia="SimSun" w:hAnsi="Times New Roman"/>
          <w:lang w:eastAsia="es-ES"/>
        </w:rPr>
        <w:t>Punto de acuerdo que tiene por objeto dar cuenta al pleno del Ayuntamiento con el acuerdo legislativo AL-</w:t>
      </w:r>
      <w:r>
        <w:rPr>
          <w:rFonts w:ascii="Times New Roman" w:eastAsia="SimSun" w:hAnsi="Times New Roman"/>
          <w:lang w:eastAsia="es-ES"/>
        </w:rPr>
        <w:t>508</w:t>
      </w:r>
      <w:r w:rsidRPr="009E1263">
        <w:rPr>
          <w:rFonts w:ascii="Times New Roman" w:eastAsia="SimSun" w:hAnsi="Times New Roman"/>
          <w:lang w:eastAsia="es-ES"/>
        </w:rPr>
        <w:t>/LXIV/2025 que dice:</w:t>
      </w:r>
      <w:r>
        <w:rPr>
          <w:rFonts w:ascii="Times New Roman" w:eastAsia="SimSun" w:hAnsi="Times New Roman"/>
          <w:lang w:eastAsia="es-ES"/>
        </w:rPr>
        <w:t xml:space="preserve"> Artículo segundo, gírese atento y respetuoso exhorto a la Secretaría de Salud Jalisco, para que, dentro de sus atribuciones, tenga a bien informar puntualmente a esta soberanía  sobre las acciones y medidas que </w:t>
      </w:r>
      <w:r w:rsidR="0046066D">
        <w:rPr>
          <w:rFonts w:ascii="Times New Roman" w:eastAsia="SimSun" w:hAnsi="Times New Roman"/>
          <w:lang w:eastAsia="es-ES"/>
        </w:rPr>
        <w:t>está</w:t>
      </w:r>
      <w:r>
        <w:rPr>
          <w:rFonts w:ascii="Times New Roman" w:eastAsia="SimSun" w:hAnsi="Times New Roman"/>
          <w:lang w:eastAsia="es-ES"/>
        </w:rPr>
        <w:t xml:space="preserve"> adoptando ante el incremento de casos de sarampión en la entidad, así como de la coordinación y estrategias preventivas con los municipios que han presentado </w:t>
      </w:r>
      <w:r w:rsidR="0046066D">
        <w:rPr>
          <w:rFonts w:ascii="Times New Roman" w:eastAsia="SimSun" w:hAnsi="Times New Roman"/>
          <w:lang w:eastAsia="es-ES"/>
        </w:rPr>
        <w:t>más</w:t>
      </w:r>
      <w:r>
        <w:rPr>
          <w:rFonts w:ascii="Times New Roman" w:eastAsia="SimSun" w:hAnsi="Times New Roman"/>
          <w:lang w:eastAsia="es-ES"/>
        </w:rPr>
        <w:t xml:space="preserve"> casos confirmados. </w:t>
      </w:r>
      <w:r w:rsidRPr="00302F32">
        <w:rPr>
          <w:rFonts w:ascii="Times New Roman" w:eastAsia="SimSun" w:hAnsi="Times New Roman"/>
          <w:lang w:eastAsia="es-ES"/>
        </w:rPr>
        <w:t>Lo anterior para conocimiento y para que se tome el acuerdo correspondiente.</w:t>
      </w:r>
    </w:p>
    <w:p w14:paraId="0661EED2"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655E5592" w14:textId="121CE95F" w:rsidR="00D17DB8" w:rsidRDefault="00D17DB8" w:rsidP="00D17DB8">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r w:rsidR="0046066D">
        <w:rPr>
          <w:rFonts w:ascii="Times New Roman" w:eastAsia="SimSun" w:hAnsi="Times New Roman"/>
          <w:lang w:val="es-ES" w:eastAsia="es-ES"/>
        </w:rPr>
        <w:t>séptimo</w:t>
      </w:r>
      <w:r>
        <w:rPr>
          <w:rFonts w:ascii="Times New Roman" w:eastAsia="SimSun" w:hAnsi="Times New Roman"/>
          <w:lang w:val="es-ES" w:eastAsia="es-ES"/>
        </w:rPr>
        <w:t xml:space="preserve"> punto del orden del día </w:t>
      </w:r>
      <w:r w:rsidRPr="009E1263">
        <w:rPr>
          <w:rFonts w:ascii="Times New Roman" w:eastAsia="SimSun" w:hAnsi="Times New Roman"/>
          <w:lang w:eastAsia="es-ES"/>
        </w:rPr>
        <w:t>tiene por objeto dar cuenta al pleno del Ayuntamiento con el acuerdo legislativo AL-</w:t>
      </w:r>
      <w:r>
        <w:rPr>
          <w:rFonts w:ascii="Times New Roman" w:eastAsia="SimSun" w:hAnsi="Times New Roman"/>
          <w:lang w:eastAsia="es-ES"/>
        </w:rPr>
        <w:t>508</w:t>
      </w:r>
      <w:r w:rsidRPr="009E1263">
        <w:rPr>
          <w:rFonts w:ascii="Times New Roman" w:eastAsia="SimSun" w:hAnsi="Times New Roman"/>
          <w:lang w:eastAsia="es-ES"/>
        </w:rPr>
        <w:t>/LXIV/2025 que dice:</w:t>
      </w:r>
      <w:r>
        <w:rPr>
          <w:rFonts w:ascii="Times New Roman" w:eastAsia="SimSun" w:hAnsi="Times New Roman"/>
          <w:lang w:eastAsia="es-ES"/>
        </w:rPr>
        <w:t xml:space="preserve"> Artículo segundo, gírese atento y respetuoso exhorto a la Secretaría de Salud Jalisco, para que, dentro de sus atribuciones, tenga a bien informar puntualmente a esta soberanía  sobre las acciones y medidas que </w:t>
      </w:r>
      <w:r w:rsidR="0046066D">
        <w:rPr>
          <w:rFonts w:ascii="Times New Roman" w:eastAsia="SimSun" w:hAnsi="Times New Roman"/>
          <w:lang w:eastAsia="es-ES"/>
        </w:rPr>
        <w:t>está</w:t>
      </w:r>
      <w:r>
        <w:rPr>
          <w:rFonts w:ascii="Times New Roman" w:eastAsia="SimSun" w:hAnsi="Times New Roman"/>
          <w:lang w:eastAsia="es-ES"/>
        </w:rPr>
        <w:t xml:space="preserve"> adoptando ante el incremento de casos de sarampión en la entidad, así como de la coordinación y estrategias preventivas con los municipios que han presentado </w:t>
      </w:r>
      <w:r w:rsidR="0046066D">
        <w:rPr>
          <w:rFonts w:ascii="Times New Roman" w:eastAsia="SimSun" w:hAnsi="Times New Roman"/>
          <w:lang w:eastAsia="es-ES"/>
        </w:rPr>
        <w:t>más</w:t>
      </w:r>
      <w:r>
        <w:rPr>
          <w:rFonts w:ascii="Times New Roman" w:eastAsia="SimSun" w:hAnsi="Times New Roman"/>
          <w:lang w:eastAsia="es-ES"/>
        </w:rPr>
        <w:t xml:space="preserve"> casos confirmados. </w:t>
      </w:r>
      <w:r w:rsidRPr="00302F32">
        <w:rPr>
          <w:rFonts w:ascii="Times New Roman" w:eastAsia="SimSun" w:hAnsi="Times New Roman"/>
          <w:lang w:eastAsia="es-ES"/>
        </w:rPr>
        <w:t>Lo anterior para conocimiento y para que se tome el acuerdo correspondiente.</w:t>
      </w:r>
    </w:p>
    <w:p w14:paraId="6CB90AFA" w14:textId="77777777" w:rsidR="00D17DB8" w:rsidRDefault="00D17DB8" w:rsidP="00D17DB8">
      <w:pPr>
        <w:spacing w:after="0" w:line="240" w:lineRule="auto"/>
        <w:jc w:val="both"/>
        <w:rPr>
          <w:rFonts w:ascii="Times New Roman" w:eastAsia="SimSun" w:hAnsi="Times New Roman"/>
          <w:lang w:eastAsia="es-ES"/>
        </w:rPr>
      </w:pPr>
    </w:p>
    <w:p w14:paraId="11E704F2" w14:textId="77777777" w:rsidR="00D17DB8" w:rsidRPr="00C87B64" w:rsidRDefault="00D17DB8" w:rsidP="00D17DB8">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66B56F95" w14:textId="77777777" w:rsidR="00D17DB8" w:rsidRDefault="00D17DB8" w:rsidP="00D17DB8">
      <w:pPr>
        <w:spacing w:after="0" w:line="240" w:lineRule="auto"/>
        <w:jc w:val="both"/>
        <w:rPr>
          <w:rFonts w:ascii="Times New Roman" w:eastAsia="SimSun" w:hAnsi="Times New Roman"/>
          <w:lang w:val="es-ES" w:eastAsia="es-ES"/>
        </w:rPr>
      </w:pPr>
    </w:p>
    <w:p w14:paraId="4AF2AB67" w14:textId="77777777" w:rsidR="005C6DA9" w:rsidRPr="00E2024F" w:rsidRDefault="005C6DA9" w:rsidP="005C6DA9">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5AA67A8A" w14:textId="77777777" w:rsidR="005C6DA9" w:rsidRDefault="005C6DA9" w:rsidP="005C6DA9">
      <w:pPr>
        <w:pStyle w:val="Sangradetextonormal"/>
        <w:rPr>
          <w:rFonts w:ascii="Times New Roman" w:hAnsi="Times New Roman"/>
        </w:rPr>
      </w:pPr>
    </w:p>
    <w:p w14:paraId="3FB7DE18"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1.- JOSE HERIBERTO GARCÍA MURILLO---------------------------------------A FAVOR</w:t>
      </w:r>
    </w:p>
    <w:p w14:paraId="0BD01005"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803465D"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3.- JOSE RODRIGO GARCIA ZARAGOZA-------------------------------------- A FAVOR</w:t>
      </w:r>
    </w:p>
    <w:p w14:paraId="40AF409E"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E4EB748"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CD9FC61"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6.- MARTHA ALICIA GONZALEZ MEDINA------------------------------------- A FAVOR</w:t>
      </w:r>
    </w:p>
    <w:p w14:paraId="61B3EA0E"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7.- MARCO ANTONIO DIAZ CARRAZCO---------------------------------------- A FAVOR</w:t>
      </w:r>
    </w:p>
    <w:p w14:paraId="4E270C9A"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B1B50E7"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9.- ANGEL BERNARDO SILAHUA------------------------------------------------- A FAVOR</w:t>
      </w:r>
    </w:p>
    <w:p w14:paraId="71FB8967"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9D32C4D"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155777CB" w14:textId="77777777" w:rsidR="005C6DA9" w:rsidRDefault="005C6DA9" w:rsidP="005C6DA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579B56D9"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5CEC6DE0" w14:textId="77777777" w:rsidR="005C6DA9" w:rsidRDefault="005C6DA9" w:rsidP="0046066D">
      <w:pPr>
        <w:pStyle w:val="Sangradetextonormal"/>
        <w:ind w:left="0" w:firstLine="0"/>
        <w:rPr>
          <w:rFonts w:ascii="Times New Roman" w:hAnsi="Times New Roman"/>
          <w:sz w:val="22"/>
          <w:szCs w:val="22"/>
        </w:rPr>
      </w:pPr>
    </w:p>
    <w:p w14:paraId="6C096AAF" w14:textId="76971BD5" w:rsidR="0046066D" w:rsidRPr="007C573C" w:rsidRDefault="00D17DB8" w:rsidP="0046066D">
      <w:pPr>
        <w:pStyle w:val="Sangradetextonormal"/>
        <w:ind w:left="0" w:firstLine="0"/>
        <w:rPr>
          <w:rFonts w:ascii="Times New Roman" w:hAnsi="Times New Roman"/>
          <w:sz w:val="22"/>
          <w:szCs w:val="22"/>
        </w:rPr>
      </w:pPr>
      <w:r w:rsidRPr="007C573C">
        <w:rPr>
          <w:rFonts w:ascii="Times New Roman" w:hAnsi="Times New Roman"/>
          <w:sz w:val="22"/>
          <w:szCs w:val="22"/>
        </w:rPr>
        <w:t xml:space="preserve">Enseguida seguida interviene EL PRESIDENTE MUNICIPAL LIC. JOSE HERIBERTO GARCIA MURILLO «Se </w:t>
      </w:r>
      <w:r w:rsidR="0046066D" w:rsidRPr="007C573C">
        <w:rPr>
          <w:rFonts w:ascii="Times New Roman" w:hAnsi="Times New Roman"/>
          <w:sz w:val="22"/>
          <w:szCs w:val="22"/>
        </w:rPr>
        <w:t xml:space="preserve">tiene de conocimiento el contenido de este acuerdo legislativo y se instruye a la Comisión Edilicia de Salud, para </w:t>
      </w:r>
      <w:r w:rsidR="005C6DA9" w:rsidRPr="007C573C">
        <w:rPr>
          <w:rFonts w:ascii="Times New Roman" w:hAnsi="Times New Roman"/>
          <w:sz w:val="22"/>
          <w:szCs w:val="22"/>
        </w:rPr>
        <w:t>que,</w:t>
      </w:r>
      <w:r w:rsidR="0046066D" w:rsidRPr="007C573C">
        <w:rPr>
          <w:rFonts w:ascii="Times New Roman" w:hAnsi="Times New Roman"/>
          <w:sz w:val="22"/>
          <w:szCs w:val="22"/>
        </w:rPr>
        <w:t xml:space="preserve"> en conjunto con la Dirección de Servicios Médicos Municipales, atiendan la recomendación que nos sugiere. </w:t>
      </w:r>
      <w:r w:rsidRPr="007C573C">
        <w:rPr>
          <w:rFonts w:ascii="Times New Roman" w:hAnsi="Times New Roman"/>
          <w:sz w:val="22"/>
          <w:szCs w:val="22"/>
        </w:rPr>
        <w:t>Enseguida, le solicito señor secretario que continúe con el octavo punto del orden del día»</w:t>
      </w:r>
    </w:p>
    <w:p w14:paraId="343A1C0D" w14:textId="77777777" w:rsidR="005C6DA9" w:rsidRDefault="005C6DA9" w:rsidP="0046066D">
      <w:pPr>
        <w:pStyle w:val="Sangradetextonormal"/>
        <w:ind w:left="0" w:firstLine="0"/>
        <w:rPr>
          <w:rFonts w:ascii="Times New Roman" w:hAnsi="Times New Roman"/>
          <w:sz w:val="22"/>
          <w:szCs w:val="22"/>
        </w:rPr>
      </w:pPr>
    </w:p>
    <w:p w14:paraId="4E5DB81E" w14:textId="28AB427D" w:rsidR="00D17DB8" w:rsidRPr="007C573C" w:rsidRDefault="00D17DB8" w:rsidP="0046066D">
      <w:pPr>
        <w:pStyle w:val="Sangradetextonormal"/>
        <w:ind w:left="0" w:firstLine="0"/>
        <w:rPr>
          <w:rFonts w:ascii="Times New Roman" w:hAnsi="Times New Roman"/>
          <w:sz w:val="22"/>
          <w:szCs w:val="22"/>
        </w:rPr>
      </w:pPr>
      <w:r w:rsidRPr="007C573C">
        <w:rPr>
          <w:rFonts w:ascii="Times New Roman" w:hAnsi="Times New Roman"/>
          <w:sz w:val="22"/>
          <w:szCs w:val="22"/>
        </w:rPr>
        <w:t>EL SECRETARIO GENERAL LIC. MAURICIO LEAÑO GOMEZ continua «Por lo tanto, les informo señor presidente y regidores, que se aprueba por unanimidad de los p</w:t>
      </w:r>
      <w:r w:rsidR="005C6DA9">
        <w:rPr>
          <w:rFonts w:ascii="Times New Roman" w:hAnsi="Times New Roman"/>
          <w:sz w:val="22"/>
          <w:szCs w:val="22"/>
        </w:rPr>
        <w:t>resentes con 13 (tre</w:t>
      </w:r>
      <w:r w:rsidRPr="007C573C">
        <w:rPr>
          <w:rFonts w:ascii="Times New Roman" w:hAnsi="Times New Roman"/>
          <w:sz w:val="22"/>
          <w:szCs w:val="22"/>
        </w:rPr>
        <w:t>ce) votos a favor el punto en cuestión, y se emiten los siguientes acuerdos:»</w:t>
      </w:r>
      <w:r w:rsidRPr="007C573C">
        <w:rPr>
          <w:rFonts w:ascii="Times New Roman" w:hAnsi="Times New Roman"/>
          <w:noProof/>
          <w:sz w:val="22"/>
          <w:szCs w:val="22"/>
          <w:lang w:val="es-MX" w:eastAsia="es-MX"/>
        </w:rPr>
        <w:drawing>
          <wp:inline distT="0" distB="0" distL="0" distR="0" wp14:anchorId="0012591E" wp14:editId="5AF17C22">
            <wp:extent cx="4445" cy="4445"/>
            <wp:effectExtent l="0" t="0" r="0" b="0"/>
            <wp:docPr id="63384476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C916239" w14:textId="77777777" w:rsidR="0046066D" w:rsidRDefault="0046066D" w:rsidP="007C573C">
      <w:pPr>
        <w:pStyle w:val="Sangradetextonormal"/>
        <w:ind w:left="0" w:right="900" w:firstLine="0"/>
        <w:rPr>
          <w:rFonts w:ascii="Times New Roman" w:hAnsi="Times New Roman"/>
        </w:rPr>
      </w:pPr>
    </w:p>
    <w:p w14:paraId="6E453F0C" w14:textId="12D4AC65" w:rsidR="0046066D" w:rsidRPr="007C573C" w:rsidRDefault="0046066D" w:rsidP="0046066D">
      <w:pPr>
        <w:pStyle w:val="Sangradetextonormal"/>
        <w:ind w:left="567" w:right="900" w:firstLine="0"/>
        <w:rPr>
          <w:rFonts w:ascii="Times New Roman" w:eastAsia="SimSun" w:hAnsi="Times New Roman"/>
          <w:sz w:val="22"/>
          <w:szCs w:val="22"/>
        </w:rPr>
      </w:pPr>
      <w:proofErr w:type="gramStart"/>
      <w:r w:rsidRPr="007C573C">
        <w:rPr>
          <w:rFonts w:ascii="Times New Roman" w:hAnsi="Times New Roman"/>
          <w:b/>
          <w:sz w:val="22"/>
          <w:szCs w:val="22"/>
        </w:rPr>
        <w:t>PRIMERO.-</w:t>
      </w:r>
      <w:proofErr w:type="gramEnd"/>
      <w:r w:rsidRPr="007C573C">
        <w:rPr>
          <w:rFonts w:ascii="Times New Roman" w:hAnsi="Times New Roman"/>
          <w:b/>
          <w:sz w:val="22"/>
          <w:szCs w:val="22"/>
        </w:rPr>
        <w:t xml:space="preserve"> </w:t>
      </w:r>
      <w:r w:rsidRPr="007C573C">
        <w:rPr>
          <w:rFonts w:ascii="Times New Roman" w:hAnsi="Times New Roman"/>
          <w:bCs/>
          <w:sz w:val="22"/>
          <w:szCs w:val="22"/>
        </w:rPr>
        <w:t>SE TIENE DE CONOCIMIENTO EL CONTENIDO DE ESTE ACUERDO LEGISLATIVO AL</w:t>
      </w:r>
      <w:r w:rsidRPr="007C573C">
        <w:rPr>
          <w:rFonts w:ascii="Times New Roman" w:eastAsia="SimSun" w:hAnsi="Times New Roman"/>
          <w:sz w:val="22"/>
          <w:szCs w:val="22"/>
        </w:rPr>
        <w:t>-508/LXIV/2025 Y SE INSTRUYE</w:t>
      </w:r>
      <w:r w:rsidRPr="007C573C">
        <w:rPr>
          <w:rFonts w:ascii="Times New Roman" w:hAnsi="Times New Roman"/>
          <w:sz w:val="22"/>
          <w:szCs w:val="22"/>
        </w:rPr>
        <w:t xml:space="preserve">  A LA COMISIÓN EDILICIA DE SALUD, PARA QUE EN CONJUNTO CON LA DIRECCIÓN DE SERVICIOS MÉDICOS MUNICIPALES, ATIENDAN LA RECOMENDACIÓN QUE NOS SUGIERE.</w:t>
      </w:r>
    </w:p>
    <w:p w14:paraId="77BCD7EA" w14:textId="365E081F" w:rsidR="00D17DB8" w:rsidRPr="007C573C" w:rsidRDefault="0046066D" w:rsidP="0046066D">
      <w:pPr>
        <w:pStyle w:val="Sangradetextonormal"/>
        <w:ind w:left="567" w:right="900" w:firstLine="0"/>
        <w:rPr>
          <w:rFonts w:ascii="Times New Roman" w:hAnsi="Times New Roman"/>
          <w:bCs/>
          <w:sz w:val="22"/>
          <w:szCs w:val="22"/>
        </w:rPr>
      </w:pPr>
      <w:r w:rsidRPr="007C573C">
        <w:rPr>
          <w:rFonts w:ascii="Times New Roman" w:hAnsi="Times New Roman"/>
          <w:bCs/>
          <w:sz w:val="22"/>
          <w:szCs w:val="22"/>
        </w:rPr>
        <w:t xml:space="preserve"> </w:t>
      </w:r>
    </w:p>
    <w:p w14:paraId="22B4276B" w14:textId="77777777" w:rsidR="00D17DB8" w:rsidRPr="007C573C" w:rsidRDefault="00D17DB8" w:rsidP="00D17DB8">
      <w:pPr>
        <w:pStyle w:val="Sangradetextonormal"/>
        <w:ind w:left="567" w:right="900"/>
        <w:rPr>
          <w:rFonts w:ascii="Times New Roman" w:hAnsi="Times New Roman"/>
          <w:sz w:val="22"/>
          <w:szCs w:val="22"/>
        </w:rPr>
      </w:pPr>
    </w:p>
    <w:p w14:paraId="12A18825" w14:textId="1B3BF68E" w:rsidR="00D17DB8" w:rsidRPr="007C573C" w:rsidRDefault="00D17DB8" w:rsidP="0046066D">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SEGUNDO.-</w:t>
      </w:r>
      <w:proofErr w:type="gramEnd"/>
      <w:r w:rsidRPr="007C573C">
        <w:rPr>
          <w:rFonts w:ascii="Times New Roman" w:hAnsi="Times New Roman"/>
          <w:b/>
          <w:bCs/>
          <w:sz w:val="22"/>
          <w:szCs w:val="22"/>
        </w:rPr>
        <w:t xml:space="preserve"> </w:t>
      </w:r>
      <w:r w:rsidRPr="007C57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666E5790" w14:textId="77777777" w:rsidR="0046066D" w:rsidRPr="007C573C" w:rsidRDefault="0046066D" w:rsidP="0046066D">
      <w:pPr>
        <w:pStyle w:val="Sangradetextonormal"/>
        <w:ind w:left="567" w:right="900" w:firstLine="0"/>
        <w:rPr>
          <w:rFonts w:ascii="Times New Roman" w:hAnsi="Times New Roman"/>
          <w:sz w:val="22"/>
          <w:szCs w:val="22"/>
        </w:rPr>
      </w:pPr>
    </w:p>
    <w:p w14:paraId="59F0A5B8" w14:textId="77777777" w:rsidR="00D17DB8" w:rsidRDefault="00D17DB8" w:rsidP="00D17DB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2C11EFB" w14:textId="77777777" w:rsidR="00D17DB8" w:rsidRDefault="00D17DB8" w:rsidP="000963D4">
      <w:pPr>
        <w:shd w:val="clear" w:color="auto" w:fill="FFFFFF"/>
        <w:spacing w:after="0" w:line="240" w:lineRule="auto"/>
        <w:ind w:right="-93"/>
        <w:jc w:val="both"/>
        <w:rPr>
          <w:rFonts w:ascii="Times New Roman" w:eastAsia="SimSun" w:hAnsi="Times New Roman"/>
          <w:lang w:eastAsia="es-ES"/>
        </w:rPr>
      </w:pPr>
    </w:p>
    <w:p w14:paraId="6799ABBF"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5A154F5D" w14:textId="77777777" w:rsidR="000963D4" w:rsidRDefault="007F3779" w:rsidP="000963D4">
      <w:pPr>
        <w:shd w:val="clear" w:color="auto" w:fill="FFFFFF"/>
        <w:spacing w:after="0" w:line="240" w:lineRule="auto"/>
        <w:ind w:right="-93"/>
        <w:jc w:val="both"/>
        <w:rPr>
          <w:rFonts w:ascii="Times New Roman" w:eastAsia="SimSun" w:hAnsi="Times New Roman"/>
          <w:lang w:eastAsia="es-ES"/>
        </w:rPr>
      </w:pPr>
      <w:r w:rsidRPr="007F3779">
        <w:rPr>
          <w:rFonts w:ascii="Times New Roman" w:eastAsia="SimSun" w:hAnsi="Times New Roman"/>
          <w:b/>
          <w:bCs/>
          <w:lang w:val="es-ES" w:eastAsia="es-ES"/>
        </w:rPr>
        <w:t xml:space="preserve">OCTAVO </w:t>
      </w:r>
      <w:proofErr w:type="gramStart"/>
      <w:r w:rsidRPr="007F3779">
        <w:rPr>
          <w:rFonts w:ascii="Times New Roman" w:eastAsia="SimSun" w:hAnsi="Times New Roman"/>
          <w:b/>
          <w:bCs/>
          <w:lang w:val="es-ES" w:eastAsia="es-ES"/>
        </w:rPr>
        <w:t>PUNTO.-</w:t>
      </w:r>
      <w:proofErr w:type="gramEnd"/>
      <w:r>
        <w:rPr>
          <w:rFonts w:ascii="Times New Roman" w:eastAsia="SimSun" w:hAnsi="Times New Roman"/>
          <w:lang w:val="es-ES" w:eastAsia="es-ES"/>
        </w:rPr>
        <w:t xml:space="preserve"> </w:t>
      </w:r>
      <w:r w:rsidRPr="009E1263">
        <w:rPr>
          <w:rFonts w:ascii="Times New Roman" w:eastAsia="SimSun" w:hAnsi="Times New Roman"/>
          <w:lang w:eastAsia="es-ES"/>
        </w:rPr>
        <w:t>Punto de acuerdo que tiene por objeto dar cuenta al pleno del Ayuntamiento con el Acuerdo Legislativo AL</w:t>
      </w:r>
      <w:r>
        <w:rPr>
          <w:rFonts w:ascii="Times New Roman" w:eastAsia="SimSun" w:hAnsi="Times New Roman"/>
          <w:lang w:eastAsia="es-ES"/>
        </w:rPr>
        <w:t>-511</w:t>
      </w:r>
      <w:r w:rsidRPr="009E1263">
        <w:rPr>
          <w:rFonts w:ascii="Times New Roman" w:eastAsia="SimSun" w:hAnsi="Times New Roman"/>
          <w:lang w:eastAsia="es-ES"/>
        </w:rPr>
        <w:t>/LXIV/25 que dice:</w:t>
      </w:r>
      <w:r>
        <w:rPr>
          <w:rFonts w:ascii="Times New Roman" w:eastAsia="SimSun" w:hAnsi="Times New Roman"/>
          <w:lang w:eastAsia="es-ES"/>
        </w:rPr>
        <w:t xml:space="preserve"> Único. Instrúyase al Secretario General de este Poder Legislativo, para que de manera atenta y respetuosa dirija oficio y remita el presente Acuerdo Legislativo a los 125 Ayuntamientos del Estado de Jalisco, para que de considerarlo viable, se pueda valorar la viabilidad de estudiar, analizar y en su caso, socializar el tema con propietarios, concesionarios, administradores y operadores de establecimientos, la posibilidad de contemplar y regular en materia de estacionamientos la gratuidad de los primeros quince minutos del servicio, considerando el costo elevado, la situación económica y la proporción al tiempo señalado, ajustando para ello sus reglamentos municipales en materia de estacionamientos</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58E88813"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76B1CF14" w14:textId="591FB3A1" w:rsidR="00D17DB8" w:rsidRDefault="00D17DB8" w:rsidP="00D17DB8">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octavo punto del orden del día </w:t>
      </w:r>
      <w:r w:rsidRPr="009E1263">
        <w:rPr>
          <w:rFonts w:ascii="Times New Roman" w:eastAsia="SimSun" w:hAnsi="Times New Roman"/>
          <w:lang w:eastAsia="es-ES"/>
        </w:rPr>
        <w:t>tiene por objeto dar cuenta al pleno del Ayuntamiento con el Acuerdo Legislativo AL</w:t>
      </w:r>
      <w:r>
        <w:rPr>
          <w:rFonts w:ascii="Times New Roman" w:eastAsia="SimSun" w:hAnsi="Times New Roman"/>
          <w:lang w:eastAsia="es-ES"/>
        </w:rPr>
        <w:t>-511</w:t>
      </w:r>
      <w:r w:rsidRPr="009E1263">
        <w:rPr>
          <w:rFonts w:ascii="Times New Roman" w:eastAsia="SimSun" w:hAnsi="Times New Roman"/>
          <w:lang w:eastAsia="es-ES"/>
        </w:rPr>
        <w:t>/LXIV/25 que dice:</w:t>
      </w:r>
      <w:r>
        <w:rPr>
          <w:rFonts w:ascii="Times New Roman" w:eastAsia="SimSun" w:hAnsi="Times New Roman"/>
          <w:lang w:eastAsia="es-ES"/>
        </w:rPr>
        <w:t xml:space="preserve"> Único. Instrúyase al Secretario General de este Poder Legislativo, para que de manera atenta y respetuosa dirija oficio y remita el presente Acuerdo Legislativo a los 125 Ayuntamientos del Estado de Jalisco, para que de considerarlo viable, se pueda valorar la viabilidad de estudiar, analizar y en su caso, socializar el tema con propietarios, concesionarios, administradores y operadores de establecimientos, la posibilidad de contemplar y regular en materia de estacionamientos la gratuidad de los primeros quince minutos del servicio, considerando el costo elevado, la situación económica y la proporción al tiempo señalado, ajustando para ello sus reglamentos municipales en materia de estacionamientos</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1E621B2C" w14:textId="77777777" w:rsidR="00D17DB8" w:rsidRDefault="00D17DB8" w:rsidP="00D17DB8">
      <w:pPr>
        <w:spacing w:after="0" w:line="240" w:lineRule="auto"/>
        <w:jc w:val="both"/>
        <w:rPr>
          <w:rFonts w:ascii="Times New Roman" w:eastAsia="SimSun" w:hAnsi="Times New Roman"/>
          <w:lang w:eastAsia="es-ES"/>
        </w:rPr>
      </w:pPr>
    </w:p>
    <w:p w14:paraId="34B91691" w14:textId="77777777" w:rsidR="00D17DB8" w:rsidRPr="00C87B64" w:rsidRDefault="00D17DB8" w:rsidP="00D17DB8">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5FA9049F" w14:textId="77777777" w:rsidR="0046066D" w:rsidRDefault="0046066D" w:rsidP="0046066D">
      <w:pPr>
        <w:pStyle w:val="Sangradetextonormal"/>
        <w:ind w:left="0" w:firstLine="0"/>
        <w:rPr>
          <w:rFonts w:ascii="Times New Roman" w:hAnsi="Times New Roman"/>
        </w:rPr>
      </w:pPr>
    </w:p>
    <w:p w14:paraId="03CB6175" w14:textId="77777777" w:rsidR="005C6DA9" w:rsidRPr="00E2024F" w:rsidRDefault="005C6DA9" w:rsidP="005C6DA9">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2C668472" w14:textId="77777777" w:rsidR="005C6DA9" w:rsidRDefault="005C6DA9" w:rsidP="005C6DA9">
      <w:pPr>
        <w:pStyle w:val="Sangradetextonormal"/>
        <w:rPr>
          <w:rFonts w:ascii="Times New Roman" w:hAnsi="Times New Roman"/>
        </w:rPr>
      </w:pPr>
    </w:p>
    <w:p w14:paraId="73F3D311"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1.- JOSE HERIBERTO GARCÍA MURILLO---------------------------------------A FAVOR</w:t>
      </w:r>
    </w:p>
    <w:p w14:paraId="6BF52238"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62E9FAD"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3.- JOSE RODRIGO GARCIA ZARAGOZA-------------------------------------- A FAVOR</w:t>
      </w:r>
    </w:p>
    <w:p w14:paraId="35B087E4"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5059F9B6"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6CDAAB0"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6.- MARTHA ALICIA GONZALEZ MEDINA------------------------------------- A FAVOR</w:t>
      </w:r>
    </w:p>
    <w:p w14:paraId="3B19E72C"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7.- MARCO ANTONIO DIAZ CARRAZCO---------------------------------------- A FAVOR</w:t>
      </w:r>
    </w:p>
    <w:p w14:paraId="6BC65687"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2F26730"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9.- ANGEL BERNARDO SILAHUA------------------------------------------------- A FAVOR</w:t>
      </w:r>
    </w:p>
    <w:p w14:paraId="186D76E1"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3A76526E"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684524BE" w14:textId="77777777" w:rsidR="005C6DA9" w:rsidRDefault="005C6DA9" w:rsidP="005C6DA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F9F849C"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30107FC0" w14:textId="4BC35ECE" w:rsidR="00D17DB8" w:rsidRDefault="00D17DB8" w:rsidP="005C6DA9">
      <w:pPr>
        <w:pStyle w:val="Sangradetextonormal"/>
        <w:ind w:left="0" w:firstLine="0"/>
        <w:rPr>
          <w:rFonts w:ascii="Times New Roman" w:hAnsi="Times New Roman"/>
        </w:rPr>
      </w:pPr>
    </w:p>
    <w:p w14:paraId="05031514" w14:textId="68B07EEC" w:rsidR="00D17DB8" w:rsidRPr="009605F2" w:rsidRDefault="00D17DB8" w:rsidP="009605F2">
      <w:pPr>
        <w:pStyle w:val="Sangradetextonormal"/>
        <w:ind w:left="0" w:firstLine="0"/>
        <w:rPr>
          <w:rFonts w:ascii="Times New Roman" w:hAnsi="Times New Roman"/>
          <w:sz w:val="22"/>
          <w:szCs w:val="22"/>
        </w:rPr>
      </w:pPr>
      <w:r w:rsidRPr="009605F2">
        <w:rPr>
          <w:rFonts w:ascii="Times New Roman" w:hAnsi="Times New Roman"/>
          <w:sz w:val="22"/>
          <w:szCs w:val="22"/>
        </w:rPr>
        <w:t xml:space="preserve">Enseguida seguida interviene EL PRESIDENTE MUNICIPAL LIC. JOSE HERIBERTO GARCIA MURILLO «Se </w:t>
      </w:r>
      <w:r w:rsidR="009605F2" w:rsidRPr="009605F2">
        <w:rPr>
          <w:rFonts w:ascii="Times New Roman" w:hAnsi="Times New Roman"/>
          <w:sz w:val="22"/>
          <w:szCs w:val="22"/>
        </w:rPr>
        <w:t xml:space="preserve">tiene de conocimiento el contenido de este acuerdo legislativo y se instruye a la Comisión Edilicia de Movilidad y Transporte, así como Padrón, Licencias y Giros Restringidos, para que analicen y atiendan la recomendación que nos sugiere; </w:t>
      </w:r>
      <w:r w:rsidRPr="009605F2">
        <w:rPr>
          <w:rFonts w:ascii="Times New Roman" w:hAnsi="Times New Roman"/>
          <w:sz w:val="22"/>
          <w:szCs w:val="22"/>
        </w:rPr>
        <w:t>Enseguida, le solicito señor secretario que continúe con el noveno punto del orden del día»</w:t>
      </w:r>
    </w:p>
    <w:p w14:paraId="624C5A7C" w14:textId="77777777" w:rsidR="00D17DB8" w:rsidRPr="009605F2" w:rsidRDefault="00D17DB8" w:rsidP="00D17DB8">
      <w:pPr>
        <w:pStyle w:val="Sangradetextonormal"/>
        <w:rPr>
          <w:rFonts w:ascii="Times New Roman" w:hAnsi="Times New Roman"/>
          <w:sz w:val="22"/>
          <w:szCs w:val="22"/>
        </w:rPr>
      </w:pPr>
    </w:p>
    <w:p w14:paraId="2638260F" w14:textId="593FA8ED" w:rsidR="00D17DB8" w:rsidRPr="009605F2" w:rsidRDefault="00D17DB8" w:rsidP="009605F2">
      <w:pPr>
        <w:pStyle w:val="Sangradetextonormal"/>
        <w:ind w:left="0" w:firstLine="0"/>
        <w:rPr>
          <w:rFonts w:ascii="Times New Roman" w:hAnsi="Times New Roman"/>
          <w:sz w:val="22"/>
          <w:szCs w:val="22"/>
        </w:rPr>
      </w:pPr>
      <w:r w:rsidRPr="009605F2">
        <w:rPr>
          <w:rFonts w:ascii="Times New Roman" w:hAnsi="Times New Roman"/>
          <w:sz w:val="22"/>
          <w:szCs w:val="22"/>
        </w:rPr>
        <w:t>EL SECRETARIO GENERAL LIC. MAURICIO LEAÑO GOMEZ continua «Por lo tanto, les informo señor presidente y regidores, que se aprueba por un</w:t>
      </w:r>
      <w:r w:rsidR="005C6DA9">
        <w:rPr>
          <w:rFonts w:ascii="Times New Roman" w:hAnsi="Times New Roman"/>
          <w:sz w:val="22"/>
          <w:szCs w:val="22"/>
        </w:rPr>
        <w:t>animidad de los presentes con 13 (tre</w:t>
      </w:r>
      <w:r w:rsidRPr="009605F2">
        <w:rPr>
          <w:rFonts w:ascii="Times New Roman" w:hAnsi="Times New Roman"/>
          <w:sz w:val="22"/>
          <w:szCs w:val="22"/>
        </w:rPr>
        <w:t>ce) votos a favor el punto en cuestión, y se emiten los siguientes acuerdos:»</w:t>
      </w:r>
      <w:r w:rsidRPr="009605F2">
        <w:rPr>
          <w:rFonts w:ascii="Times New Roman" w:hAnsi="Times New Roman"/>
          <w:noProof/>
          <w:sz w:val="22"/>
          <w:szCs w:val="22"/>
          <w:lang w:val="es-MX" w:eastAsia="es-MX"/>
        </w:rPr>
        <w:drawing>
          <wp:inline distT="0" distB="0" distL="0" distR="0" wp14:anchorId="2AF8F51E" wp14:editId="2BE04EB9">
            <wp:extent cx="4445" cy="4445"/>
            <wp:effectExtent l="0" t="0" r="0" b="0"/>
            <wp:docPr id="193892803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985808F" w14:textId="77777777" w:rsidR="00D17DB8" w:rsidRDefault="00D17DB8" w:rsidP="009605F2">
      <w:pPr>
        <w:pStyle w:val="Sangradetextonormal"/>
        <w:ind w:left="0" w:right="900" w:firstLine="0"/>
        <w:rPr>
          <w:rFonts w:ascii="Times New Roman" w:hAnsi="Times New Roman"/>
          <w:b/>
        </w:rPr>
      </w:pPr>
    </w:p>
    <w:p w14:paraId="089C8990" w14:textId="27C42B12" w:rsidR="00D17DB8" w:rsidRPr="009605F2" w:rsidRDefault="009605F2" w:rsidP="009605F2">
      <w:pPr>
        <w:pStyle w:val="Sangradetextonormal"/>
        <w:ind w:left="567" w:right="900" w:firstLine="0"/>
        <w:rPr>
          <w:rFonts w:ascii="Times New Roman" w:hAnsi="Times New Roman"/>
          <w:bCs/>
          <w:sz w:val="22"/>
          <w:szCs w:val="22"/>
        </w:rPr>
      </w:pPr>
      <w:proofErr w:type="gramStart"/>
      <w:r w:rsidRPr="009605F2">
        <w:rPr>
          <w:rFonts w:ascii="Times New Roman" w:hAnsi="Times New Roman"/>
          <w:b/>
          <w:sz w:val="22"/>
          <w:szCs w:val="22"/>
        </w:rPr>
        <w:t>PRIMERO.-</w:t>
      </w:r>
      <w:proofErr w:type="gramEnd"/>
      <w:r w:rsidRPr="009605F2">
        <w:rPr>
          <w:rFonts w:ascii="Times New Roman" w:hAnsi="Times New Roman"/>
          <w:b/>
          <w:sz w:val="22"/>
          <w:szCs w:val="22"/>
        </w:rPr>
        <w:t xml:space="preserve"> </w:t>
      </w:r>
      <w:r w:rsidRPr="009605F2">
        <w:rPr>
          <w:rFonts w:ascii="Times New Roman" w:hAnsi="Times New Roman"/>
          <w:bCs/>
          <w:sz w:val="22"/>
          <w:szCs w:val="22"/>
        </w:rPr>
        <w:t xml:space="preserve">SE </w:t>
      </w:r>
      <w:r w:rsidRPr="009605F2">
        <w:rPr>
          <w:rFonts w:ascii="Times New Roman" w:hAnsi="Times New Roman"/>
          <w:sz w:val="22"/>
          <w:szCs w:val="22"/>
        </w:rPr>
        <w:t xml:space="preserve">TIENE DE CONOCIMIENTO EL CONTENIDO DE ESTE ACUERDO LEGISLATIVO </w:t>
      </w:r>
      <w:r w:rsidRPr="009E1263">
        <w:rPr>
          <w:rFonts w:ascii="Times New Roman" w:eastAsia="SimSun" w:hAnsi="Times New Roman"/>
        </w:rPr>
        <w:t>AL</w:t>
      </w:r>
      <w:r>
        <w:rPr>
          <w:rFonts w:ascii="Times New Roman" w:eastAsia="SimSun" w:hAnsi="Times New Roman"/>
        </w:rPr>
        <w:t>-511</w:t>
      </w:r>
      <w:r w:rsidRPr="009E1263">
        <w:rPr>
          <w:rFonts w:ascii="Times New Roman" w:eastAsia="SimSun" w:hAnsi="Times New Roman"/>
        </w:rPr>
        <w:t xml:space="preserve">/LXIV/25 </w:t>
      </w:r>
      <w:r w:rsidRPr="009605F2">
        <w:rPr>
          <w:rFonts w:ascii="Times New Roman" w:hAnsi="Times New Roman"/>
          <w:sz w:val="22"/>
          <w:szCs w:val="22"/>
        </w:rPr>
        <w:t>Y SE INSTRUYE A LA COMISIÓN EDILICIA DE MOVILIDAD Y TRANSPORTE, ASÍ COMO PADRÓN, LICENCIAS Y GIROS RESTRINGIDOS, PARA QUE ANALICEN Y ATIENDA</w:t>
      </w:r>
      <w:r>
        <w:rPr>
          <w:rFonts w:ascii="Times New Roman" w:hAnsi="Times New Roman"/>
          <w:sz w:val="22"/>
          <w:szCs w:val="22"/>
        </w:rPr>
        <w:t>N</w:t>
      </w:r>
      <w:r w:rsidRPr="009605F2">
        <w:rPr>
          <w:rFonts w:ascii="Times New Roman" w:hAnsi="Times New Roman"/>
          <w:sz w:val="22"/>
          <w:szCs w:val="22"/>
        </w:rPr>
        <w:t xml:space="preserve"> LA RECOMENDACIÓN QUE NOS SUGIERE.</w:t>
      </w:r>
    </w:p>
    <w:p w14:paraId="78560392" w14:textId="77777777" w:rsidR="00D17DB8" w:rsidRDefault="00D17DB8" w:rsidP="00D17DB8">
      <w:pPr>
        <w:pStyle w:val="Sangradetextonormal"/>
        <w:ind w:left="567" w:right="900"/>
        <w:rPr>
          <w:rFonts w:ascii="Times New Roman" w:hAnsi="Times New Roman"/>
        </w:rPr>
      </w:pPr>
    </w:p>
    <w:p w14:paraId="16D3E2F7" w14:textId="77777777" w:rsidR="00D17DB8" w:rsidRDefault="00D17DB8" w:rsidP="009605F2">
      <w:pPr>
        <w:pStyle w:val="Sangradetextonormal"/>
        <w:ind w:left="567" w:right="900" w:firstLine="0"/>
        <w:rPr>
          <w:rFonts w:ascii="Times New Roman" w:hAnsi="Times New Roman"/>
        </w:rPr>
      </w:pPr>
      <w:proofErr w:type="gramStart"/>
      <w:r>
        <w:rPr>
          <w:rFonts w:ascii="Times New Roman" w:hAnsi="Times New Roman"/>
          <w:b/>
          <w:bCs/>
        </w:rPr>
        <w:t>SEGUNDO.-</w:t>
      </w:r>
      <w:proofErr w:type="gramEnd"/>
      <w:r>
        <w:rPr>
          <w:rFonts w:ascii="Times New Roman" w:hAnsi="Times New Roman"/>
          <w:b/>
          <w:bCs/>
        </w:rPr>
        <w:t xml:space="preserve">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59B6D8FF" w14:textId="77777777" w:rsidR="00D17DB8" w:rsidRDefault="00D17DB8" w:rsidP="00D17DB8">
      <w:pPr>
        <w:ind w:right="-93"/>
        <w:jc w:val="both"/>
        <w:rPr>
          <w:rFonts w:ascii="Times New Roman" w:hAnsi="Times New Roman"/>
          <w:b/>
        </w:rPr>
      </w:pPr>
    </w:p>
    <w:p w14:paraId="56AFA27A" w14:textId="77777777" w:rsidR="00D17DB8" w:rsidRDefault="00D17DB8" w:rsidP="00D17DB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2FB1DC5" w14:textId="77777777" w:rsidR="00D17DB8" w:rsidRDefault="00D17DB8" w:rsidP="000963D4">
      <w:pPr>
        <w:shd w:val="clear" w:color="auto" w:fill="FFFFFF"/>
        <w:spacing w:after="0" w:line="240" w:lineRule="auto"/>
        <w:ind w:right="-93"/>
        <w:jc w:val="both"/>
        <w:rPr>
          <w:rFonts w:ascii="Times New Roman" w:eastAsia="SimSun" w:hAnsi="Times New Roman"/>
          <w:lang w:eastAsia="es-ES"/>
        </w:rPr>
      </w:pPr>
    </w:p>
    <w:p w14:paraId="5B4BF397" w14:textId="6B9411CE" w:rsidR="009605F2" w:rsidRDefault="009605F2" w:rsidP="000963D4">
      <w:pPr>
        <w:shd w:val="clear" w:color="auto" w:fill="FFFFFF"/>
        <w:spacing w:after="0" w:line="240" w:lineRule="auto"/>
        <w:ind w:right="-93"/>
        <w:jc w:val="both"/>
        <w:rPr>
          <w:rFonts w:ascii="Times New Roman" w:eastAsia="SimSun" w:hAnsi="Times New Roman"/>
          <w:lang w:eastAsia="es-ES"/>
        </w:rPr>
      </w:pPr>
    </w:p>
    <w:p w14:paraId="7604082D" w14:textId="6BB9283A" w:rsidR="007F3779" w:rsidRPr="000963D4" w:rsidRDefault="007F3779" w:rsidP="000963D4">
      <w:pPr>
        <w:shd w:val="clear" w:color="auto" w:fill="FFFFFF"/>
        <w:spacing w:after="0" w:line="240" w:lineRule="auto"/>
        <w:ind w:right="-93"/>
        <w:jc w:val="both"/>
        <w:rPr>
          <w:rFonts w:ascii="Times New Roman" w:eastAsia="SimSun" w:hAnsi="Times New Roman"/>
          <w:lang w:eastAsia="es-ES"/>
        </w:rPr>
      </w:pPr>
      <w:r w:rsidRPr="007F3779">
        <w:rPr>
          <w:rFonts w:ascii="Times New Roman" w:eastAsia="SimSun" w:hAnsi="Times New Roman"/>
          <w:b/>
          <w:bCs/>
          <w:lang w:val="es-ES" w:eastAsia="es-ES"/>
        </w:rPr>
        <w:t xml:space="preserve">NOVENO </w:t>
      </w:r>
      <w:proofErr w:type="gramStart"/>
      <w:r w:rsidRPr="007F3779">
        <w:rPr>
          <w:rFonts w:ascii="Times New Roman" w:eastAsia="SimSun" w:hAnsi="Times New Roman"/>
          <w:b/>
          <w:bCs/>
          <w:lang w:val="es-ES" w:eastAsia="es-ES"/>
        </w:rPr>
        <w:t>PUNTO.-</w:t>
      </w:r>
      <w:proofErr w:type="gramEnd"/>
      <w:r w:rsidRPr="007F3779">
        <w:rPr>
          <w:rFonts w:ascii="Times New Roman" w:eastAsia="SimSun" w:hAnsi="Times New Roman"/>
          <w:b/>
          <w:bCs/>
          <w:lang w:val="es-ES" w:eastAsia="es-ES"/>
        </w:rPr>
        <w:t xml:space="preserve"> </w:t>
      </w:r>
      <w:r w:rsidRPr="0080457F">
        <w:rPr>
          <w:rFonts w:ascii="Times New Roman" w:eastAsia="SimSun" w:hAnsi="Times New Roman"/>
          <w:lang w:eastAsia="es-ES"/>
        </w:rPr>
        <w:t>Punto de acuerdo que tiene por objeto dar cuenta al pleno del Ayuntamiento con el acuerdo legislativo AL-555/LXIV/25 que dice: Segundo. Se solicita al DIF Jalisco que fortalezca la coordinación y formalización de convenios de colaboración con los 125 municipios de estado, así como la difusión amplia y accesible del programa “Acompañar la ausencia a los familiares de personas desaparecidas en Jalisco”, para garantizar su implementación efectiva y su alcance en todas las regiones de la entidad. Lo anterior para conocimiento y para que se tome el acuerdo correspondiente.</w:t>
      </w:r>
    </w:p>
    <w:p w14:paraId="7A6EE2B9" w14:textId="77777777" w:rsidR="007F3779" w:rsidRDefault="007F3779" w:rsidP="007F3779">
      <w:pPr>
        <w:spacing w:after="120" w:line="240" w:lineRule="auto"/>
        <w:ind w:right="567"/>
        <w:jc w:val="both"/>
        <w:rPr>
          <w:rFonts w:ascii="Times New Roman" w:eastAsia="SimSun" w:hAnsi="Times New Roman"/>
          <w:lang w:val="es-ES" w:eastAsia="es-ES"/>
        </w:rPr>
      </w:pPr>
    </w:p>
    <w:p w14:paraId="7CC3DBAE" w14:textId="402F7C20" w:rsidR="00D17DB8" w:rsidRDefault="00D17DB8" w:rsidP="00D17DB8">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noveno punto del orden del día </w:t>
      </w:r>
      <w:r w:rsidRPr="0080457F">
        <w:rPr>
          <w:rFonts w:ascii="Times New Roman" w:eastAsia="SimSun" w:hAnsi="Times New Roman"/>
          <w:lang w:eastAsia="es-ES"/>
        </w:rPr>
        <w:t>tiene por objeto dar cuenta al pleno del Ayuntamiento con el acuerdo legislativo AL-555/LXIV/25 que dice: Segundo. Se solicita al DIF Jalisco que fortalezca la coordinación y formalización de convenios de colaboración con los 125 municipios de estado, así como la difusión amplia y accesible del programa “Acompañar la ausencia a los familiares de personas desaparecidas en Jalisco”, para garantizar su implementación efectiva y su alcance en todas las regiones de la entidad. Lo anterior para conocimiento y para que se tome el acuerdo correspondiente.</w:t>
      </w:r>
    </w:p>
    <w:p w14:paraId="1F2D89D9" w14:textId="77777777" w:rsidR="00D17DB8" w:rsidRDefault="00D17DB8" w:rsidP="00D17DB8">
      <w:pPr>
        <w:spacing w:after="0" w:line="240" w:lineRule="auto"/>
        <w:jc w:val="both"/>
        <w:rPr>
          <w:rFonts w:ascii="Times New Roman" w:eastAsia="SimSun" w:hAnsi="Times New Roman"/>
          <w:lang w:eastAsia="es-ES"/>
        </w:rPr>
      </w:pPr>
    </w:p>
    <w:p w14:paraId="310E155C" w14:textId="77777777" w:rsidR="00D17DB8" w:rsidRPr="00C87B64" w:rsidRDefault="00D17DB8" w:rsidP="00D17DB8">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045647DD" w14:textId="77777777" w:rsidR="00D17DB8" w:rsidRDefault="00D17DB8" w:rsidP="00D17DB8">
      <w:pPr>
        <w:spacing w:after="0" w:line="240" w:lineRule="auto"/>
        <w:jc w:val="both"/>
        <w:rPr>
          <w:rFonts w:ascii="Times New Roman" w:eastAsia="SimSun" w:hAnsi="Times New Roman"/>
          <w:lang w:val="es-ES" w:eastAsia="es-ES"/>
        </w:rPr>
      </w:pPr>
    </w:p>
    <w:p w14:paraId="784F5F3E" w14:textId="77777777" w:rsidR="005C6DA9" w:rsidRPr="00E2024F" w:rsidRDefault="005C6DA9" w:rsidP="005C6DA9">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1805B839" w14:textId="77777777" w:rsidR="005C6DA9" w:rsidRDefault="005C6DA9" w:rsidP="005C6DA9">
      <w:pPr>
        <w:pStyle w:val="Sangradetextonormal"/>
        <w:rPr>
          <w:rFonts w:ascii="Times New Roman" w:hAnsi="Times New Roman"/>
        </w:rPr>
      </w:pPr>
    </w:p>
    <w:p w14:paraId="2E792F5C"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1.- JOSE HERIBERTO GARCÍA MURILLO---------------------------------------A FAVOR</w:t>
      </w:r>
    </w:p>
    <w:p w14:paraId="7A1AAF4A"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CC3A609"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3.- JOSE RODRIGO GARCIA ZARAGOZA-------------------------------------- A FAVOR</w:t>
      </w:r>
    </w:p>
    <w:p w14:paraId="28C5A6B9"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199DFFF"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7331CD7"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6.- MARTHA ALICIA GONZALEZ MEDINA------------------------------------- A FAVOR</w:t>
      </w:r>
    </w:p>
    <w:p w14:paraId="0EE650D4"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7.- MARCO ANTONIO DIAZ CARRAZCO---------------------------------------- A FAVOR</w:t>
      </w:r>
    </w:p>
    <w:p w14:paraId="34B79DFF"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3351655"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9.- ANGEL BERNARDO SILAHUA------------------------------------------------- A FAVOR</w:t>
      </w:r>
    </w:p>
    <w:p w14:paraId="26A6746D"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ACD4042"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0F26F979" w14:textId="77777777" w:rsidR="005C6DA9" w:rsidRDefault="005C6DA9" w:rsidP="005C6DA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653D5419"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759B0FDE" w14:textId="77777777" w:rsidR="009605F2" w:rsidRDefault="009605F2" w:rsidP="009605F2">
      <w:pPr>
        <w:pStyle w:val="Sangradetextonormal"/>
        <w:ind w:left="0" w:firstLine="0"/>
        <w:rPr>
          <w:rFonts w:ascii="Times New Roman" w:hAnsi="Times New Roman"/>
        </w:rPr>
      </w:pPr>
    </w:p>
    <w:p w14:paraId="1BC0A564" w14:textId="79DBB666" w:rsidR="00D17DB8" w:rsidRPr="007C573C" w:rsidRDefault="00D17DB8" w:rsidP="009605F2">
      <w:pPr>
        <w:pStyle w:val="Sangradetextonormal"/>
        <w:ind w:left="0" w:firstLine="0"/>
        <w:rPr>
          <w:rFonts w:ascii="Times New Roman" w:hAnsi="Times New Roman"/>
          <w:sz w:val="22"/>
          <w:szCs w:val="22"/>
        </w:rPr>
      </w:pPr>
      <w:r w:rsidRPr="007C573C">
        <w:rPr>
          <w:rFonts w:ascii="Times New Roman" w:hAnsi="Times New Roman"/>
          <w:sz w:val="22"/>
          <w:szCs w:val="22"/>
        </w:rPr>
        <w:t xml:space="preserve">Enseguida seguida interviene EL PRESIDENTE MUNICIPAL LIC. JOSE HERIBERTO GARCIA MURILLO «Se </w:t>
      </w:r>
      <w:r w:rsidR="009605F2" w:rsidRPr="007C573C">
        <w:rPr>
          <w:rFonts w:ascii="Times New Roman" w:hAnsi="Times New Roman"/>
          <w:sz w:val="22"/>
          <w:szCs w:val="22"/>
        </w:rPr>
        <w:t>tiene de conocimiento el contenido de este acuerdo legislativo AL</w:t>
      </w:r>
      <w:r w:rsidR="009605F2" w:rsidRPr="007C573C">
        <w:rPr>
          <w:rFonts w:ascii="Times New Roman" w:eastAsia="SimSun" w:hAnsi="Times New Roman"/>
          <w:sz w:val="22"/>
          <w:szCs w:val="22"/>
        </w:rPr>
        <w:t xml:space="preserve">-555/LXIV/25 </w:t>
      </w:r>
      <w:r w:rsidR="00B42A8F" w:rsidRPr="007C573C">
        <w:rPr>
          <w:rFonts w:ascii="Times New Roman" w:eastAsia="SimSun" w:hAnsi="Times New Roman"/>
          <w:sz w:val="22"/>
          <w:szCs w:val="22"/>
        </w:rPr>
        <w:t>y se instruye a la Comisión de Desarrollo Social, así como a la Comisión de Derechos Humanos e Igualdad de Género, para que, en coordinación con el DIF Municipal, analicen y atiendan la recomendación que nos sugiere.</w:t>
      </w:r>
      <w:r w:rsidR="00B42A8F" w:rsidRPr="007C573C">
        <w:rPr>
          <w:rFonts w:ascii="Times New Roman" w:hAnsi="Times New Roman"/>
          <w:sz w:val="22"/>
          <w:szCs w:val="22"/>
        </w:rPr>
        <w:t xml:space="preserve"> </w:t>
      </w:r>
      <w:r w:rsidRPr="007C573C">
        <w:rPr>
          <w:rFonts w:ascii="Times New Roman" w:hAnsi="Times New Roman"/>
          <w:sz w:val="22"/>
          <w:szCs w:val="22"/>
        </w:rPr>
        <w:t xml:space="preserve">Enseguida, le solicito señor secretario que continúe con el </w:t>
      </w:r>
      <w:r w:rsidR="00B42A8F" w:rsidRPr="007C573C">
        <w:rPr>
          <w:rFonts w:ascii="Times New Roman" w:hAnsi="Times New Roman"/>
          <w:sz w:val="22"/>
          <w:szCs w:val="22"/>
        </w:rPr>
        <w:t>décimo</w:t>
      </w:r>
      <w:r w:rsidRPr="007C573C">
        <w:rPr>
          <w:rFonts w:ascii="Times New Roman" w:hAnsi="Times New Roman"/>
          <w:sz w:val="22"/>
          <w:szCs w:val="22"/>
        </w:rPr>
        <w:t xml:space="preserve"> punto del orden del día»</w:t>
      </w:r>
    </w:p>
    <w:p w14:paraId="5ADEC2D1" w14:textId="77777777" w:rsidR="009605F2" w:rsidRPr="007C573C" w:rsidRDefault="009605F2" w:rsidP="009605F2">
      <w:pPr>
        <w:pStyle w:val="Sangradetextonormal"/>
        <w:ind w:left="0" w:firstLine="0"/>
        <w:rPr>
          <w:rFonts w:ascii="Times New Roman" w:hAnsi="Times New Roman"/>
          <w:sz w:val="22"/>
          <w:szCs w:val="22"/>
        </w:rPr>
      </w:pPr>
    </w:p>
    <w:p w14:paraId="3012E754" w14:textId="30F826FE" w:rsidR="00D17DB8" w:rsidRPr="007C573C" w:rsidRDefault="00D17DB8" w:rsidP="009605F2">
      <w:pPr>
        <w:pStyle w:val="Sangradetextonormal"/>
        <w:ind w:left="0" w:firstLine="0"/>
        <w:rPr>
          <w:rFonts w:ascii="Times New Roman" w:hAnsi="Times New Roman"/>
          <w:sz w:val="22"/>
          <w:szCs w:val="22"/>
        </w:rPr>
      </w:pPr>
      <w:r w:rsidRPr="007C573C">
        <w:rPr>
          <w:rFonts w:ascii="Times New Roman" w:hAnsi="Times New Roman"/>
          <w:sz w:val="22"/>
          <w:szCs w:val="22"/>
        </w:rPr>
        <w:t>EL SECRETARIO GENERAL LIC. MAURICIO LEAÑO GOMEZ continua «Por lo tanto, les informo señor presidente y regidores, que se aprueba por un</w:t>
      </w:r>
      <w:r w:rsidR="005C6DA9">
        <w:rPr>
          <w:rFonts w:ascii="Times New Roman" w:hAnsi="Times New Roman"/>
          <w:sz w:val="22"/>
          <w:szCs w:val="22"/>
        </w:rPr>
        <w:t>animidad de los presentes con 13 (tre</w:t>
      </w:r>
      <w:r w:rsidRPr="007C573C">
        <w:rPr>
          <w:rFonts w:ascii="Times New Roman" w:hAnsi="Times New Roman"/>
          <w:sz w:val="22"/>
          <w:szCs w:val="22"/>
        </w:rPr>
        <w:t>ce) votos a favor el punto en cuestión, y se emiten los siguientes acuerdos:»</w:t>
      </w:r>
      <w:r w:rsidRPr="007C573C">
        <w:rPr>
          <w:rFonts w:ascii="Times New Roman" w:hAnsi="Times New Roman"/>
          <w:noProof/>
          <w:sz w:val="22"/>
          <w:szCs w:val="22"/>
          <w:lang w:val="es-MX" w:eastAsia="es-MX"/>
        </w:rPr>
        <w:drawing>
          <wp:inline distT="0" distB="0" distL="0" distR="0" wp14:anchorId="453378D7" wp14:editId="62AFA885">
            <wp:extent cx="4445" cy="4445"/>
            <wp:effectExtent l="0" t="0" r="0" b="0"/>
            <wp:docPr id="160032157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2AE8E05" w14:textId="77777777" w:rsidR="00D17DB8" w:rsidRDefault="00D17DB8" w:rsidP="00B42A8F">
      <w:pPr>
        <w:pStyle w:val="Sangradetextonormal"/>
        <w:ind w:left="0" w:right="900" w:firstLine="0"/>
        <w:rPr>
          <w:rFonts w:ascii="Times New Roman" w:hAnsi="Times New Roman"/>
          <w:b/>
        </w:rPr>
      </w:pPr>
    </w:p>
    <w:p w14:paraId="2ADE6755" w14:textId="4ABBB9B5" w:rsidR="00D17DB8" w:rsidRPr="007C573C" w:rsidRDefault="00B42A8F" w:rsidP="00B42A8F">
      <w:pPr>
        <w:pStyle w:val="Sangradetextonormal"/>
        <w:ind w:left="567" w:right="900" w:firstLine="0"/>
        <w:rPr>
          <w:rFonts w:ascii="Times New Roman" w:hAnsi="Times New Roman"/>
          <w:bCs/>
          <w:sz w:val="22"/>
          <w:szCs w:val="22"/>
        </w:rPr>
      </w:pPr>
      <w:proofErr w:type="gramStart"/>
      <w:r w:rsidRPr="007C573C">
        <w:rPr>
          <w:rFonts w:ascii="Times New Roman" w:hAnsi="Times New Roman"/>
          <w:b/>
          <w:sz w:val="22"/>
          <w:szCs w:val="22"/>
        </w:rPr>
        <w:t>PRIMERO.-</w:t>
      </w:r>
      <w:proofErr w:type="gramEnd"/>
      <w:r w:rsidRPr="007C573C">
        <w:rPr>
          <w:rFonts w:ascii="Times New Roman" w:hAnsi="Times New Roman"/>
          <w:b/>
          <w:sz w:val="22"/>
          <w:szCs w:val="22"/>
        </w:rPr>
        <w:t xml:space="preserve"> </w:t>
      </w:r>
      <w:r w:rsidRPr="007C573C">
        <w:rPr>
          <w:rFonts w:ascii="Times New Roman" w:hAnsi="Times New Roman"/>
          <w:bCs/>
          <w:sz w:val="22"/>
          <w:szCs w:val="22"/>
        </w:rPr>
        <w:t xml:space="preserve">SE </w:t>
      </w:r>
      <w:r w:rsidRPr="007C573C">
        <w:rPr>
          <w:rFonts w:ascii="Times New Roman" w:hAnsi="Times New Roman"/>
          <w:sz w:val="22"/>
          <w:szCs w:val="22"/>
        </w:rPr>
        <w:t>TIENE DE CONOCIMIENTO EL CONTENIDO DE ESTE ACUERDO LEGISLATIVO AL</w:t>
      </w:r>
      <w:r w:rsidRPr="007C573C">
        <w:rPr>
          <w:rFonts w:ascii="Times New Roman" w:eastAsia="SimSun" w:hAnsi="Times New Roman"/>
          <w:sz w:val="22"/>
          <w:szCs w:val="22"/>
        </w:rPr>
        <w:t>-555/LXIV/25 Y SE INSTRUYE A LA COMISIÓN DE DESARROLLO SOCIAL, ASÍ COMO A LA COMISIÓN DE DERECHOS HUMANOS E IGUALDAD DE GÉNERO, PARA QUE, EN COORDINACIÓN CON EL DIF MUNICIPAL, ANALICEN Y ATIENDAN LA RECOMENDACIÓN QUE NOS SUGIERE</w:t>
      </w:r>
      <w:r w:rsidRPr="007C573C">
        <w:rPr>
          <w:rFonts w:ascii="Times New Roman" w:hAnsi="Times New Roman"/>
          <w:bCs/>
          <w:sz w:val="22"/>
          <w:szCs w:val="22"/>
        </w:rPr>
        <w:t>.</w:t>
      </w:r>
    </w:p>
    <w:p w14:paraId="1ED03D48" w14:textId="77777777" w:rsidR="007C573C" w:rsidRPr="007C573C" w:rsidRDefault="007C573C" w:rsidP="00B42A8F">
      <w:pPr>
        <w:pStyle w:val="Sangradetextonormal"/>
        <w:ind w:left="567" w:right="900" w:firstLine="0"/>
        <w:rPr>
          <w:rFonts w:ascii="Times New Roman" w:hAnsi="Times New Roman"/>
          <w:bCs/>
          <w:sz w:val="22"/>
          <w:szCs w:val="22"/>
        </w:rPr>
      </w:pPr>
    </w:p>
    <w:p w14:paraId="6F34719F" w14:textId="225A4C50" w:rsidR="00D17DB8" w:rsidRPr="007C573C" w:rsidRDefault="00D17DB8" w:rsidP="007C573C">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SEGUNDO.-</w:t>
      </w:r>
      <w:proofErr w:type="gramEnd"/>
      <w:r w:rsidRPr="007C573C">
        <w:rPr>
          <w:rFonts w:ascii="Times New Roman" w:hAnsi="Times New Roman"/>
          <w:b/>
          <w:bCs/>
          <w:sz w:val="22"/>
          <w:szCs w:val="22"/>
        </w:rPr>
        <w:t xml:space="preserve"> </w:t>
      </w:r>
      <w:r w:rsidRPr="007C57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99FEA11" w14:textId="77777777" w:rsidR="00D17DB8" w:rsidRDefault="00D17DB8" w:rsidP="00D17DB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A235544" w14:textId="77777777" w:rsidR="00D17DB8" w:rsidRDefault="00D17DB8" w:rsidP="00D17DB8">
      <w:pPr>
        <w:spacing w:after="0" w:line="240" w:lineRule="auto"/>
        <w:jc w:val="both"/>
        <w:rPr>
          <w:rFonts w:ascii="Times New Roman" w:hAnsi="Times New Roman"/>
          <w:b/>
        </w:rPr>
      </w:pPr>
    </w:p>
    <w:p w14:paraId="367AAE26" w14:textId="77777777" w:rsidR="00D17DB8" w:rsidRDefault="00D17DB8" w:rsidP="00D17DB8">
      <w:pPr>
        <w:spacing w:after="0" w:line="240" w:lineRule="auto"/>
        <w:jc w:val="both"/>
        <w:rPr>
          <w:rFonts w:ascii="Times New Roman" w:hAnsi="Times New Roman"/>
          <w:b/>
        </w:rPr>
      </w:pPr>
    </w:p>
    <w:p w14:paraId="393947DC" w14:textId="77777777" w:rsidR="00D17DB8" w:rsidRDefault="007F3779" w:rsidP="00D17DB8">
      <w:pPr>
        <w:spacing w:after="0" w:line="240" w:lineRule="auto"/>
        <w:jc w:val="both"/>
        <w:rPr>
          <w:rFonts w:ascii="Times New Roman" w:hAnsi="Times New Roman"/>
          <w:b/>
        </w:rPr>
      </w:pPr>
      <w:r w:rsidRPr="007F3779">
        <w:rPr>
          <w:rFonts w:ascii="Times New Roman" w:eastAsia="SimSun" w:hAnsi="Times New Roman"/>
          <w:b/>
          <w:bCs/>
          <w:lang w:val="es-ES" w:eastAsia="es-ES"/>
        </w:rPr>
        <w:t xml:space="preserve">DECIMO </w:t>
      </w:r>
      <w:proofErr w:type="gramStart"/>
      <w:r w:rsidRPr="007F3779">
        <w:rPr>
          <w:rFonts w:ascii="Times New Roman" w:eastAsia="SimSun" w:hAnsi="Times New Roman"/>
          <w:b/>
          <w:bCs/>
          <w:lang w:val="es-ES" w:eastAsia="es-ES"/>
        </w:rPr>
        <w:t>PUNTO.-</w:t>
      </w:r>
      <w:proofErr w:type="gramEnd"/>
      <w:r>
        <w:rPr>
          <w:rFonts w:ascii="Times New Roman" w:eastAsia="SimSun" w:hAnsi="Times New Roman"/>
          <w:lang w:val="es-ES" w:eastAsia="es-ES"/>
        </w:rPr>
        <w:t xml:space="preserve"> </w:t>
      </w:r>
      <w:r w:rsidRPr="0080457F">
        <w:rPr>
          <w:rFonts w:ascii="Times New Roman" w:eastAsia="SimSun" w:hAnsi="Times New Roman"/>
          <w:lang w:eastAsia="es-ES"/>
        </w:rPr>
        <w:t>Punto de acuerdo que tiene por objeto dar cuenta al pleno del Ayuntamiento con el acuerdo legislativo AL-564/LXIV/25 que dice: Único. Instrúyase al Secretario General de Gobierno de este Poder Legislativo, para que de manera atenta y respetuosa dirija oficio y remita el presente Acuerdo Legislativo a los 125 Ayuntamientos del Estado de Jalisco, para que  de considerarlo viable, se pueda valorar la posibilidad de estudiar, analizar y en s</w:t>
      </w:r>
      <w:r>
        <w:rPr>
          <w:rFonts w:ascii="Times New Roman" w:eastAsia="SimSun" w:hAnsi="Times New Roman"/>
          <w:lang w:eastAsia="es-ES"/>
        </w:rPr>
        <w:t>u</w:t>
      </w:r>
      <w:r w:rsidRPr="0080457F">
        <w:rPr>
          <w:rFonts w:ascii="Times New Roman" w:eastAsia="SimSun" w:hAnsi="Times New Roman"/>
          <w:lang w:eastAsia="es-ES"/>
        </w:rPr>
        <w:t xml:space="preserve"> caso, regular en sus ordenamientos, la posibilidad previa socialización con propietarios, concesionarios y operadores de establecimientos de venta de bebidas alcohólicas en envase abierto y al copeo, mecanismos para combatir mediante “Dispositivos Reactivos Detectores de Bebidas Dopadas” buscando detectar la alteración de bebidas alcohólicas y/o endulzantes por medio de estos dispositivos, ya sea que estos detectores </w:t>
      </w:r>
      <w:r>
        <w:rPr>
          <w:rFonts w:ascii="Times New Roman" w:eastAsia="SimSun" w:hAnsi="Times New Roman"/>
          <w:lang w:eastAsia="es-ES"/>
        </w:rPr>
        <w:t>es</w:t>
      </w:r>
      <w:r w:rsidRPr="0080457F">
        <w:rPr>
          <w:rFonts w:ascii="Times New Roman" w:eastAsia="SimSun" w:hAnsi="Times New Roman"/>
          <w:lang w:eastAsia="es-ES"/>
        </w:rPr>
        <w:t>tén al servicio del consumidor o para ven</w:t>
      </w:r>
      <w:r>
        <w:rPr>
          <w:rFonts w:ascii="Times New Roman" w:eastAsia="SimSun" w:hAnsi="Times New Roman"/>
          <w:lang w:eastAsia="es-ES"/>
        </w:rPr>
        <w:t>t</w:t>
      </w:r>
      <w:r w:rsidRPr="0080457F">
        <w:rPr>
          <w:rFonts w:ascii="Times New Roman" w:eastAsia="SimSun" w:hAnsi="Times New Roman"/>
          <w:lang w:eastAsia="es-ES"/>
        </w:rPr>
        <w:t>a en dichos establecimientos; todo ello con el fin de dar mayor seguridad y dotar a los consumidores de herramientas tangibles que les permitan proteger su integridad. Lo anterior para conocimiento y para que se tome el acuerdo correspondiente.</w:t>
      </w:r>
    </w:p>
    <w:p w14:paraId="7869944F" w14:textId="77777777" w:rsidR="00D17DB8" w:rsidRDefault="00D17DB8" w:rsidP="00D17DB8">
      <w:pPr>
        <w:spacing w:after="0" w:line="240" w:lineRule="auto"/>
        <w:jc w:val="both"/>
        <w:rPr>
          <w:rFonts w:ascii="Times New Roman" w:hAnsi="Times New Roman"/>
          <w:b/>
        </w:rPr>
      </w:pPr>
    </w:p>
    <w:p w14:paraId="7F691A90" w14:textId="77777777" w:rsidR="00B42A8F" w:rsidRDefault="00BD7376" w:rsidP="00B42A8F">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w:t>
      </w:r>
      <w:r w:rsidR="00B42A8F">
        <w:rPr>
          <w:rFonts w:ascii="Times New Roman" w:eastAsia="SimSun" w:hAnsi="Times New Roman"/>
          <w:lang w:val="es-ES" w:eastAsia="es-ES"/>
        </w:rPr>
        <w:t>décimo</w:t>
      </w:r>
      <w:r>
        <w:rPr>
          <w:rFonts w:ascii="Times New Roman" w:eastAsia="SimSun" w:hAnsi="Times New Roman"/>
          <w:lang w:val="es-ES" w:eastAsia="es-ES"/>
        </w:rPr>
        <w:t xml:space="preserve"> punto del orden del día </w:t>
      </w:r>
      <w:r w:rsidRPr="0080457F">
        <w:rPr>
          <w:rFonts w:ascii="Times New Roman" w:eastAsia="SimSun" w:hAnsi="Times New Roman"/>
          <w:lang w:eastAsia="es-ES"/>
        </w:rPr>
        <w:t xml:space="preserve">tiene por objeto dar cuenta al pleno del Ayuntamiento con el acuerdo legislativo </w:t>
      </w:r>
      <w:r w:rsidR="00B42A8F" w:rsidRPr="0080457F">
        <w:rPr>
          <w:rFonts w:ascii="Times New Roman" w:eastAsia="SimSun" w:hAnsi="Times New Roman"/>
          <w:lang w:eastAsia="es-ES"/>
        </w:rPr>
        <w:t>AL-564/LXIV/25 que dice: Único. Instrúyase al Secretario General de Gobierno de este Poder Legislativo, para que de manera atenta y respetuosa dirija oficio y remita el presente Acuerdo Legislativo a los 125 Ayuntamientos del Estado de Jalisco, para que  de considerarlo viable, se pueda valorar la posibilidad de estudiar, analizar y en s</w:t>
      </w:r>
      <w:r w:rsidR="00B42A8F">
        <w:rPr>
          <w:rFonts w:ascii="Times New Roman" w:eastAsia="SimSun" w:hAnsi="Times New Roman"/>
          <w:lang w:eastAsia="es-ES"/>
        </w:rPr>
        <w:t>u</w:t>
      </w:r>
      <w:r w:rsidR="00B42A8F" w:rsidRPr="0080457F">
        <w:rPr>
          <w:rFonts w:ascii="Times New Roman" w:eastAsia="SimSun" w:hAnsi="Times New Roman"/>
          <w:lang w:eastAsia="es-ES"/>
        </w:rPr>
        <w:t xml:space="preserve"> caso, regular en sus ordenamientos, la posibilidad previa socialización con propietarios, concesionarios y operadores de establecimientos de venta de bebidas alcohólicas en envase abierto y al copeo, mecanismos para combatir mediante “Dispositivos Reactivos Detectores de Bebidas Dopadas” buscando detectar la alteración de bebidas alcohólicas y/o endulzantes por medio de estos dispositivos, ya sea que estos detectores </w:t>
      </w:r>
      <w:r w:rsidR="00B42A8F">
        <w:rPr>
          <w:rFonts w:ascii="Times New Roman" w:eastAsia="SimSun" w:hAnsi="Times New Roman"/>
          <w:lang w:eastAsia="es-ES"/>
        </w:rPr>
        <w:t>es</w:t>
      </w:r>
      <w:r w:rsidR="00B42A8F" w:rsidRPr="0080457F">
        <w:rPr>
          <w:rFonts w:ascii="Times New Roman" w:eastAsia="SimSun" w:hAnsi="Times New Roman"/>
          <w:lang w:eastAsia="es-ES"/>
        </w:rPr>
        <w:t>tén al servicio del consumidor o para ven</w:t>
      </w:r>
      <w:r w:rsidR="00B42A8F">
        <w:rPr>
          <w:rFonts w:ascii="Times New Roman" w:eastAsia="SimSun" w:hAnsi="Times New Roman"/>
          <w:lang w:eastAsia="es-ES"/>
        </w:rPr>
        <w:t>t</w:t>
      </w:r>
      <w:r w:rsidR="00B42A8F" w:rsidRPr="0080457F">
        <w:rPr>
          <w:rFonts w:ascii="Times New Roman" w:eastAsia="SimSun" w:hAnsi="Times New Roman"/>
          <w:lang w:eastAsia="es-ES"/>
        </w:rPr>
        <w:t>a en dichos establecimientos; todo ello con el fin de dar mayor seguridad y dotar a los consumidores de herramientas tangibles que les permitan proteger su integridad. Lo anterior para conocimiento y para que se tome el acuerdo correspondiente.</w:t>
      </w:r>
    </w:p>
    <w:p w14:paraId="68188772" w14:textId="77777777" w:rsidR="00BD7376" w:rsidRDefault="00BD7376" w:rsidP="00BD7376">
      <w:pPr>
        <w:spacing w:after="0" w:line="240" w:lineRule="auto"/>
        <w:jc w:val="both"/>
        <w:rPr>
          <w:rFonts w:ascii="Times New Roman" w:eastAsia="SimSun" w:hAnsi="Times New Roman"/>
          <w:lang w:eastAsia="es-ES"/>
        </w:rPr>
      </w:pPr>
    </w:p>
    <w:p w14:paraId="1010FC48" w14:textId="77777777" w:rsidR="00BD7376" w:rsidRPr="00C87B64" w:rsidRDefault="00BD7376" w:rsidP="00BD7376">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76AAFDCA" w14:textId="77777777" w:rsidR="00BD7376" w:rsidRDefault="00BD7376" w:rsidP="00BD7376">
      <w:pPr>
        <w:spacing w:after="0" w:line="240" w:lineRule="auto"/>
        <w:jc w:val="both"/>
        <w:rPr>
          <w:rFonts w:ascii="Times New Roman" w:eastAsia="SimSun" w:hAnsi="Times New Roman"/>
          <w:lang w:val="es-ES" w:eastAsia="es-ES"/>
        </w:rPr>
      </w:pPr>
    </w:p>
    <w:p w14:paraId="4B9EC696" w14:textId="77777777" w:rsidR="005C6DA9" w:rsidRPr="00E2024F" w:rsidRDefault="005C6DA9" w:rsidP="005C6DA9">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253545C8" w14:textId="77777777" w:rsidR="005C6DA9" w:rsidRDefault="005C6DA9" w:rsidP="005C6DA9">
      <w:pPr>
        <w:pStyle w:val="Sangradetextonormal"/>
        <w:rPr>
          <w:rFonts w:ascii="Times New Roman" w:hAnsi="Times New Roman"/>
        </w:rPr>
      </w:pPr>
    </w:p>
    <w:p w14:paraId="07C2C29B"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1.- JOSE HERIBERTO GARCÍA MURILLO---------------------------------------A FAVOR</w:t>
      </w:r>
    </w:p>
    <w:p w14:paraId="55B06995"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BCF5896"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3.- JOSE RODRIGO GARCIA ZARAGOZA-------------------------------------- A FAVOR</w:t>
      </w:r>
    </w:p>
    <w:p w14:paraId="0C865C12"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986CF78"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3D1F985"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6.- MARTHA ALICIA GONZALEZ MEDINA------------------------------------- A FAVOR</w:t>
      </w:r>
    </w:p>
    <w:p w14:paraId="095E55BC"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7.- MARCO ANTONIO DIAZ CARRAZCO---------------------------------------- A FAVOR</w:t>
      </w:r>
    </w:p>
    <w:p w14:paraId="030BCECA"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7708C56A"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9.- ANGEL BERNARDO SILAHUA------------------------------------------------- A FAVOR</w:t>
      </w:r>
    </w:p>
    <w:p w14:paraId="268A6FE5"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27F35C77"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3E2F0484" w14:textId="77777777" w:rsidR="005C6DA9" w:rsidRDefault="005C6DA9" w:rsidP="005C6DA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2CCD1A24"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027A9B57" w14:textId="52598376" w:rsidR="00BD7376" w:rsidRPr="00B42A8F" w:rsidRDefault="00BD7376" w:rsidP="00B42A8F">
      <w:pPr>
        <w:pStyle w:val="Sangradetextonormal"/>
        <w:ind w:left="0" w:firstLine="0"/>
        <w:rPr>
          <w:rFonts w:ascii="Times New Roman" w:hAnsi="Times New Roman"/>
          <w:sz w:val="22"/>
          <w:szCs w:val="22"/>
        </w:rPr>
      </w:pPr>
      <w:r w:rsidRPr="00B42A8F">
        <w:rPr>
          <w:rFonts w:ascii="Times New Roman" w:hAnsi="Times New Roman"/>
          <w:sz w:val="22"/>
          <w:szCs w:val="22"/>
        </w:rPr>
        <w:t xml:space="preserve">Enseguida seguida interviene EL PRESIDENTE MUNICIPAL LIC. JOSE HERIBERTO GARCIA MURILLO «Se </w:t>
      </w:r>
      <w:r w:rsidR="00B42A8F">
        <w:rPr>
          <w:rFonts w:ascii="Times New Roman" w:hAnsi="Times New Roman"/>
          <w:sz w:val="22"/>
          <w:szCs w:val="22"/>
        </w:rPr>
        <w:t>tiene de conocimiento el contenido de este acuerdo legislativo y se instruye a la Comisión Edilicia de Padrón, Licencias y Giros Restringidos, así como a la Comisión de Reglamentos, Gobernación y Puntos Constitucionales, que se estudie y dictamine de ser viable, la implementación de estas recomendaciones</w:t>
      </w:r>
      <w:r w:rsidR="00B42A8F">
        <w:rPr>
          <w:rFonts w:ascii="Times New Roman" w:hAnsi="Times New Roman" w:cs="Times New Roman"/>
          <w:sz w:val="22"/>
          <w:szCs w:val="22"/>
        </w:rPr>
        <w:t xml:space="preserve">. </w:t>
      </w:r>
      <w:r w:rsidRPr="00B42A8F">
        <w:rPr>
          <w:rFonts w:ascii="Times New Roman" w:hAnsi="Times New Roman"/>
          <w:sz w:val="22"/>
          <w:szCs w:val="22"/>
        </w:rPr>
        <w:t xml:space="preserve">Enseguida, le solicito señor secretario que continúe con el </w:t>
      </w:r>
      <w:r w:rsidR="00B42A8F" w:rsidRPr="00B42A8F">
        <w:rPr>
          <w:rFonts w:ascii="Times New Roman" w:hAnsi="Times New Roman"/>
          <w:sz w:val="22"/>
          <w:szCs w:val="22"/>
        </w:rPr>
        <w:t>décimo</w:t>
      </w:r>
      <w:r w:rsidRPr="00B42A8F">
        <w:rPr>
          <w:rFonts w:ascii="Times New Roman" w:hAnsi="Times New Roman"/>
          <w:sz w:val="22"/>
          <w:szCs w:val="22"/>
        </w:rPr>
        <w:t xml:space="preserve"> primer punto del orden del día»</w:t>
      </w:r>
    </w:p>
    <w:p w14:paraId="34A61BBE" w14:textId="77777777" w:rsidR="00BD7376" w:rsidRPr="00B42A8F" w:rsidRDefault="00BD7376" w:rsidP="00BD7376">
      <w:pPr>
        <w:pStyle w:val="Sangradetextonormal"/>
        <w:rPr>
          <w:rFonts w:ascii="Times New Roman" w:hAnsi="Times New Roman"/>
          <w:sz w:val="22"/>
          <w:szCs w:val="22"/>
        </w:rPr>
      </w:pPr>
    </w:p>
    <w:p w14:paraId="63831846" w14:textId="111FAA4F" w:rsidR="00BD7376" w:rsidRPr="00B42A8F" w:rsidRDefault="00BD7376" w:rsidP="00B42A8F">
      <w:pPr>
        <w:pStyle w:val="Sangradetextonormal"/>
        <w:ind w:left="0" w:firstLine="0"/>
        <w:rPr>
          <w:rFonts w:ascii="Times New Roman" w:hAnsi="Times New Roman"/>
          <w:sz w:val="22"/>
          <w:szCs w:val="22"/>
        </w:rPr>
      </w:pPr>
      <w:r w:rsidRPr="00B42A8F">
        <w:rPr>
          <w:rFonts w:ascii="Times New Roman" w:hAnsi="Times New Roman"/>
          <w:sz w:val="22"/>
          <w:szCs w:val="22"/>
        </w:rPr>
        <w:t>EL SECRETARIO GENERAL LIC. MAURICIO LEAÑO GOMEZ continua «Por lo tanto, les informo señor presidente y regidores, que se aprueba por un</w:t>
      </w:r>
      <w:r w:rsidR="005C6DA9">
        <w:rPr>
          <w:rFonts w:ascii="Times New Roman" w:hAnsi="Times New Roman"/>
          <w:sz w:val="22"/>
          <w:szCs w:val="22"/>
        </w:rPr>
        <w:t>animidad de los presentes con 13 (tre</w:t>
      </w:r>
      <w:r w:rsidRPr="00B42A8F">
        <w:rPr>
          <w:rFonts w:ascii="Times New Roman" w:hAnsi="Times New Roman"/>
          <w:sz w:val="22"/>
          <w:szCs w:val="22"/>
        </w:rPr>
        <w:t>ce) votos a favor el punto en cuestión, y se emiten los siguientes acuerdos:»</w:t>
      </w:r>
      <w:r w:rsidRPr="00B42A8F">
        <w:rPr>
          <w:rFonts w:ascii="Times New Roman" w:hAnsi="Times New Roman"/>
          <w:noProof/>
          <w:sz w:val="22"/>
          <w:szCs w:val="22"/>
          <w:lang w:val="es-MX" w:eastAsia="es-MX"/>
        </w:rPr>
        <w:drawing>
          <wp:inline distT="0" distB="0" distL="0" distR="0" wp14:anchorId="7A044C89" wp14:editId="11F9148A">
            <wp:extent cx="4445" cy="4445"/>
            <wp:effectExtent l="0" t="0" r="0" b="0"/>
            <wp:docPr id="118153237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7471484" w14:textId="77777777" w:rsidR="00BD7376" w:rsidRDefault="00BD7376" w:rsidP="00BD7376">
      <w:pPr>
        <w:pStyle w:val="Sangradetextonormal"/>
        <w:rPr>
          <w:rFonts w:ascii="Times New Roman" w:hAnsi="Times New Roman"/>
        </w:rPr>
      </w:pPr>
    </w:p>
    <w:p w14:paraId="3CEAD2B0" w14:textId="77777777" w:rsidR="00BD7376" w:rsidRDefault="00BD7376" w:rsidP="00BD7376">
      <w:pPr>
        <w:pStyle w:val="Sangradetextonormal"/>
        <w:ind w:right="900"/>
        <w:rPr>
          <w:rFonts w:ascii="Times New Roman" w:hAnsi="Times New Roman"/>
          <w:b/>
        </w:rPr>
      </w:pPr>
    </w:p>
    <w:p w14:paraId="174E6E4C" w14:textId="10487C7D" w:rsidR="00B42A8F" w:rsidRDefault="00B42A8F" w:rsidP="00B42A8F">
      <w:pPr>
        <w:pStyle w:val="Sangradetextonormal"/>
        <w:ind w:left="567" w:right="900" w:firstLine="0"/>
        <w:rPr>
          <w:rFonts w:ascii="Times New Roman" w:hAnsi="Times New Roman"/>
          <w:bCs/>
        </w:rPr>
      </w:pPr>
      <w:proofErr w:type="gramStart"/>
      <w:r>
        <w:rPr>
          <w:rFonts w:ascii="Times New Roman" w:hAnsi="Times New Roman"/>
          <w:b/>
        </w:rPr>
        <w:t>PRIMERO.-</w:t>
      </w:r>
      <w:proofErr w:type="gramEnd"/>
      <w:r>
        <w:rPr>
          <w:rFonts w:ascii="Times New Roman" w:hAnsi="Times New Roman"/>
          <w:b/>
        </w:rPr>
        <w:t xml:space="preserve"> </w:t>
      </w:r>
      <w:r>
        <w:rPr>
          <w:rFonts w:ascii="Times New Roman" w:hAnsi="Times New Roman"/>
          <w:bCs/>
        </w:rPr>
        <w:t xml:space="preserve">SE </w:t>
      </w:r>
      <w:r>
        <w:rPr>
          <w:rFonts w:ascii="Times New Roman" w:hAnsi="Times New Roman"/>
          <w:sz w:val="22"/>
          <w:szCs w:val="22"/>
        </w:rPr>
        <w:t>TIENE DE CONOCIMIENTO EL CONTENIDO DE ESTE ACUERDO LEGISLATIVO Y SE INSTRUYE A LA COMISIÓN EDILICIA DE PADRÓN, LICENCIAS Y GIROS RESTRINGIDOS, ASÍ COMO A LA COMISIÓN DE REGLAMENTOS, GOBERNACIÓN Y PUNTOS CONSTITUCIONALES, QUE SE ESTUDIE Y DICTAMINE DE SER VIABLE, LA IMPLEMENTACIÓN DE ESTAS RECOMENDACIONES</w:t>
      </w:r>
      <w:r>
        <w:rPr>
          <w:rFonts w:ascii="Times New Roman" w:hAnsi="Times New Roman" w:cs="Times New Roman"/>
          <w:sz w:val="22"/>
          <w:szCs w:val="22"/>
        </w:rPr>
        <w:t>.</w:t>
      </w:r>
    </w:p>
    <w:p w14:paraId="2B976CDC" w14:textId="77777777" w:rsidR="00BD7376" w:rsidRDefault="00BD7376" w:rsidP="00B42A8F">
      <w:pPr>
        <w:pStyle w:val="Sangradetextonormal"/>
        <w:ind w:left="0" w:right="900" w:firstLine="0"/>
        <w:rPr>
          <w:rFonts w:ascii="Times New Roman" w:hAnsi="Times New Roman"/>
        </w:rPr>
      </w:pPr>
    </w:p>
    <w:p w14:paraId="6B380F55" w14:textId="77777777" w:rsidR="00BD7376" w:rsidRDefault="00BD7376" w:rsidP="00B42A8F">
      <w:pPr>
        <w:pStyle w:val="Sangradetextonormal"/>
        <w:ind w:left="567" w:right="900" w:firstLine="0"/>
        <w:rPr>
          <w:rFonts w:ascii="Times New Roman" w:hAnsi="Times New Roman"/>
        </w:rPr>
      </w:pPr>
      <w:proofErr w:type="gramStart"/>
      <w:r>
        <w:rPr>
          <w:rFonts w:ascii="Times New Roman" w:hAnsi="Times New Roman"/>
          <w:b/>
          <w:bCs/>
        </w:rPr>
        <w:t>SEGUNDO.-</w:t>
      </w:r>
      <w:proofErr w:type="gramEnd"/>
      <w:r>
        <w:rPr>
          <w:rFonts w:ascii="Times New Roman" w:hAnsi="Times New Roman"/>
          <w:b/>
          <w:bCs/>
        </w:rPr>
        <w:t xml:space="preserve">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60B120CB" w14:textId="77777777" w:rsidR="00BD7376" w:rsidRDefault="00BD7376" w:rsidP="00BD7376">
      <w:pPr>
        <w:ind w:right="-93"/>
        <w:jc w:val="both"/>
        <w:rPr>
          <w:rFonts w:ascii="Times New Roman" w:hAnsi="Times New Roman"/>
          <w:b/>
        </w:rPr>
      </w:pPr>
    </w:p>
    <w:p w14:paraId="064401C3" w14:textId="77777777" w:rsidR="00BD7376" w:rsidRDefault="00BD7376" w:rsidP="00BD737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D10F702" w14:textId="77777777" w:rsidR="00D17DB8" w:rsidRDefault="00D17DB8" w:rsidP="00D17DB8">
      <w:pPr>
        <w:spacing w:after="0" w:line="240" w:lineRule="auto"/>
        <w:jc w:val="both"/>
        <w:rPr>
          <w:rFonts w:ascii="Times New Roman" w:hAnsi="Times New Roman"/>
          <w:b/>
        </w:rPr>
      </w:pPr>
    </w:p>
    <w:p w14:paraId="7190A821" w14:textId="77777777" w:rsidR="00BD7376" w:rsidRDefault="00BD7376" w:rsidP="00D17DB8">
      <w:pPr>
        <w:spacing w:after="0" w:line="240" w:lineRule="auto"/>
        <w:jc w:val="both"/>
        <w:rPr>
          <w:rFonts w:ascii="Times New Roman" w:hAnsi="Times New Roman"/>
          <w:b/>
        </w:rPr>
      </w:pPr>
    </w:p>
    <w:p w14:paraId="7D9F2A51" w14:textId="77777777" w:rsidR="00D17DB8" w:rsidRDefault="007F3779" w:rsidP="00D17DB8">
      <w:pPr>
        <w:spacing w:after="0" w:line="240" w:lineRule="auto"/>
        <w:jc w:val="both"/>
        <w:rPr>
          <w:rFonts w:ascii="Times New Roman" w:hAnsi="Times New Roman"/>
          <w:b/>
        </w:rPr>
      </w:pPr>
      <w:r w:rsidRPr="007F3779">
        <w:rPr>
          <w:rFonts w:ascii="Times New Roman" w:eastAsia="SimSun" w:hAnsi="Times New Roman"/>
          <w:b/>
          <w:bCs/>
          <w:lang w:val="es-ES" w:eastAsia="es-ES"/>
        </w:rPr>
        <w:t xml:space="preserve">DECIMO PRIMER </w:t>
      </w:r>
      <w:proofErr w:type="gramStart"/>
      <w:r w:rsidRPr="007F3779">
        <w:rPr>
          <w:rFonts w:ascii="Times New Roman" w:eastAsia="SimSun" w:hAnsi="Times New Roman"/>
          <w:b/>
          <w:bCs/>
          <w:lang w:val="es-ES" w:eastAsia="es-ES"/>
        </w:rPr>
        <w:t>PUNTO.-</w:t>
      </w:r>
      <w:proofErr w:type="gramEnd"/>
      <w:r w:rsidRPr="007F3779">
        <w:rPr>
          <w:rFonts w:ascii="Times New Roman" w:eastAsia="SimSun" w:hAnsi="Times New Roman"/>
          <w:b/>
          <w:bCs/>
          <w:lang w:val="es-ES" w:eastAsia="es-ES"/>
        </w:rPr>
        <w:t xml:space="preserve"> </w:t>
      </w:r>
      <w:r w:rsidRPr="009E1263">
        <w:rPr>
          <w:rFonts w:ascii="Times New Roman" w:eastAsia="SimSun" w:hAnsi="Times New Roman"/>
          <w:lang w:eastAsia="es-ES"/>
        </w:rPr>
        <w:t>Punto de acuerdo que tiene por objeto dar cuenta al pleno del Ayuntamiento con el acuerdo legislativo AL-</w:t>
      </w:r>
      <w:r>
        <w:rPr>
          <w:rFonts w:ascii="Times New Roman" w:eastAsia="SimSun" w:hAnsi="Times New Roman"/>
          <w:lang w:eastAsia="es-ES"/>
        </w:rPr>
        <w:t>565</w:t>
      </w:r>
      <w:r w:rsidRPr="009E1263">
        <w:rPr>
          <w:rFonts w:ascii="Times New Roman" w:eastAsia="SimSun" w:hAnsi="Times New Roman"/>
          <w:lang w:eastAsia="es-ES"/>
        </w:rPr>
        <w:t>/LXIV/25 que dice:</w:t>
      </w:r>
      <w:r>
        <w:rPr>
          <w:rFonts w:ascii="Times New Roman" w:eastAsia="SimSun" w:hAnsi="Times New Roman"/>
          <w:lang w:eastAsia="es-ES"/>
        </w:rPr>
        <w:t xml:space="preserve"> Único. Instrúyase al Secretario General de este Poder Legislativo, para que de manera atenta y respetuosa dirija oficio y remita el presente Acuerdo Legislativo a la Secretaría del Medio Ambiente y Desarrollo Territorial y a los 125 municipios, todos del estado de Jalisco, a efecto que de existir viabilidad puedan informar los avances, acciones y medias logradas  en el ámbito de sus competencias en la búsqueda de que los plásticos de un solo uso sean producidos con materiales reciclados o con calidad de biodegradables o </w:t>
      </w:r>
      <w:proofErr w:type="spellStart"/>
      <w:r>
        <w:rPr>
          <w:rFonts w:ascii="Times New Roman" w:eastAsia="SimSun" w:hAnsi="Times New Roman"/>
          <w:lang w:eastAsia="es-ES"/>
        </w:rPr>
        <w:t>compostables</w:t>
      </w:r>
      <w:proofErr w:type="spellEnd"/>
      <w:r>
        <w:rPr>
          <w:rFonts w:ascii="Times New Roman" w:eastAsia="SimSun" w:hAnsi="Times New Roman"/>
          <w:lang w:eastAsia="es-ES"/>
        </w:rPr>
        <w:t xml:space="preserve"> en Jalisco y en su defecto,  se nos pueda hacer saber que acciones o medias podemos implementar para lograr dicho objetivo.</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27BAAB84" w14:textId="77777777" w:rsidR="00D17DB8" w:rsidRDefault="00D17DB8" w:rsidP="00D17DB8">
      <w:pPr>
        <w:spacing w:after="0" w:line="240" w:lineRule="auto"/>
        <w:jc w:val="both"/>
        <w:rPr>
          <w:rFonts w:ascii="Times New Roman" w:hAnsi="Times New Roman"/>
          <w:b/>
        </w:rPr>
      </w:pPr>
    </w:p>
    <w:p w14:paraId="5290019E" w14:textId="47DC781E" w:rsidR="00BD7376" w:rsidRPr="00BD7376" w:rsidRDefault="00BD7376" w:rsidP="00BD7376">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décimo primer punto del orden del día </w:t>
      </w:r>
      <w:r w:rsidRPr="009E1263">
        <w:rPr>
          <w:rFonts w:ascii="Times New Roman" w:eastAsia="SimSun" w:hAnsi="Times New Roman"/>
          <w:lang w:eastAsia="es-ES"/>
        </w:rPr>
        <w:t>tiene por objeto dar cuenta al pleno del Ayuntamiento con el acuerdo legislativo AL-</w:t>
      </w:r>
      <w:r>
        <w:rPr>
          <w:rFonts w:ascii="Times New Roman" w:eastAsia="SimSun" w:hAnsi="Times New Roman"/>
          <w:lang w:eastAsia="es-ES"/>
        </w:rPr>
        <w:t>565</w:t>
      </w:r>
      <w:r w:rsidRPr="009E1263">
        <w:rPr>
          <w:rFonts w:ascii="Times New Roman" w:eastAsia="SimSun" w:hAnsi="Times New Roman"/>
          <w:lang w:eastAsia="es-ES"/>
        </w:rPr>
        <w:t>/LXIV/25 que dice:</w:t>
      </w:r>
      <w:r>
        <w:rPr>
          <w:rFonts w:ascii="Times New Roman" w:eastAsia="SimSun" w:hAnsi="Times New Roman"/>
          <w:lang w:eastAsia="es-ES"/>
        </w:rPr>
        <w:t xml:space="preserve"> Único. Instrúyase al Secretario General de este Poder Legislativo, para que de manera atenta y respetuosa dirija oficio y remita el presente Acuerdo Legislativo a la Secretaría del Medio Ambiente y Desarrollo Territorial y a los 125 municipios, todos del estado de Jalisco, a efecto que de existir viabilidad puedan informar los avances, acciones y medias logradas  en el ámbito de sus competencias en la búsqueda de que los plásticos de un solo uso sean producidos con materiales reciclados o con calidad de biodegradables o </w:t>
      </w:r>
      <w:proofErr w:type="spellStart"/>
      <w:r>
        <w:rPr>
          <w:rFonts w:ascii="Times New Roman" w:eastAsia="SimSun" w:hAnsi="Times New Roman"/>
          <w:lang w:eastAsia="es-ES"/>
        </w:rPr>
        <w:t>compostables</w:t>
      </w:r>
      <w:proofErr w:type="spellEnd"/>
      <w:r>
        <w:rPr>
          <w:rFonts w:ascii="Times New Roman" w:eastAsia="SimSun" w:hAnsi="Times New Roman"/>
          <w:lang w:eastAsia="es-ES"/>
        </w:rPr>
        <w:t xml:space="preserve"> en Jalisco y en su defecto,  se nos pueda hacer saber que acciones o medias podemos implementar para lograr dicho objetivo.</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6802E820" w14:textId="77777777" w:rsidR="00BD7376" w:rsidRDefault="00BD7376" w:rsidP="00BD7376">
      <w:pPr>
        <w:shd w:val="clear" w:color="auto" w:fill="FFFFFF"/>
        <w:spacing w:after="0" w:line="240" w:lineRule="auto"/>
        <w:ind w:right="-93"/>
        <w:jc w:val="both"/>
        <w:rPr>
          <w:rFonts w:ascii="Times New Roman" w:eastAsia="SimSun" w:hAnsi="Times New Roman"/>
          <w:lang w:val="es-ES" w:eastAsia="es-ES"/>
        </w:rPr>
      </w:pPr>
    </w:p>
    <w:p w14:paraId="16761E3F" w14:textId="77777777" w:rsidR="00BD7376" w:rsidRPr="00C87B64" w:rsidRDefault="00BD7376" w:rsidP="00BD7376">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4C731E25" w14:textId="77777777" w:rsidR="00BD7376" w:rsidRDefault="00BD7376" w:rsidP="00BD7376">
      <w:pPr>
        <w:spacing w:after="0" w:line="240" w:lineRule="auto"/>
        <w:jc w:val="both"/>
        <w:rPr>
          <w:rFonts w:ascii="Times New Roman" w:eastAsia="SimSun" w:hAnsi="Times New Roman"/>
          <w:lang w:val="es-ES" w:eastAsia="es-ES"/>
        </w:rPr>
      </w:pPr>
    </w:p>
    <w:p w14:paraId="6CFCB062" w14:textId="77777777" w:rsidR="005C6DA9" w:rsidRPr="00E2024F" w:rsidRDefault="005C6DA9" w:rsidP="005C6DA9">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3507891A" w14:textId="77777777" w:rsidR="005C6DA9" w:rsidRDefault="005C6DA9" w:rsidP="005C6DA9">
      <w:pPr>
        <w:pStyle w:val="Sangradetextonormal"/>
        <w:rPr>
          <w:rFonts w:ascii="Times New Roman" w:hAnsi="Times New Roman"/>
        </w:rPr>
      </w:pPr>
    </w:p>
    <w:p w14:paraId="7D237AB1"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1.- JOSE HERIBERTO GARCÍA MURILLO---------------------------------------A FAVOR</w:t>
      </w:r>
    </w:p>
    <w:p w14:paraId="5526C6BE"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BA35D56"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3.- JOSE RODRIGO GARCIA ZARAGOZA-------------------------------------- A FAVOR</w:t>
      </w:r>
    </w:p>
    <w:p w14:paraId="55407ED0"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64DD1D9"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27834F9"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6.- MARTHA ALICIA GONZALEZ MEDINA------------------------------------- A FAVOR</w:t>
      </w:r>
    </w:p>
    <w:p w14:paraId="2894DE58"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7.- MARCO ANTONIO DIAZ CARRAZCO---------------------------------------- A FAVOR</w:t>
      </w:r>
    </w:p>
    <w:p w14:paraId="72229E0C"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5162886"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9.- ANGEL BERNARDO SILAHUA------------------------------------------------- A FAVOR</w:t>
      </w:r>
    </w:p>
    <w:p w14:paraId="2E1D6164"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382E0275"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58212722" w14:textId="77777777" w:rsidR="005C6DA9" w:rsidRDefault="005C6DA9" w:rsidP="005C6DA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0AE71B05"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A1F3A94" w14:textId="77777777" w:rsidR="00BD7376" w:rsidRDefault="00BD7376" w:rsidP="00BD7376">
      <w:pPr>
        <w:pStyle w:val="Sangradetextonormal"/>
        <w:rPr>
          <w:rFonts w:ascii="Times New Roman" w:hAnsi="Times New Roman"/>
        </w:rPr>
      </w:pPr>
    </w:p>
    <w:p w14:paraId="2C707176" w14:textId="091EEC60" w:rsidR="00BD7376" w:rsidRPr="007C573C" w:rsidRDefault="00BD7376" w:rsidP="00B42A8F">
      <w:pPr>
        <w:pStyle w:val="Sangradetextonormal"/>
        <w:ind w:left="0" w:firstLine="0"/>
        <w:rPr>
          <w:rFonts w:ascii="Times New Roman" w:hAnsi="Times New Roman"/>
          <w:sz w:val="22"/>
          <w:szCs w:val="22"/>
        </w:rPr>
      </w:pPr>
      <w:r w:rsidRPr="007C573C">
        <w:rPr>
          <w:rFonts w:ascii="Times New Roman" w:hAnsi="Times New Roman"/>
          <w:sz w:val="22"/>
          <w:szCs w:val="22"/>
        </w:rPr>
        <w:t>Enseguida seguida interviene EL PRESIDENTE MUNICIPAL LIC. JOSE HERIBERTO GARCIA MURILLO «Se</w:t>
      </w:r>
      <w:r w:rsidR="00B42A8F" w:rsidRPr="007C573C">
        <w:rPr>
          <w:rFonts w:ascii="Times New Roman" w:hAnsi="Times New Roman"/>
          <w:sz w:val="22"/>
          <w:szCs w:val="22"/>
        </w:rPr>
        <w:t xml:space="preserve"> tiene de conocimiento el contenido de este acuerdo legislativo AL-565/LXIV/25 y se instruye a la Comisión Edilicia de Ecología y Fomento Agropecuario, así como a la Dirección de Ecología y Medio Ambiente</w:t>
      </w:r>
      <w:r w:rsidR="005D6384" w:rsidRPr="007C573C">
        <w:rPr>
          <w:rFonts w:ascii="Times New Roman" w:hAnsi="Times New Roman"/>
          <w:sz w:val="22"/>
          <w:szCs w:val="22"/>
        </w:rPr>
        <w:t xml:space="preserve"> para el análisis y estudio de este acuerdo.</w:t>
      </w:r>
      <w:r w:rsidR="00B42A8F" w:rsidRPr="007C573C">
        <w:rPr>
          <w:rFonts w:ascii="Times New Roman" w:hAnsi="Times New Roman"/>
          <w:sz w:val="22"/>
          <w:szCs w:val="22"/>
        </w:rPr>
        <w:t xml:space="preserve"> </w:t>
      </w:r>
      <w:r w:rsidRPr="007C573C">
        <w:rPr>
          <w:rFonts w:ascii="Times New Roman" w:hAnsi="Times New Roman"/>
          <w:sz w:val="22"/>
          <w:szCs w:val="22"/>
        </w:rPr>
        <w:t xml:space="preserve">Enseguida, le solicito señor secretario que continúe con el </w:t>
      </w:r>
      <w:r w:rsidR="00B42A8F" w:rsidRPr="007C573C">
        <w:rPr>
          <w:rFonts w:ascii="Times New Roman" w:hAnsi="Times New Roman"/>
          <w:sz w:val="22"/>
          <w:szCs w:val="22"/>
        </w:rPr>
        <w:t>décimo</w:t>
      </w:r>
      <w:r w:rsidRPr="007C573C">
        <w:rPr>
          <w:rFonts w:ascii="Times New Roman" w:hAnsi="Times New Roman"/>
          <w:sz w:val="22"/>
          <w:szCs w:val="22"/>
        </w:rPr>
        <w:t xml:space="preserve"> segundo punto del orden del día»</w:t>
      </w:r>
    </w:p>
    <w:p w14:paraId="70BD8DE9" w14:textId="77777777" w:rsidR="00BD7376" w:rsidRPr="007C573C" w:rsidRDefault="00BD7376" w:rsidP="00BD7376">
      <w:pPr>
        <w:pStyle w:val="Sangradetextonormal"/>
        <w:rPr>
          <w:rFonts w:ascii="Times New Roman" w:hAnsi="Times New Roman"/>
          <w:sz w:val="22"/>
          <w:szCs w:val="22"/>
        </w:rPr>
      </w:pPr>
    </w:p>
    <w:p w14:paraId="32FA1FE0" w14:textId="1874E699" w:rsidR="00BD7376" w:rsidRPr="007C573C" w:rsidRDefault="00BD7376" w:rsidP="00B42A8F">
      <w:pPr>
        <w:pStyle w:val="Sangradetextonormal"/>
        <w:ind w:left="0" w:firstLine="0"/>
        <w:rPr>
          <w:rFonts w:ascii="Times New Roman" w:hAnsi="Times New Roman"/>
          <w:sz w:val="22"/>
          <w:szCs w:val="22"/>
        </w:rPr>
      </w:pPr>
      <w:r w:rsidRPr="007C573C">
        <w:rPr>
          <w:rFonts w:ascii="Times New Roman" w:hAnsi="Times New Roman"/>
          <w:sz w:val="22"/>
          <w:szCs w:val="22"/>
        </w:rPr>
        <w:t>EL SECRETARIO GENERAL LIC. MAURICIO LEAÑO GOMEZ continua «Por lo tanto, les informo señor presidente y regidores, que se aprueba por un</w:t>
      </w:r>
      <w:r w:rsidR="005C6DA9">
        <w:rPr>
          <w:rFonts w:ascii="Times New Roman" w:hAnsi="Times New Roman"/>
          <w:sz w:val="22"/>
          <w:szCs w:val="22"/>
        </w:rPr>
        <w:t>animidad de los presentes con 13 (tre</w:t>
      </w:r>
      <w:r w:rsidRPr="007C573C">
        <w:rPr>
          <w:rFonts w:ascii="Times New Roman" w:hAnsi="Times New Roman"/>
          <w:sz w:val="22"/>
          <w:szCs w:val="22"/>
        </w:rPr>
        <w:t>ce) votos a favor el punto en cuestión, y se emiten los siguientes acuerdos:»</w:t>
      </w:r>
      <w:r w:rsidRPr="007C573C">
        <w:rPr>
          <w:rFonts w:ascii="Times New Roman" w:hAnsi="Times New Roman"/>
          <w:noProof/>
          <w:sz w:val="22"/>
          <w:szCs w:val="22"/>
          <w:lang w:val="es-MX" w:eastAsia="es-MX"/>
        </w:rPr>
        <w:drawing>
          <wp:inline distT="0" distB="0" distL="0" distR="0" wp14:anchorId="19D62409" wp14:editId="47312577">
            <wp:extent cx="4445" cy="4445"/>
            <wp:effectExtent l="0" t="0" r="0" b="0"/>
            <wp:docPr id="62078052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00ABACA" w14:textId="77777777" w:rsidR="00BD7376" w:rsidRDefault="00BD7376" w:rsidP="007C573C">
      <w:pPr>
        <w:pStyle w:val="Sangradetextonormal"/>
        <w:ind w:left="0" w:right="900" w:firstLine="0"/>
        <w:rPr>
          <w:rFonts w:ascii="Times New Roman" w:hAnsi="Times New Roman"/>
          <w:b/>
        </w:rPr>
      </w:pPr>
    </w:p>
    <w:p w14:paraId="3824F61A" w14:textId="519A3B2B" w:rsidR="005D6384" w:rsidRPr="007C573C" w:rsidRDefault="005D6384" w:rsidP="005D6384">
      <w:pPr>
        <w:pStyle w:val="Sangradetextonormal"/>
        <w:ind w:left="567" w:right="900" w:firstLine="0"/>
        <w:rPr>
          <w:rFonts w:ascii="Times New Roman" w:hAnsi="Times New Roman"/>
          <w:bCs/>
          <w:sz w:val="22"/>
          <w:szCs w:val="22"/>
        </w:rPr>
      </w:pPr>
      <w:proofErr w:type="gramStart"/>
      <w:r w:rsidRPr="007C573C">
        <w:rPr>
          <w:rFonts w:ascii="Times New Roman" w:hAnsi="Times New Roman"/>
          <w:b/>
          <w:sz w:val="22"/>
          <w:szCs w:val="22"/>
        </w:rPr>
        <w:t>PRIMERO.-</w:t>
      </w:r>
      <w:proofErr w:type="gramEnd"/>
      <w:r w:rsidRPr="007C573C">
        <w:rPr>
          <w:rFonts w:ascii="Times New Roman" w:hAnsi="Times New Roman"/>
          <w:b/>
          <w:sz w:val="22"/>
          <w:szCs w:val="22"/>
        </w:rPr>
        <w:t xml:space="preserve"> </w:t>
      </w:r>
      <w:r w:rsidRPr="007C573C">
        <w:rPr>
          <w:rFonts w:ascii="Times New Roman" w:hAnsi="Times New Roman"/>
          <w:bCs/>
          <w:sz w:val="22"/>
          <w:szCs w:val="22"/>
        </w:rPr>
        <w:t xml:space="preserve">SE </w:t>
      </w:r>
      <w:r w:rsidRPr="007C573C">
        <w:rPr>
          <w:rFonts w:ascii="Times New Roman" w:hAnsi="Times New Roman"/>
          <w:sz w:val="22"/>
          <w:szCs w:val="22"/>
        </w:rPr>
        <w:t xml:space="preserve">TIENE DE CONOCIMIENTO EL CONTENIDO DE ESTE ACUERDO LEGISLATIVO AL-565/LXIV/25 Y SE INSTRUYE A LA COMISIÓN EDILICIA DE ECOLOGÍA Y FOMENTO AGROPECUARIO, ASÍ COMO A LA DIRECCIÓN DE ECOLOGÍA Y MEDIO AMBIENTE PARA EL ANÁLISIS Y ESTUDIO DE ESTE ACUERDO. </w:t>
      </w:r>
    </w:p>
    <w:p w14:paraId="47D65598" w14:textId="77777777" w:rsidR="00BD7376" w:rsidRPr="007C573C" w:rsidRDefault="00BD7376" w:rsidP="007C573C">
      <w:pPr>
        <w:pStyle w:val="Sangradetextonormal"/>
        <w:ind w:left="0" w:right="900" w:firstLine="0"/>
        <w:rPr>
          <w:rFonts w:ascii="Times New Roman" w:hAnsi="Times New Roman"/>
          <w:sz w:val="22"/>
          <w:szCs w:val="22"/>
        </w:rPr>
      </w:pPr>
    </w:p>
    <w:p w14:paraId="049E9611" w14:textId="77777777" w:rsidR="00BD7376" w:rsidRPr="007C573C" w:rsidRDefault="00BD7376" w:rsidP="005D6384">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SEGUNDO.-</w:t>
      </w:r>
      <w:proofErr w:type="gramEnd"/>
      <w:r w:rsidRPr="007C573C">
        <w:rPr>
          <w:rFonts w:ascii="Times New Roman" w:hAnsi="Times New Roman"/>
          <w:b/>
          <w:bCs/>
          <w:sz w:val="22"/>
          <w:szCs w:val="22"/>
        </w:rPr>
        <w:t xml:space="preserve"> </w:t>
      </w:r>
      <w:r w:rsidRPr="007C57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2EFC897" w14:textId="77777777" w:rsidR="00BD7376" w:rsidRPr="007C573C" w:rsidRDefault="00BD7376" w:rsidP="00BD7376">
      <w:pPr>
        <w:ind w:right="-93"/>
        <w:jc w:val="both"/>
        <w:rPr>
          <w:rFonts w:ascii="Times New Roman" w:hAnsi="Times New Roman"/>
          <w:b/>
        </w:rPr>
      </w:pPr>
    </w:p>
    <w:p w14:paraId="59115C7E" w14:textId="77777777" w:rsidR="007C573C" w:rsidRDefault="00BD7376" w:rsidP="00D17DB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629C48F" w14:textId="77777777" w:rsidR="005C6DA9" w:rsidRDefault="005C6DA9" w:rsidP="00D17DB8">
      <w:pPr>
        <w:spacing w:after="0" w:line="240" w:lineRule="auto"/>
        <w:jc w:val="both"/>
        <w:rPr>
          <w:rFonts w:ascii="Times New Roman" w:eastAsia="SimSun" w:hAnsi="Times New Roman"/>
          <w:b/>
          <w:bCs/>
          <w:lang w:val="es-ES" w:eastAsia="es-ES"/>
        </w:rPr>
      </w:pPr>
    </w:p>
    <w:p w14:paraId="3F12A848" w14:textId="77777777" w:rsidR="005C6DA9" w:rsidRDefault="005C6DA9" w:rsidP="00D17DB8">
      <w:pPr>
        <w:spacing w:after="0" w:line="240" w:lineRule="auto"/>
        <w:jc w:val="both"/>
        <w:rPr>
          <w:rFonts w:ascii="Times New Roman" w:eastAsia="SimSun" w:hAnsi="Times New Roman"/>
          <w:b/>
          <w:bCs/>
          <w:lang w:val="es-ES" w:eastAsia="es-ES"/>
        </w:rPr>
      </w:pPr>
    </w:p>
    <w:p w14:paraId="7C19FDFC" w14:textId="4AC33D47" w:rsidR="00D17DB8" w:rsidRDefault="007F3779" w:rsidP="00D17DB8">
      <w:pPr>
        <w:spacing w:after="0" w:line="240" w:lineRule="auto"/>
        <w:jc w:val="both"/>
        <w:rPr>
          <w:rFonts w:ascii="Times New Roman" w:hAnsi="Times New Roman"/>
          <w:b/>
        </w:rPr>
      </w:pPr>
      <w:r w:rsidRPr="007F3779">
        <w:rPr>
          <w:rFonts w:ascii="Times New Roman" w:eastAsia="SimSun" w:hAnsi="Times New Roman"/>
          <w:b/>
          <w:bCs/>
          <w:lang w:val="es-ES" w:eastAsia="es-ES"/>
        </w:rPr>
        <w:t xml:space="preserve">DECIMO SEGUNDO </w:t>
      </w:r>
      <w:proofErr w:type="gramStart"/>
      <w:r w:rsidRPr="007F3779">
        <w:rPr>
          <w:rFonts w:ascii="Times New Roman" w:eastAsia="SimSun" w:hAnsi="Times New Roman"/>
          <w:b/>
          <w:bCs/>
          <w:lang w:val="es-ES" w:eastAsia="es-ES"/>
        </w:rPr>
        <w:t>PUNTO.-</w:t>
      </w:r>
      <w:proofErr w:type="gramEnd"/>
      <w:r>
        <w:rPr>
          <w:rFonts w:ascii="Times New Roman" w:eastAsia="SimSun" w:hAnsi="Times New Roman"/>
          <w:lang w:val="es-ES" w:eastAsia="es-ES"/>
        </w:rPr>
        <w:t xml:space="preserve"> </w:t>
      </w:r>
      <w:r w:rsidRPr="00EA0CAF">
        <w:rPr>
          <w:rFonts w:ascii="Times New Roman" w:eastAsia="SimSun" w:hAnsi="Times New Roman"/>
          <w:lang w:eastAsia="es-ES"/>
        </w:rPr>
        <w:t>Punto de acuerdo que tiene por objeto dar cuenta con el acuerdo legislativo AL-571/LXIV/25 que dice: Primero. Diríjase atento y respetuoso exhorto a la Coordinación General Estratégica de Crecimiento y Desarrollo Económico del Gobierno del Estado de Jalisco, a efecto de que dentro de sus facultades y en su caso, de manera coordinada e</w:t>
      </w:r>
      <w:r>
        <w:rPr>
          <w:rFonts w:ascii="Times New Roman" w:eastAsia="SimSun" w:hAnsi="Times New Roman"/>
          <w:lang w:eastAsia="es-ES"/>
        </w:rPr>
        <w:t>n</w:t>
      </w:r>
      <w:r w:rsidRPr="00EA0CAF">
        <w:rPr>
          <w:rFonts w:ascii="Times New Roman" w:eastAsia="SimSun" w:hAnsi="Times New Roman"/>
          <w:lang w:eastAsia="es-ES"/>
        </w:rPr>
        <w:t xml:space="preserve"> las diferentes tareas a su cargo, prestación de servicios, protección de derechos humanos de niñas, niños y adolescentes, alianzas y compromisos a que haya lugar con empresarios y dueños de establecimientos, actividad económica y servicios que se presten en negocios formalmente instalados en el Estado, promuevan planes de capacitación, hospitalidad, atención al cliente, formación preventiva, correctiva y de sensibilización mediante la insignia “Somos 26” para prevenir riesgos como la sumisión química en lugares y servicios de alta interacción con visitantes en el marco de la Copa Mundial de </w:t>
      </w:r>
      <w:r>
        <w:rPr>
          <w:rFonts w:ascii="Times New Roman" w:eastAsia="SimSun" w:hAnsi="Times New Roman"/>
          <w:lang w:eastAsia="es-ES"/>
        </w:rPr>
        <w:t>Fu</w:t>
      </w:r>
      <w:r w:rsidRPr="00EA0CAF">
        <w:rPr>
          <w:rFonts w:ascii="Times New Roman" w:eastAsia="SimSun" w:hAnsi="Times New Roman"/>
          <w:lang w:eastAsia="es-ES"/>
        </w:rPr>
        <w:t xml:space="preserve">tbol FIFA 2026, incentivando la prestación de servicios de calidad, entornos seguros y respeto a los derechos humanos, con especial énfasis en negocios con actividades de bares, discotecas, restaurantes, moteles y establecimientos </w:t>
      </w:r>
      <w:r>
        <w:rPr>
          <w:rFonts w:ascii="Times New Roman" w:eastAsia="SimSun" w:hAnsi="Times New Roman"/>
          <w:lang w:eastAsia="es-ES"/>
        </w:rPr>
        <w:t xml:space="preserve"> </w:t>
      </w:r>
      <w:r w:rsidRPr="00EA0CAF">
        <w:rPr>
          <w:rFonts w:ascii="Times New Roman" w:eastAsia="SimSun" w:hAnsi="Times New Roman"/>
          <w:lang w:eastAsia="es-ES"/>
        </w:rPr>
        <w:t>análogos. A efecto de atender estas importantes tareas e incentivar la cooperación de los actores involucrados.</w:t>
      </w:r>
      <w:r>
        <w:rPr>
          <w:rFonts w:ascii="Times New Roman" w:eastAsia="SimSun" w:hAnsi="Times New Roman"/>
          <w:lang w:eastAsia="es-ES"/>
        </w:rPr>
        <w:t xml:space="preserve"> Lo anterior para conocimiento y para que se tome el acuerdo correspondiente.</w:t>
      </w:r>
    </w:p>
    <w:p w14:paraId="6A60C09D" w14:textId="77777777" w:rsidR="00D17DB8" w:rsidRDefault="00D17DB8" w:rsidP="00D17DB8">
      <w:pPr>
        <w:spacing w:after="0" w:line="240" w:lineRule="auto"/>
        <w:jc w:val="both"/>
        <w:rPr>
          <w:rFonts w:ascii="Times New Roman" w:hAnsi="Times New Roman"/>
          <w:b/>
        </w:rPr>
      </w:pPr>
    </w:p>
    <w:p w14:paraId="77F9127A" w14:textId="2946BDFE" w:rsidR="00BD7376" w:rsidRPr="00BD7376" w:rsidRDefault="00BD7376" w:rsidP="00BD7376">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décimo segundo punto del orden del día </w:t>
      </w:r>
      <w:r w:rsidRPr="00EA0CAF">
        <w:rPr>
          <w:rFonts w:ascii="Times New Roman" w:eastAsia="SimSun" w:hAnsi="Times New Roman"/>
          <w:lang w:eastAsia="es-ES"/>
        </w:rPr>
        <w:t>tiene por objeto dar cuenta con el acuerdo legislativo AL-571/LXIV/25 que dice: Primero. Diríjase atento y respetuoso exhorto a la Coordinación General Estratégica de Crecimiento y Desarrollo Económico del Gobierno del Estado de Jalisco, a efecto de que dentro de sus facultades y en su caso, de manera coordinada e</w:t>
      </w:r>
      <w:r>
        <w:rPr>
          <w:rFonts w:ascii="Times New Roman" w:eastAsia="SimSun" w:hAnsi="Times New Roman"/>
          <w:lang w:eastAsia="es-ES"/>
        </w:rPr>
        <w:t>n</w:t>
      </w:r>
      <w:r w:rsidRPr="00EA0CAF">
        <w:rPr>
          <w:rFonts w:ascii="Times New Roman" w:eastAsia="SimSun" w:hAnsi="Times New Roman"/>
          <w:lang w:eastAsia="es-ES"/>
        </w:rPr>
        <w:t xml:space="preserve"> las diferentes tareas a su cargo, prestación de servicios, protección de derechos humanos de niñas, niños y adolescentes, alianzas y compromisos a que haya lugar con empresarios y dueños de establecimientos, actividad económica y servicios que se presten en negocios formalmente instalados en el Estado, promuevan planes de capacitación, hospitalidad, atención al cliente, formación preventiva, correctiva y de sensibilización mediante la insignia “Somos 26” para prevenir riesgos como la sumisión química en lugares y servicios de alta interacción con visitantes en el marco de la Copa Mundial de </w:t>
      </w:r>
      <w:r>
        <w:rPr>
          <w:rFonts w:ascii="Times New Roman" w:eastAsia="SimSun" w:hAnsi="Times New Roman"/>
          <w:lang w:eastAsia="es-ES"/>
        </w:rPr>
        <w:t>Fu</w:t>
      </w:r>
      <w:r w:rsidRPr="00EA0CAF">
        <w:rPr>
          <w:rFonts w:ascii="Times New Roman" w:eastAsia="SimSun" w:hAnsi="Times New Roman"/>
          <w:lang w:eastAsia="es-ES"/>
        </w:rPr>
        <w:t xml:space="preserve">tbol FIFA 2026, incentivando la prestación de servicios de calidad, entornos seguros y respeto a los derechos humanos, con especial énfasis en negocios con actividades de bares, discotecas, restaurantes, moteles y establecimientos </w:t>
      </w:r>
      <w:r>
        <w:rPr>
          <w:rFonts w:ascii="Times New Roman" w:eastAsia="SimSun" w:hAnsi="Times New Roman"/>
          <w:lang w:eastAsia="es-ES"/>
        </w:rPr>
        <w:t xml:space="preserve"> </w:t>
      </w:r>
      <w:r w:rsidRPr="00EA0CAF">
        <w:rPr>
          <w:rFonts w:ascii="Times New Roman" w:eastAsia="SimSun" w:hAnsi="Times New Roman"/>
          <w:lang w:eastAsia="es-ES"/>
        </w:rPr>
        <w:t>análogos. A efecto de atender estas importantes tareas e incentivar la cooperación de los actores involucrados.</w:t>
      </w:r>
      <w:r>
        <w:rPr>
          <w:rFonts w:ascii="Times New Roman" w:eastAsia="SimSun" w:hAnsi="Times New Roman"/>
          <w:lang w:eastAsia="es-ES"/>
        </w:rPr>
        <w:t xml:space="preserve"> Lo anterior para conocimiento y para que se tome el acuerdo correspondiente.</w:t>
      </w:r>
    </w:p>
    <w:p w14:paraId="5970457D" w14:textId="77777777" w:rsidR="00BD7376" w:rsidRDefault="00BD7376" w:rsidP="00BD7376">
      <w:pPr>
        <w:shd w:val="clear" w:color="auto" w:fill="FFFFFF"/>
        <w:spacing w:after="0" w:line="240" w:lineRule="auto"/>
        <w:ind w:right="-93"/>
        <w:jc w:val="both"/>
        <w:rPr>
          <w:rFonts w:ascii="Times New Roman" w:eastAsia="SimSun" w:hAnsi="Times New Roman"/>
          <w:lang w:val="es-ES" w:eastAsia="es-ES"/>
        </w:rPr>
      </w:pPr>
    </w:p>
    <w:p w14:paraId="5C1F8E44" w14:textId="77777777" w:rsidR="00BD7376" w:rsidRPr="00C87B64" w:rsidRDefault="00BD7376" w:rsidP="00BD7376">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12AC3929" w14:textId="77777777" w:rsidR="007C573C" w:rsidRDefault="007C573C" w:rsidP="007C573C">
      <w:pPr>
        <w:pStyle w:val="Sangradetextonormal"/>
        <w:ind w:left="0" w:firstLine="0"/>
        <w:rPr>
          <w:rFonts w:ascii="Times New Roman" w:hAnsi="Times New Roman"/>
          <w:sz w:val="22"/>
          <w:szCs w:val="22"/>
        </w:rPr>
      </w:pPr>
    </w:p>
    <w:p w14:paraId="09B95B07" w14:textId="77777777" w:rsidR="005C6DA9" w:rsidRPr="00E2024F" w:rsidRDefault="005C6DA9" w:rsidP="005C6DA9">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26E5D46A" w14:textId="77777777" w:rsidR="005C6DA9" w:rsidRDefault="005C6DA9" w:rsidP="005C6DA9">
      <w:pPr>
        <w:pStyle w:val="Sangradetextonormal"/>
        <w:rPr>
          <w:rFonts w:ascii="Times New Roman" w:hAnsi="Times New Roman"/>
        </w:rPr>
      </w:pPr>
    </w:p>
    <w:p w14:paraId="5A12BB2D"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1.- JOSE HERIBERTO GARCÍA MURILLO---------------------------------------A FAVOR</w:t>
      </w:r>
    </w:p>
    <w:p w14:paraId="1BA390EE"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CFBBD4B"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3.- JOSE RODRIGO GARCIA ZARAGOZA-------------------------------------- A FAVOR</w:t>
      </w:r>
    </w:p>
    <w:p w14:paraId="1099E75A"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B4D19F8"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7EA3AB9"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6.- MARTHA ALICIA GONZALEZ MEDINA------------------------------------- A FAVOR</w:t>
      </w:r>
    </w:p>
    <w:p w14:paraId="4FDBC052"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7.- MARCO ANTONIO DIAZ CARRAZCO---------------------------------------- A FAVOR</w:t>
      </w:r>
    </w:p>
    <w:p w14:paraId="3C6DDFF5"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5E358F7F"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9.- ANGEL BERNARDO SILAHUA------------------------------------------------- A FAVOR</w:t>
      </w:r>
    </w:p>
    <w:p w14:paraId="47CEDEA4"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66401BCF"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4477B30F" w14:textId="77777777" w:rsidR="005C6DA9" w:rsidRDefault="005C6DA9" w:rsidP="005C6DA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F1D1EA4"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5E58B6A" w14:textId="77777777" w:rsidR="005C6DA9" w:rsidRDefault="005C6DA9" w:rsidP="005D6384">
      <w:pPr>
        <w:pStyle w:val="Sangradetextonormal"/>
        <w:ind w:left="0" w:firstLine="0"/>
        <w:rPr>
          <w:rFonts w:ascii="Times New Roman" w:hAnsi="Times New Roman"/>
          <w:sz w:val="22"/>
          <w:szCs w:val="22"/>
        </w:rPr>
      </w:pPr>
    </w:p>
    <w:p w14:paraId="18D2760C" w14:textId="37BB4226" w:rsidR="00BD7376" w:rsidRPr="005D6384" w:rsidRDefault="00BD7376" w:rsidP="005D6384">
      <w:pPr>
        <w:pStyle w:val="Sangradetextonormal"/>
        <w:ind w:left="0" w:firstLine="0"/>
        <w:rPr>
          <w:rFonts w:ascii="Times New Roman" w:hAnsi="Times New Roman"/>
          <w:sz w:val="28"/>
          <w:szCs w:val="28"/>
        </w:rPr>
      </w:pPr>
      <w:r w:rsidRPr="005D6384">
        <w:rPr>
          <w:rFonts w:ascii="Times New Roman" w:hAnsi="Times New Roman"/>
          <w:sz w:val="22"/>
          <w:szCs w:val="22"/>
        </w:rPr>
        <w:t xml:space="preserve">Enseguida seguida interviene EL PRESIDENTE MUNICIPAL LIC. JOSE HERIBERTO GARCIA MURILLO «Se </w:t>
      </w:r>
      <w:r w:rsidR="005D6384">
        <w:rPr>
          <w:rFonts w:ascii="Times New Roman" w:hAnsi="Times New Roman"/>
          <w:sz w:val="22"/>
          <w:szCs w:val="22"/>
        </w:rPr>
        <w:t>tiene de conocimiento el contenido de este acuerdo legislativo y se instruye a la Comisión Edilicia de Asuntos Internacionales, Turismo y Promoción Económica, así como a la Comisión de Padrón, Licencias y Giros Restringidos, para el análisis y estudio de este acuerdo.</w:t>
      </w:r>
      <w:r w:rsidR="005D6384">
        <w:rPr>
          <w:rFonts w:ascii="Times New Roman" w:hAnsi="Times New Roman"/>
          <w:sz w:val="28"/>
          <w:szCs w:val="28"/>
        </w:rPr>
        <w:t xml:space="preserve"> </w:t>
      </w:r>
      <w:r w:rsidRPr="005D6384">
        <w:rPr>
          <w:rFonts w:ascii="Times New Roman" w:hAnsi="Times New Roman"/>
          <w:sz w:val="22"/>
          <w:szCs w:val="22"/>
        </w:rPr>
        <w:t xml:space="preserve">Enseguida, le solicito señor secretario que continúe con el </w:t>
      </w:r>
      <w:r w:rsidR="005D6384" w:rsidRPr="005D6384">
        <w:rPr>
          <w:rFonts w:ascii="Times New Roman" w:hAnsi="Times New Roman"/>
          <w:sz w:val="22"/>
          <w:szCs w:val="22"/>
        </w:rPr>
        <w:t>décimo</w:t>
      </w:r>
      <w:r w:rsidRPr="005D6384">
        <w:rPr>
          <w:rFonts w:ascii="Times New Roman" w:hAnsi="Times New Roman"/>
          <w:sz w:val="22"/>
          <w:szCs w:val="22"/>
        </w:rPr>
        <w:t xml:space="preserve"> tercer punto del orden del día»</w:t>
      </w:r>
    </w:p>
    <w:p w14:paraId="5D07622E" w14:textId="77777777" w:rsidR="00BD7376" w:rsidRPr="005D6384" w:rsidRDefault="00BD7376" w:rsidP="00BD7376">
      <w:pPr>
        <w:pStyle w:val="Sangradetextonormal"/>
        <w:rPr>
          <w:rFonts w:ascii="Times New Roman" w:hAnsi="Times New Roman"/>
          <w:sz w:val="22"/>
          <w:szCs w:val="22"/>
        </w:rPr>
      </w:pPr>
    </w:p>
    <w:p w14:paraId="7F4E64E9" w14:textId="423B9590" w:rsidR="00BD7376" w:rsidRPr="005D6384" w:rsidRDefault="00BD7376" w:rsidP="005D6384">
      <w:pPr>
        <w:pStyle w:val="Sangradetextonormal"/>
        <w:ind w:left="0" w:firstLine="0"/>
        <w:rPr>
          <w:rFonts w:ascii="Times New Roman" w:hAnsi="Times New Roman"/>
          <w:sz w:val="22"/>
          <w:szCs w:val="22"/>
        </w:rPr>
      </w:pPr>
      <w:r w:rsidRPr="005D6384">
        <w:rPr>
          <w:rFonts w:ascii="Times New Roman" w:hAnsi="Times New Roman"/>
          <w:sz w:val="22"/>
          <w:szCs w:val="22"/>
        </w:rPr>
        <w:t>EL SECRETARIO GENERAL LIC. MAURICIO LEAÑO GOMEZ continua «Por lo tanto, les informo señor presidente y regidores, que se aprueba por un</w:t>
      </w:r>
      <w:r w:rsidR="005C6DA9">
        <w:rPr>
          <w:rFonts w:ascii="Times New Roman" w:hAnsi="Times New Roman"/>
          <w:sz w:val="22"/>
          <w:szCs w:val="22"/>
        </w:rPr>
        <w:t>animidad de los presentes con 13 (tre</w:t>
      </w:r>
      <w:r w:rsidRPr="005D6384">
        <w:rPr>
          <w:rFonts w:ascii="Times New Roman" w:hAnsi="Times New Roman"/>
          <w:sz w:val="22"/>
          <w:szCs w:val="22"/>
        </w:rPr>
        <w:t>ce) votos a favor el punto en cuestión, y se emiten los siguientes acuerdos:»</w:t>
      </w:r>
      <w:r w:rsidRPr="005D6384">
        <w:rPr>
          <w:rFonts w:ascii="Times New Roman" w:hAnsi="Times New Roman"/>
          <w:noProof/>
          <w:sz w:val="22"/>
          <w:szCs w:val="22"/>
          <w:lang w:val="es-MX" w:eastAsia="es-MX"/>
        </w:rPr>
        <w:drawing>
          <wp:inline distT="0" distB="0" distL="0" distR="0" wp14:anchorId="5B9460EA" wp14:editId="6656CE71">
            <wp:extent cx="4445" cy="4445"/>
            <wp:effectExtent l="0" t="0" r="0" b="0"/>
            <wp:docPr id="160818425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D82358D" w14:textId="77777777" w:rsidR="00BD7376" w:rsidRPr="005D6384" w:rsidRDefault="00BD7376" w:rsidP="00BD7376">
      <w:pPr>
        <w:pStyle w:val="Sangradetextonormal"/>
        <w:rPr>
          <w:rFonts w:ascii="Times New Roman" w:hAnsi="Times New Roman"/>
          <w:sz w:val="22"/>
          <w:szCs w:val="22"/>
        </w:rPr>
      </w:pPr>
    </w:p>
    <w:p w14:paraId="074D6C9E" w14:textId="77777777" w:rsidR="00BD7376" w:rsidRDefault="00BD7376" w:rsidP="00BD7376">
      <w:pPr>
        <w:pStyle w:val="Sangradetextonormal"/>
        <w:ind w:right="900"/>
        <w:rPr>
          <w:rFonts w:ascii="Times New Roman" w:hAnsi="Times New Roman"/>
          <w:b/>
        </w:rPr>
      </w:pPr>
    </w:p>
    <w:p w14:paraId="5A9C32A1" w14:textId="03006551" w:rsidR="005D6384" w:rsidRPr="005D6384" w:rsidRDefault="005D6384" w:rsidP="005D6384">
      <w:pPr>
        <w:pStyle w:val="Sangradetextonormal"/>
        <w:ind w:left="567" w:right="900" w:firstLine="0"/>
        <w:rPr>
          <w:rFonts w:ascii="Times New Roman" w:hAnsi="Times New Roman"/>
          <w:bCs/>
          <w:sz w:val="22"/>
          <w:szCs w:val="22"/>
        </w:rPr>
      </w:pPr>
      <w:proofErr w:type="gramStart"/>
      <w:r w:rsidRPr="005D6384">
        <w:rPr>
          <w:rFonts w:ascii="Times New Roman" w:hAnsi="Times New Roman"/>
          <w:b/>
          <w:sz w:val="22"/>
          <w:szCs w:val="22"/>
        </w:rPr>
        <w:t>PRIMERO.-</w:t>
      </w:r>
      <w:proofErr w:type="gramEnd"/>
      <w:r w:rsidRPr="005D6384">
        <w:rPr>
          <w:rFonts w:ascii="Times New Roman" w:hAnsi="Times New Roman"/>
          <w:b/>
          <w:sz w:val="22"/>
          <w:szCs w:val="22"/>
        </w:rPr>
        <w:t xml:space="preserve"> </w:t>
      </w:r>
      <w:r w:rsidRPr="005D6384">
        <w:rPr>
          <w:rFonts w:ascii="Times New Roman" w:hAnsi="Times New Roman"/>
          <w:bCs/>
          <w:sz w:val="22"/>
          <w:szCs w:val="22"/>
        </w:rPr>
        <w:t xml:space="preserve">SE </w:t>
      </w:r>
      <w:r w:rsidRPr="005D6384">
        <w:rPr>
          <w:rFonts w:ascii="Times New Roman" w:hAnsi="Times New Roman"/>
          <w:sz w:val="22"/>
          <w:szCs w:val="22"/>
        </w:rPr>
        <w:t>TIENE DE CONOCIMIENTO EL CONTENIDO DE ESTE ACUERDO LEGISLATIVO Y SE INSTRUYE A LA COMISIÓN EDILICIA DE ASUNTOS INTERNACIONALES, TURISMO Y PROMOCIÓN ECONÓMICA, ASÍ COMO A LA COMISIÓN DE PADRÓN, LICENCIAS Y GIROS RESTRINGIDOS, PARA EL ANÁLISIS Y ESTUDIO DE ESTE ACUERDO.</w:t>
      </w:r>
    </w:p>
    <w:p w14:paraId="5A3D5532" w14:textId="77777777" w:rsidR="00BD7376" w:rsidRDefault="00BD7376" w:rsidP="005D6384">
      <w:pPr>
        <w:pStyle w:val="Sangradetextonormal"/>
        <w:ind w:left="0" w:right="900" w:firstLine="0"/>
        <w:rPr>
          <w:rFonts w:ascii="Times New Roman" w:hAnsi="Times New Roman"/>
        </w:rPr>
      </w:pPr>
    </w:p>
    <w:p w14:paraId="7DFA3F12" w14:textId="77777777" w:rsidR="00BD7376" w:rsidRDefault="00BD7376" w:rsidP="005D6384">
      <w:pPr>
        <w:pStyle w:val="Sangradetextonormal"/>
        <w:ind w:left="567" w:right="900" w:firstLine="0"/>
        <w:rPr>
          <w:rFonts w:ascii="Times New Roman" w:hAnsi="Times New Roman"/>
        </w:rPr>
      </w:pPr>
      <w:proofErr w:type="gramStart"/>
      <w:r>
        <w:rPr>
          <w:rFonts w:ascii="Times New Roman" w:hAnsi="Times New Roman"/>
          <w:b/>
          <w:bCs/>
        </w:rPr>
        <w:t>SEGUNDO.-</w:t>
      </w:r>
      <w:proofErr w:type="gramEnd"/>
      <w:r>
        <w:rPr>
          <w:rFonts w:ascii="Times New Roman" w:hAnsi="Times New Roman"/>
          <w:b/>
          <w:bCs/>
        </w:rPr>
        <w:t xml:space="preserve">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04528290" w14:textId="77777777" w:rsidR="00BD7376" w:rsidRDefault="00BD7376" w:rsidP="00BD7376">
      <w:pPr>
        <w:ind w:right="-93"/>
        <w:jc w:val="both"/>
        <w:rPr>
          <w:rFonts w:ascii="Times New Roman" w:hAnsi="Times New Roman"/>
          <w:b/>
        </w:rPr>
      </w:pPr>
    </w:p>
    <w:p w14:paraId="6C678CE0" w14:textId="77777777" w:rsidR="00BD7376" w:rsidRDefault="00BD7376" w:rsidP="00BD737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375FF13" w14:textId="77777777" w:rsidR="00BD7376" w:rsidRDefault="00BD7376" w:rsidP="00D17DB8">
      <w:pPr>
        <w:spacing w:after="0" w:line="240" w:lineRule="auto"/>
        <w:jc w:val="both"/>
        <w:rPr>
          <w:rFonts w:ascii="Times New Roman" w:hAnsi="Times New Roman"/>
          <w:b/>
        </w:rPr>
      </w:pPr>
    </w:p>
    <w:p w14:paraId="29D24FF7" w14:textId="77777777" w:rsidR="00BD7376" w:rsidRDefault="00BD7376" w:rsidP="00D17DB8">
      <w:pPr>
        <w:spacing w:after="0" w:line="240" w:lineRule="auto"/>
        <w:jc w:val="both"/>
        <w:rPr>
          <w:rFonts w:ascii="Times New Roman" w:hAnsi="Times New Roman"/>
          <w:b/>
        </w:rPr>
      </w:pPr>
    </w:p>
    <w:p w14:paraId="7304C073" w14:textId="77777777" w:rsidR="00D17DB8" w:rsidRDefault="009C24BF" w:rsidP="00D17DB8">
      <w:pPr>
        <w:spacing w:after="0" w:line="240" w:lineRule="auto"/>
        <w:jc w:val="both"/>
        <w:rPr>
          <w:rFonts w:ascii="Times New Roman" w:hAnsi="Times New Roman"/>
          <w:b/>
        </w:rPr>
      </w:pPr>
      <w:r w:rsidRPr="009C24BF">
        <w:rPr>
          <w:rFonts w:ascii="Times New Roman" w:eastAsia="SimSun" w:hAnsi="Times New Roman"/>
          <w:b/>
          <w:bCs/>
          <w:lang w:val="es-ES" w:eastAsia="es-ES"/>
        </w:rPr>
        <w:t xml:space="preserve">DECIMO TERCER </w:t>
      </w:r>
      <w:proofErr w:type="gramStart"/>
      <w:r w:rsidRPr="009C24BF">
        <w:rPr>
          <w:rFonts w:ascii="Times New Roman" w:eastAsia="SimSun" w:hAnsi="Times New Roman"/>
          <w:b/>
          <w:bCs/>
          <w:lang w:val="es-ES" w:eastAsia="es-ES"/>
        </w:rPr>
        <w:t>PUNTO.-</w:t>
      </w:r>
      <w:proofErr w:type="gramEnd"/>
      <w:r w:rsidRPr="009C24BF">
        <w:rPr>
          <w:rFonts w:ascii="Times New Roman" w:eastAsia="SimSun" w:hAnsi="Times New Roman"/>
          <w:b/>
          <w:bCs/>
          <w:lang w:val="es-ES" w:eastAsia="es-ES"/>
        </w:rPr>
        <w:t xml:space="preserve"> </w:t>
      </w:r>
      <w:r w:rsidR="007F3779">
        <w:rPr>
          <w:rFonts w:ascii="Times New Roman" w:eastAsia="SimSun" w:hAnsi="Times New Roman"/>
          <w:lang w:val="es-ES" w:eastAsia="es-ES"/>
        </w:rPr>
        <w:t>Punto de acuerdo que tiene por objeto dar cuenta con el acuerdo legislativo AL-578-LXIV/25 que dice: Único. Se aprueba girar atento exhorto a la Secretaría del Sistema de Asistencia Social, a la Secretaría de Salud Jalisco y a los 125 Ayuntamientos del Estado de Jalisco, para que  de considerarlo pertinente en ejercicio de sus facultades y atribuciones y en la medida de sus capacidades financieras, operativas y técnicas, implementen convocatorias y acciones encaminadas a: La promoción de campañas permanentes de colecta de ropa  invernal, cobijas y artículos térmicos; distribución directa a personas en situación de calle; habilitación y ampliación de refugios y albergues, brigadas nocturnas de localización y traslado; puntos  de atención  climática en zonas críticas, instalación de módulos preventivos en plazas, centros comunitarios y zonas de alto tránsito. Lo anterior para conocimiento y para que se tome el acuerdo correspondiente.</w:t>
      </w:r>
    </w:p>
    <w:p w14:paraId="01D524A9" w14:textId="77777777" w:rsidR="00D17DB8" w:rsidRDefault="00D17DB8" w:rsidP="00D17DB8">
      <w:pPr>
        <w:spacing w:after="0" w:line="240" w:lineRule="auto"/>
        <w:jc w:val="both"/>
        <w:rPr>
          <w:rFonts w:ascii="Times New Roman" w:hAnsi="Times New Roman"/>
          <w:b/>
        </w:rPr>
      </w:pPr>
    </w:p>
    <w:p w14:paraId="0439FD7E" w14:textId="7D621097" w:rsidR="00BD7376" w:rsidRDefault="00BD7376" w:rsidP="00BD7376">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En uso de la palabra el SECRETARIO GENERAL LIC. MAURICIO LEAÑO GOMEZ, dice «El décimo tercer punto del orden del día tiene por objeto dar cuenta con el acuerdo legislativo AL-578-LXIV/25 que dice: Único. Se aprueba girar atento exhorto a la Secretaría del Sistema de Asistencia Social, a la Secretaría de Salud Jalisco y a los 125 Ayuntamientos del Estado de Jalisco, para que  de considerarlo pertinente en ejercicio de sus facultades y atribuciones y en la medida de sus capacidades financieras, operativas y técnicas, implementen convocatorias y acciones encaminadas a: La promoción de campañas permanentes de colecta de ropa  invernal, cobijas y artículos térmicos; distribución directa a personas en situación de calle; habilitación y ampliación de refugios y albergues, brigadas nocturnas de localización y traslado; puntos  de atención  climática en zonas críticas, instalación de módulos preventivos en plazas, centros comunitarios y zonas de alto tránsito. Lo anterior para conocimiento y para que se tome el acuerdo correspondiente.</w:t>
      </w:r>
    </w:p>
    <w:p w14:paraId="71BAF2D4" w14:textId="77777777" w:rsidR="00BD7376" w:rsidRDefault="00BD7376" w:rsidP="00BD7376">
      <w:pPr>
        <w:shd w:val="clear" w:color="auto" w:fill="FFFFFF"/>
        <w:spacing w:after="0" w:line="240" w:lineRule="auto"/>
        <w:ind w:right="-93"/>
        <w:jc w:val="both"/>
        <w:rPr>
          <w:rFonts w:ascii="Times New Roman" w:eastAsia="SimSun" w:hAnsi="Times New Roman"/>
          <w:lang w:val="es-ES" w:eastAsia="es-ES"/>
        </w:rPr>
      </w:pPr>
    </w:p>
    <w:p w14:paraId="2D307847" w14:textId="77777777" w:rsidR="00BD7376" w:rsidRPr="00C87B64" w:rsidRDefault="00BD7376" w:rsidP="00BD7376">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3783017A" w14:textId="77777777" w:rsidR="00BD7376" w:rsidRDefault="00BD7376" w:rsidP="00BD7376">
      <w:pPr>
        <w:spacing w:after="0" w:line="240" w:lineRule="auto"/>
        <w:jc w:val="both"/>
        <w:rPr>
          <w:rFonts w:ascii="Times New Roman" w:eastAsia="SimSun" w:hAnsi="Times New Roman"/>
          <w:lang w:val="es-ES" w:eastAsia="es-ES"/>
        </w:rPr>
      </w:pPr>
    </w:p>
    <w:p w14:paraId="7CAF2A09" w14:textId="77777777" w:rsidR="005C6DA9" w:rsidRPr="00E2024F" w:rsidRDefault="005C6DA9" w:rsidP="005C6DA9">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E2024F">
        <w:rPr>
          <w:rFonts w:ascii="Times New Roman" w:hAnsi="Times New Roman"/>
          <w:sz w:val="22"/>
          <w:szCs w:val="22"/>
        </w:rPr>
        <w:t xml:space="preserve"> </w:t>
      </w:r>
      <w:r>
        <w:rPr>
          <w:rFonts w:ascii="Times New Roman" w:hAnsi="Times New Roman"/>
          <w:sz w:val="22"/>
          <w:szCs w:val="22"/>
        </w:rPr>
        <w:t>tre</w:t>
      </w:r>
      <w:r w:rsidRPr="00E2024F">
        <w:rPr>
          <w:rFonts w:ascii="Times New Roman" w:hAnsi="Times New Roman"/>
          <w:sz w:val="22"/>
          <w:szCs w:val="22"/>
        </w:rPr>
        <w:t>ce integrantes del pleno presentes es el siguiente:</w:t>
      </w:r>
    </w:p>
    <w:p w14:paraId="66EC9374" w14:textId="77777777" w:rsidR="005C6DA9" w:rsidRDefault="005C6DA9" w:rsidP="005C6DA9">
      <w:pPr>
        <w:pStyle w:val="Sangradetextonormal"/>
        <w:rPr>
          <w:rFonts w:ascii="Times New Roman" w:hAnsi="Times New Roman"/>
        </w:rPr>
      </w:pPr>
    </w:p>
    <w:p w14:paraId="1CE1B078"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1.- JOSE HERIBERTO GARCÍA MURILLO---------------------------------------A FAVOR</w:t>
      </w:r>
    </w:p>
    <w:p w14:paraId="193BB194"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2184745"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3.- JOSE RODRIGO GARCIA ZARAGOZA-------------------------------------- A FAVOR</w:t>
      </w:r>
    </w:p>
    <w:p w14:paraId="1872E701"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B14C90A"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7713689"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6.- MARTHA ALICIA GONZALEZ MEDINA------------------------------------- A FAVOR</w:t>
      </w:r>
    </w:p>
    <w:p w14:paraId="0D45FE90"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7.- MARCO ANTONIO DIAZ CARRAZCO---------------------------------------- A FAVOR</w:t>
      </w:r>
    </w:p>
    <w:p w14:paraId="51439727"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90A9FE4" w14:textId="77777777" w:rsidR="005C6DA9" w:rsidRDefault="005C6DA9" w:rsidP="005C6DA9">
      <w:pPr>
        <w:spacing w:after="0" w:line="240" w:lineRule="auto"/>
        <w:ind w:left="567" w:right="284"/>
        <w:jc w:val="both"/>
        <w:rPr>
          <w:rFonts w:ascii="Times New Roman" w:hAnsi="Times New Roman"/>
        </w:rPr>
      </w:pPr>
      <w:r>
        <w:rPr>
          <w:rFonts w:ascii="Times New Roman" w:hAnsi="Times New Roman"/>
        </w:rPr>
        <w:t>9.- ANGEL BERNARDO SILAHUA------------------------------------------------- A FAVOR</w:t>
      </w:r>
    </w:p>
    <w:p w14:paraId="17A4B6D0"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2505F9E5"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71507FBC" w14:textId="77777777" w:rsidR="005C6DA9" w:rsidRDefault="005C6DA9" w:rsidP="005C6DA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8413C51" w14:textId="77777777" w:rsidR="005C6DA9" w:rsidRDefault="005C6DA9" w:rsidP="005C6DA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8165E40" w14:textId="35943047" w:rsidR="005D6384" w:rsidRDefault="005D6384" w:rsidP="005D6384">
      <w:pPr>
        <w:spacing w:after="0" w:line="240" w:lineRule="auto"/>
        <w:jc w:val="both"/>
        <w:rPr>
          <w:rFonts w:ascii="Times New Roman" w:hAnsi="Times New Roman"/>
          <w:smallCaps/>
        </w:rPr>
      </w:pPr>
    </w:p>
    <w:p w14:paraId="2450A044" w14:textId="33858421" w:rsidR="00BD7376" w:rsidRPr="005D6384" w:rsidRDefault="00BD7376" w:rsidP="005D6384">
      <w:pPr>
        <w:spacing w:after="0" w:line="240" w:lineRule="auto"/>
        <w:jc w:val="both"/>
        <w:rPr>
          <w:rFonts w:ascii="Times New Roman" w:hAnsi="Times New Roman"/>
          <w:smallCaps/>
        </w:rPr>
      </w:pPr>
      <w:r w:rsidRPr="001A60F1">
        <w:rPr>
          <w:rFonts w:ascii="Times New Roman" w:hAnsi="Times New Roman"/>
        </w:rPr>
        <w:t xml:space="preserve">Enseguida seguida interviene EL PRESIDENTE MUNICIPAL LIC. JOSE HERIBERTO GARCIA MURILLO «Se </w:t>
      </w:r>
      <w:r w:rsidR="005D6384">
        <w:rPr>
          <w:rFonts w:ascii="Times New Roman" w:hAnsi="Times New Roman"/>
        </w:rPr>
        <w:t xml:space="preserve">tiene de conocimiento el contenido de este acuerdo legislativo y se instruye a las comisiones edilicias de Desarrollo Social, Derechos Humanos e Igualdad de Género, así como a la comisión de Prensa y Difusión, además de las Direcciones del DIF Municipal y Protección Civil y Bomberos, para que de seguimiento tendiente al cumplimiento de este acuerdo. </w:t>
      </w:r>
      <w:r w:rsidRPr="001A60F1">
        <w:rPr>
          <w:rFonts w:ascii="Times New Roman" w:hAnsi="Times New Roman"/>
        </w:rPr>
        <w:t xml:space="preserve">Enseguida, le solicito señor secretario que continúe con el </w:t>
      </w:r>
      <w:r w:rsidR="005D6384" w:rsidRPr="001A60F1">
        <w:rPr>
          <w:rFonts w:ascii="Times New Roman" w:hAnsi="Times New Roman"/>
        </w:rPr>
        <w:t>décimo</w:t>
      </w:r>
      <w:r w:rsidRPr="001A60F1">
        <w:rPr>
          <w:rFonts w:ascii="Times New Roman" w:hAnsi="Times New Roman"/>
        </w:rPr>
        <w:t xml:space="preserve"> cuarto punto del orden del día»</w:t>
      </w:r>
    </w:p>
    <w:p w14:paraId="44210DFF" w14:textId="77777777" w:rsidR="00BD7376" w:rsidRPr="001A60F1" w:rsidRDefault="00BD7376" w:rsidP="00BD7376">
      <w:pPr>
        <w:pStyle w:val="Sangradetextonormal"/>
        <w:rPr>
          <w:rFonts w:ascii="Times New Roman" w:hAnsi="Times New Roman"/>
          <w:sz w:val="22"/>
          <w:szCs w:val="22"/>
        </w:rPr>
      </w:pPr>
    </w:p>
    <w:p w14:paraId="4322B971" w14:textId="392CEF0D" w:rsidR="00BD7376" w:rsidRPr="001A60F1" w:rsidRDefault="00BD7376" w:rsidP="001A60F1">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w:t>
      </w:r>
      <w:r w:rsidR="005C6DA9">
        <w:rPr>
          <w:rFonts w:ascii="Times New Roman" w:hAnsi="Times New Roman"/>
          <w:sz w:val="22"/>
          <w:szCs w:val="22"/>
        </w:rPr>
        <w:t>animidad de los presentes con 13 (tre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E3D0ECD" wp14:editId="376DCD67">
            <wp:extent cx="4445" cy="4445"/>
            <wp:effectExtent l="0" t="0" r="0" b="0"/>
            <wp:docPr id="125308142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00D4B10" w14:textId="2087F758" w:rsidR="00BD7376" w:rsidRDefault="00BD7376" w:rsidP="00575A5D">
      <w:pPr>
        <w:pStyle w:val="Sangradetextonormal"/>
        <w:ind w:left="0" w:right="900" w:firstLine="0"/>
        <w:rPr>
          <w:rFonts w:ascii="Times New Roman" w:hAnsi="Times New Roman"/>
          <w:b/>
        </w:rPr>
      </w:pPr>
    </w:p>
    <w:p w14:paraId="39546247" w14:textId="07DAD185" w:rsidR="005D6384" w:rsidRPr="005D6384" w:rsidRDefault="005D6384" w:rsidP="005D6384">
      <w:pPr>
        <w:pStyle w:val="Sangradetextonormal"/>
        <w:ind w:left="567" w:right="900" w:firstLine="0"/>
        <w:rPr>
          <w:rFonts w:ascii="Times New Roman" w:hAnsi="Times New Roman"/>
          <w:bCs/>
          <w:sz w:val="22"/>
          <w:szCs w:val="22"/>
        </w:rPr>
      </w:pPr>
      <w:proofErr w:type="gramStart"/>
      <w:r w:rsidRPr="005D6384">
        <w:rPr>
          <w:rFonts w:ascii="Times New Roman" w:hAnsi="Times New Roman"/>
          <w:b/>
          <w:sz w:val="22"/>
          <w:szCs w:val="22"/>
        </w:rPr>
        <w:t>PRIMERO.-</w:t>
      </w:r>
      <w:proofErr w:type="gramEnd"/>
      <w:r w:rsidRPr="005D6384">
        <w:rPr>
          <w:rFonts w:ascii="Times New Roman" w:hAnsi="Times New Roman"/>
          <w:b/>
          <w:sz w:val="22"/>
          <w:szCs w:val="22"/>
        </w:rPr>
        <w:t xml:space="preserve"> </w:t>
      </w:r>
      <w:r w:rsidRPr="005D6384">
        <w:rPr>
          <w:rFonts w:ascii="Times New Roman" w:hAnsi="Times New Roman"/>
          <w:sz w:val="22"/>
          <w:szCs w:val="22"/>
        </w:rPr>
        <w:t>SE TIENE DE CONOCIMIENTO EL CONTENIDO DE ESTE ACUERDO LEGISLATIVO Y SE INSTRUYE A LAS COMISIONES EDILICIAS DE DESARROLLO SOCIAL, DERECHOS HUMANOS E IGUALDAD DE GÉNERO, ASÍ COMO A LA COMISIÓN DE PRENSA Y DIFUSIÓN, ADEMÁS DE LAS DIRECCIONES DEL DIF MUNICIPAL Y PROTECCIÓN CIVIL Y BOMBEROS, PARA QUE DE SEGUIMIENTO TENDIENTE AL CUMPLIMIENTO DE ESTE ACUERDO</w:t>
      </w:r>
      <w:r>
        <w:rPr>
          <w:rFonts w:ascii="Times New Roman" w:hAnsi="Times New Roman"/>
          <w:sz w:val="22"/>
          <w:szCs w:val="22"/>
        </w:rPr>
        <w:t>.</w:t>
      </w:r>
    </w:p>
    <w:p w14:paraId="5C6098D3" w14:textId="77777777" w:rsidR="005D6384" w:rsidRDefault="005D6384" w:rsidP="001A60F1">
      <w:pPr>
        <w:pStyle w:val="Sangradetextonormal"/>
        <w:ind w:left="567" w:right="900" w:firstLine="0"/>
        <w:rPr>
          <w:rFonts w:ascii="Times New Roman" w:hAnsi="Times New Roman"/>
          <w:bCs/>
        </w:rPr>
      </w:pPr>
    </w:p>
    <w:p w14:paraId="1FDCCCF2" w14:textId="1F02FF5E" w:rsidR="00BD7376" w:rsidRDefault="00BD7376" w:rsidP="00575A5D">
      <w:pPr>
        <w:pStyle w:val="Sangradetextonormal"/>
        <w:ind w:left="567" w:right="900" w:firstLine="0"/>
        <w:rPr>
          <w:rFonts w:ascii="Times New Roman" w:hAnsi="Times New Roman"/>
        </w:rPr>
      </w:pPr>
      <w:proofErr w:type="gramStart"/>
      <w:r>
        <w:rPr>
          <w:rFonts w:ascii="Times New Roman" w:hAnsi="Times New Roman"/>
          <w:b/>
          <w:bCs/>
        </w:rPr>
        <w:t>SEGUNDO.-</w:t>
      </w:r>
      <w:proofErr w:type="gramEnd"/>
      <w:r>
        <w:rPr>
          <w:rFonts w:ascii="Times New Roman" w:hAnsi="Times New Roman"/>
          <w:b/>
          <w:bCs/>
        </w:rPr>
        <w:t xml:space="preserve">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510B8CFE" w14:textId="77777777" w:rsidR="00575A5D" w:rsidRPr="00575A5D" w:rsidRDefault="00575A5D" w:rsidP="00575A5D">
      <w:pPr>
        <w:pStyle w:val="Sangradetextonormal"/>
        <w:ind w:left="567" w:right="900" w:firstLine="0"/>
        <w:rPr>
          <w:rFonts w:ascii="Times New Roman" w:hAnsi="Times New Roman"/>
        </w:rPr>
      </w:pPr>
    </w:p>
    <w:p w14:paraId="74AF315C" w14:textId="77777777" w:rsidR="00BD7376" w:rsidRDefault="00BD7376" w:rsidP="00BD737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0058146" w14:textId="77777777" w:rsidR="00BD7376" w:rsidRDefault="00BD7376" w:rsidP="00BD7376">
      <w:pPr>
        <w:spacing w:after="0" w:line="240" w:lineRule="auto"/>
        <w:jc w:val="both"/>
        <w:rPr>
          <w:rFonts w:ascii="Times New Roman" w:hAnsi="Times New Roman"/>
          <w:b/>
        </w:rPr>
      </w:pPr>
    </w:p>
    <w:p w14:paraId="35E22468" w14:textId="77777777" w:rsidR="008534FB" w:rsidRDefault="008534FB" w:rsidP="00D17DB8">
      <w:pPr>
        <w:spacing w:after="0" w:line="240" w:lineRule="auto"/>
        <w:jc w:val="both"/>
        <w:rPr>
          <w:rFonts w:ascii="Times New Roman" w:hAnsi="Times New Roman"/>
          <w:b/>
        </w:rPr>
      </w:pPr>
    </w:p>
    <w:p w14:paraId="7D2DCB10" w14:textId="77777777" w:rsidR="00D17DB8" w:rsidRDefault="009C24BF" w:rsidP="00D17DB8">
      <w:pPr>
        <w:spacing w:after="0" w:line="240" w:lineRule="auto"/>
        <w:jc w:val="both"/>
        <w:rPr>
          <w:rFonts w:ascii="Times New Roman" w:hAnsi="Times New Roman"/>
          <w:b/>
        </w:rPr>
      </w:pPr>
      <w:bookmarkStart w:id="1" w:name="_Hlk218593835"/>
      <w:r w:rsidRPr="009C24BF">
        <w:rPr>
          <w:rFonts w:ascii="Times New Roman" w:eastAsia="SimSun" w:hAnsi="Times New Roman"/>
          <w:b/>
          <w:bCs/>
          <w:lang w:val="es-ES" w:eastAsia="es-ES"/>
        </w:rPr>
        <w:t xml:space="preserve">DECIMO CUARTO PUNTO.- </w:t>
      </w:r>
      <w:r w:rsidR="007F3779" w:rsidRPr="0028318A">
        <w:rPr>
          <w:rFonts w:ascii="Times New Roman" w:eastAsia="SimSun" w:hAnsi="Times New Roman"/>
          <w:lang w:eastAsia="es-ES"/>
        </w:rPr>
        <w:t xml:space="preserve">Punto de acuerdo que tiene por objeto dar cuenta al pleno con el acuerdo edilicio SPM/11/2025 que </w:t>
      </w:r>
      <w:r w:rsidR="007F3779">
        <w:rPr>
          <w:rFonts w:ascii="Times New Roman" w:eastAsia="SimSun" w:hAnsi="Times New Roman"/>
          <w:lang w:eastAsia="es-ES"/>
        </w:rPr>
        <w:t>resolvió</w:t>
      </w:r>
      <w:r w:rsidR="007F3779" w:rsidRPr="0028318A">
        <w:rPr>
          <w:rFonts w:ascii="Times New Roman" w:eastAsia="SimSun" w:hAnsi="Times New Roman"/>
          <w:lang w:eastAsia="es-ES"/>
        </w:rPr>
        <w:t xml:space="preserve"> la comisión edilicia de Servicios Públicos Municipales, en la sesión celebrada el día 20 de noviembre del año en curso, en donde se aprueba turnar al pleno para su conocimiento y en su caso aprobación, respecto de la </w:t>
      </w:r>
      <w:r w:rsidR="007F3779">
        <w:rPr>
          <w:rFonts w:ascii="Times New Roman" w:eastAsia="SimSun" w:hAnsi="Times New Roman"/>
          <w:lang w:eastAsia="es-ES"/>
        </w:rPr>
        <w:t>I</w:t>
      </w:r>
      <w:r w:rsidR="007F3779" w:rsidRPr="0028318A">
        <w:rPr>
          <w:rFonts w:ascii="Times New Roman" w:eastAsia="SimSun" w:hAnsi="Times New Roman"/>
          <w:lang w:eastAsia="es-ES"/>
        </w:rPr>
        <w:t>niciativa de proyecto para la construcción de gavetas comunitarias en el panteón de la cabecera municipal, que representa un costo de $334,840.00 (Trescientos treinta y cuatro mil ochocientos cuarenta pesos 00/100 m.n.) IVA incluido, por la construcción de 4 gavetas verticales con 36 espacios.</w:t>
      </w:r>
      <w:r w:rsidR="007F3779" w:rsidRPr="0026772A">
        <w:rPr>
          <w:rFonts w:ascii="Times New Roman" w:eastAsia="SimSun" w:hAnsi="Times New Roman"/>
          <w:lang w:eastAsia="es-ES"/>
        </w:rPr>
        <w:t xml:space="preserve"> </w:t>
      </w:r>
      <w:r w:rsidR="007F3779">
        <w:rPr>
          <w:rFonts w:ascii="Times New Roman" w:eastAsia="SimSun" w:hAnsi="Times New Roman"/>
          <w:lang w:eastAsia="es-ES"/>
        </w:rPr>
        <w:t>Lo anterior para conocimiento y para que se tome el acuerdo correspondiente.</w:t>
      </w:r>
    </w:p>
    <w:p w14:paraId="44524AFF" w14:textId="77777777" w:rsidR="00D17DB8" w:rsidRDefault="00D17DB8" w:rsidP="00D17DB8">
      <w:pPr>
        <w:spacing w:after="0" w:line="240" w:lineRule="auto"/>
        <w:jc w:val="both"/>
        <w:rPr>
          <w:rFonts w:ascii="Times New Roman" w:hAnsi="Times New Roman"/>
          <w:b/>
        </w:rPr>
      </w:pPr>
    </w:p>
    <w:p w14:paraId="24F727D5" w14:textId="5D19E428" w:rsidR="00DD1E51" w:rsidRPr="00BC6634" w:rsidRDefault="00BD7376" w:rsidP="00BD7376">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décimo cuarto punto del orden del día </w:t>
      </w:r>
      <w:r w:rsidRPr="0028318A">
        <w:rPr>
          <w:rFonts w:ascii="Times New Roman" w:eastAsia="SimSun" w:hAnsi="Times New Roman"/>
          <w:lang w:eastAsia="es-ES"/>
        </w:rPr>
        <w:t xml:space="preserve">tiene por objeto dar cuenta al pleno con el acuerdo edilicio SPM/11/2025 que </w:t>
      </w:r>
      <w:r>
        <w:rPr>
          <w:rFonts w:ascii="Times New Roman" w:eastAsia="SimSun" w:hAnsi="Times New Roman"/>
          <w:lang w:eastAsia="es-ES"/>
        </w:rPr>
        <w:t>resolvió</w:t>
      </w:r>
      <w:r w:rsidRPr="0028318A">
        <w:rPr>
          <w:rFonts w:ascii="Times New Roman" w:eastAsia="SimSun" w:hAnsi="Times New Roman"/>
          <w:lang w:eastAsia="es-ES"/>
        </w:rPr>
        <w:t xml:space="preserve"> la comisión edilicia de Servicios Públicos Municipales, en la sesión celebrada el día 20 de noviembre del año en curso, en donde se aprueba turnar al pleno para su conocimiento y en su caso aprobación, respecto de la </w:t>
      </w:r>
      <w:r>
        <w:rPr>
          <w:rFonts w:ascii="Times New Roman" w:eastAsia="SimSun" w:hAnsi="Times New Roman"/>
          <w:lang w:eastAsia="es-ES"/>
        </w:rPr>
        <w:t>I</w:t>
      </w:r>
      <w:r w:rsidRPr="0028318A">
        <w:rPr>
          <w:rFonts w:ascii="Times New Roman" w:eastAsia="SimSun" w:hAnsi="Times New Roman"/>
          <w:lang w:eastAsia="es-ES"/>
        </w:rPr>
        <w:t>niciativa de proyecto para la construcción de gavetas comunitarias en el panteón de la cabecera municipal, que representa un costo de $334,840.00 (Trescientos treinta y cuatro mil ochocientos cuarenta pesos 00/100 m.n.) IVA incluido, por la construcción de 4 gavetas verticales con 36 espacios.</w:t>
      </w:r>
      <w:r w:rsidRPr="0026772A">
        <w:rPr>
          <w:rFonts w:ascii="Times New Roman" w:eastAsia="SimSun" w:hAnsi="Times New Roman"/>
          <w:lang w:eastAsia="es-ES"/>
        </w:rPr>
        <w:t xml:space="preserve"> </w:t>
      </w:r>
      <w:r>
        <w:rPr>
          <w:rFonts w:ascii="Times New Roman" w:eastAsia="SimSun" w:hAnsi="Times New Roman"/>
          <w:lang w:eastAsia="es-ES"/>
        </w:rPr>
        <w:t>Lo anterior para conocimiento y para que se tome el acuerdo correspondiente.</w:t>
      </w:r>
      <w:r w:rsidR="005C6DA9">
        <w:rPr>
          <w:rFonts w:ascii="Times New Roman" w:eastAsia="SimSun" w:hAnsi="Times New Roman"/>
          <w:lang w:eastAsia="es-ES"/>
        </w:rPr>
        <w:t xml:space="preserve"> </w:t>
      </w:r>
      <w:r>
        <w:rPr>
          <w:rFonts w:ascii="Times New Roman" w:eastAsia="SimSun" w:hAnsi="Times New Roman"/>
          <w:lang w:val="es-ES" w:eastAsia="es-ES"/>
        </w:rPr>
        <w:t xml:space="preserve">Regidores, presidente ¿tienen algún comentario al respecto, algo que quieran aportar?» </w:t>
      </w:r>
    </w:p>
    <w:p w14:paraId="313F61C4" w14:textId="6A688324" w:rsidR="00DD1E51" w:rsidRDefault="00DD1E51" w:rsidP="00BD7376">
      <w:pPr>
        <w:spacing w:after="0" w:line="240" w:lineRule="auto"/>
        <w:jc w:val="both"/>
        <w:rPr>
          <w:rFonts w:ascii="Times New Roman" w:eastAsia="SimSun" w:hAnsi="Times New Roman"/>
          <w:lang w:val="es-ES" w:eastAsia="es-ES"/>
        </w:rPr>
      </w:pPr>
    </w:p>
    <w:p w14:paraId="467BE92C" w14:textId="7D08F569" w:rsidR="005C6DA9" w:rsidRDefault="005C6DA9" w:rsidP="00BD7376">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Interviene el PRESIDENTE MUNICIPAL LIC. JOSE HERIBERTO GARCIA MURILLO «Secretario, en este momento se acaba de incorporar a la sesión la REGIDORA CELIA PEREZ VACA» «De acuerdo señor Presidente, continuamos así el desarrollo de esta sesión, regidores, ¿hay algún comentario respecto a este décimo cuarto punto del orden del día?» preguntó EL SECRETARIO GENERAL MAURICIO LEAÑO GOMEZ.</w:t>
      </w:r>
    </w:p>
    <w:p w14:paraId="7E7B7717" w14:textId="77777777" w:rsidR="005C6DA9" w:rsidRDefault="005C6DA9" w:rsidP="00BD7376">
      <w:pPr>
        <w:spacing w:after="0" w:line="240" w:lineRule="auto"/>
        <w:jc w:val="both"/>
        <w:rPr>
          <w:rFonts w:ascii="Times New Roman" w:eastAsia="SimSun" w:hAnsi="Times New Roman"/>
          <w:lang w:val="es-ES" w:eastAsia="es-ES"/>
        </w:rPr>
      </w:pPr>
    </w:p>
    <w:p w14:paraId="30F9BA13" w14:textId="5C957457" w:rsidR="00DD1E51" w:rsidRPr="00BC6634" w:rsidRDefault="00DD1E51" w:rsidP="00BD7376">
      <w:pPr>
        <w:spacing w:after="0" w:line="240" w:lineRule="auto"/>
        <w:jc w:val="both"/>
        <w:rPr>
          <w:rFonts w:ascii="Times New Roman" w:eastAsia="SimSun" w:hAnsi="Times New Roman"/>
          <w:lang w:val="es-ES" w:eastAsia="es-ES"/>
        </w:rPr>
      </w:pPr>
      <w:r w:rsidRPr="00BC6634">
        <w:rPr>
          <w:rFonts w:ascii="Times New Roman" w:eastAsia="SimSun" w:hAnsi="Times New Roman"/>
          <w:lang w:val="es-ES" w:eastAsia="es-ES"/>
        </w:rPr>
        <w:t xml:space="preserve">Toma la palabra </w:t>
      </w:r>
      <w:r w:rsidR="0051614A" w:rsidRPr="00BC6634">
        <w:rPr>
          <w:rFonts w:ascii="Times New Roman" w:eastAsia="SimSun" w:hAnsi="Times New Roman"/>
          <w:lang w:val="es-ES" w:eastAsia="es-ES"/>
        </w:rPr>
        <w:t>el REGIDOR MARCO ANTONIO DIAZ CARRAZCO «Si me permiten comentar al respecto, yo creo que es una muy buena, magnifica iniciativa. Nos damos cuenta sobre todo la situación que se vive y prevalece en los fraccionamientos, ¿Qué es lo que paso ahorita? Que bueno que</w:t>
      </w:r>
      <w:r w:rsidR="005C6DA9">
        <w:rPr>
          <w:rFonts w:ascii="Times New Roman" w:eastAsia="SimSun" w:hAnsi="Times New Roman"/>
          <w:lang w:val="es-ES" w:eastAsia="es-ES"/>
        </w:rPr>
        <w:t xml:space="preserve"> se pueda hacer esa relación d</w:t>
      </w:r>
      <w:r w:rsidR="0051614A" w:rsidRPr="00BC6634">
        <w:rPr>
          <w:rFonts w:ascii="Times New Roman" w:eastAsia="SimSun" w:hAnsi="Times New Roman"/>
          <w:lang w:val="es-ES" w:eastAsia="es-ES"/>
        </w:rPr>
        <w:t xml:space="preserve">el panteón de La Capilla, porque en poco tiempo se </w:t>
      </w:r>
      <w:r w:rsidR="005C6DA9" w:rsidRPr="00BC6634">
        <w:rPr>
          <w:rFonts w:ascii="Times New Roman" w:eastAsia="SimSun" w:hAnsi="Times New Roman"/>
          <w:lang w:val="es-ES" w:eastAsia="es-ES"/>
        </w:rPr>
        <w:t>llenó</w:t>
      </w:r>
      <w:r w:rsidR="0051614A" w:rsidRPr="00BC6634">
        <w:rPr>
          <w:rFonts w:ascii="Times New Roman" w:eastAsia="SimSun" w:hAnsi="Times New Roman"/>
          <w:lang w:val="es-ES" w:eastAsia="es-ES"/>
        </w:rPr>
        <w:t xml:space="preserve">. La gente de los fraccionamientos en su inmensa mayoría, quiero casi atreverme a decir que en un 80 % las personas que viven aquí en nuestros espacios de los fraccionamientos no tienen donde depositar los restos de sus familiares. Entonces, esas 34 gavetas o espacios son prácticamente por el momento suficientes, pero yo creo que va a ser necesario el estar pensando en que, </w:t>
      </w:r>
      <w:r w:rsidR="001A5132" w:rsidRPr="00BC6634">
        <w:rPr>
          <w:rFonts w:ascii="Times New Roman" w:eastAsia="SimSun" w:hAnsi="Times New Roman"/>
          <w:lang w:val="es-ES" w:eastAsia="es-ES"/>
        </w:rPr>
        <w:t xml:space="preserve">estos espacios se puedan abrir, presidente, en cada uno de los panteones con los que cuenta el municipio para poder los espacios y poderle dar esa </w:t>
      </w:r>
      <w:r w:rsidR="005C6DA9" w:rsidRPr="00BC6634">
        <w:rPr>
          <w:rFonts w:ascii="Times New Roman" w:eastAsia="SimSun" w:hAnsi="Times New Roman"/>
          <w:lang w:val="es-ES" w:eastAsia="es-ES"/>
        </w:rPr>
        <w:t>atención</w:t>
      </w:r>
      <w:r w:rsidR="001A5132" w:rsidRPr="00BC6634">
        <w:rPr>
          <w:rFonts w:ascii="Times New Roman" w:eastAsia="SimSun" w:hAnsi="Times New Roman"/>
          <w:lang w:val="es-ES" w:eastAsia="es-ES"/>
        </w:rPr>
        <w:t xml:space="preserve">, ya que la inmensa mayoría le repito no tienen manera de adquirir un espacio para poder depositar ahí los restos de sus familiares. Se ha dado el caso, les digo porque </w:t>
      </w:r>
      <w:r w:rsidR="005C6DA9" w:rsidRPr="00BC6634">
        <w:rPr>
          <w:rFonts w:ascii="Times New Roman" w:eastAsia="SimSun" w:hAnsi="Times New Roman"/>
          <w:lang w:val="es-ES" w:eastAsia="es-ES"/>
        </w:rPr>
        <w:t>está</w:t>
      </w:r>
      <w:r w:rsidR="001A5132" w:rsidRPr="00BC6634">
        <w:rPr>
          <w:rFonts w:ascii="Times New Roman" w:eastAsia="SimSun" w:hAnsi="Times New Roman"/>
          <w:lang w:val="es-ES" w:eastAsia="es-ES"/>
        </w:rPr>
        <w:t xml:space="preserve"> el lugar donde sepultaron a mis padres y mis suegros, hacia un lado se compro ese espacio por parte de una familia, que no </w:t>
      </w:r>
      <w:r w:rsidR="005C6DA9" w:rsidRPr="00BC6634">
        <w:rPr>
          <w:rFonts w:ascii="Times New Roman" w:eastAsia="SimSun" w:hAnsi="Times New Roman"/>
          <w:lang w:val="es-ES" w:eastAsia="es-ES"/>
        </w:rPr>
        <w:t>sé</w:t>
      </w:r>
      <w:r w:rsidR="001A5132" w:rsidRPr="00BC6634">
        <w:rPr>
          <w:rFonts w:ascii="Times New Roman" w:eastAsia="SimSun" w:hAnsi="Times New Roman"/>
          <w:lang w:val="es-ES" w:eastAsia="es-ES"/>
        </w:rPr>
        <w:t xml:space="preserve"> qué de los fraccionamientos. Estando todavía Don Sabino, que lucho el señor para que, se siguieran tomando esas reglas muy firmes en cuanto a la </w:t>
      </w:r>
      <w:r w:rsidR="005C6DA9" w:rsidRPr="00BC6634">
        <w:rPr>
          <w:rFonts w:ascii="Times New Roman" w:eastAsia="SimSun" w:hAnsi="Times New Roman"/>
          <w:lang w:val="es-ES" w:eastAsia="es-ES"/>
        </w:rPr>
        <w:t>construcción</w:t>
      </w:r>
      <w:r w:rsidR="001A5132" w:rsidRPr="00BC6634">
        <w:rPr>
          <w:rFonts w:ascii="Times New Roman" w:eastAsia="SimSun" w:hAnsi="Times New Roman"/>
          <w:lang w:val="es-ES" w:eastAsia="es-ES"/>
        </w:rPr>
        <w:t xml:space="preserve"> de esas gavetas y me dijo, Profe. Hice todo lo posible para que esa familia reforzara un poco mas pueste este espacio donde sepultaron a estas personas de los fraccionamientos, pero le quiero pedir por favor que </w:t>
      </w:r>
      <w:r w:rsidR="005C6DA9" w:rsidRPr="00BC6634">
        <w:rPr>
          <w:rFonts w:ascii="Times New Roman" w:eastAsia="SimSun" w:hAnsi="Times New Roman"/>
          <w:lang w:val="es-ES" w:eastAsia="es-ES"/>
        </w:rPr>
        <w:t>les</w:t>
      </w:r>
      <w:r w:rsidR="001A5132" w:rsidRPr="00BC6634">
        <w:rPr>
          <w:rFonts w:ascii="Times New Roman" w:eastAsia="SimSun" w:hAnsi="Times New Roman"/>
          <w:lang w:val="es-ES" w:eastAsia="es-ES"/>
        </w:rPr>
        <w:t xml:space="preserve"> recomiende a sus familiares que cuando vengan a visitar aquí a sus padres, a sus suegros, sus hijos no se suban a la bóveda de esa sepultura porque en cualquier rato se puede desplomar y, dicho y </w:t>
      </w:r>
      <w:r w:rsidR="005C6DA9" w:rsidRPr="00BC6634">
        <w:rPr>
          <w:rFonts w:ascii="Times New Roman" w:eastAsia="SimSun" w:hAnsi="Times New Roman"/>
          <w:lang w:val="es-ES" w:eastAsia="es-ES"/>
        </w:rPr>
        <w:t>hecho se</w:t>
      </w:r>
      <w:r w:rsidR="001A5132" w:rsidRPr="00BC6634">
        <w:rPr>
          <w:rFonts w:ascii="Times New Roman" w:eastAsia="SimSun" w:hAnsi="Times New Roman"/>
          <w:lang w:val="es-ES" w:eastAsia="es-ES"/>
        </w:rPr>
        <w:t xml:space="preserve"> desploma, afortunadamente nadie estaba arriba de esa bóveda. Pero eso es como un ejemplo, pero esa es la persona que pudo comprar, pero su inmensa mayoría no. Yo creo </w:t>
      </w:r>
      <w:r w:rsidR="005C6DA9" w:rsidRPr="00BC6634">
        <w:rPr>
          <w:rFonts w:ascii="Times New Roman" w:eastAsia="SimSun" w:hAnsi="Times New Roman"/>
          <w:lang w:val="es-ES" w:eastAsia="es-ES"/>
        </w:rPr>
        <w:t>que,</w:t>
      </w:r>
      <w:r w:rsidR="001A5132" w:rsidRPr="00BC6634">
        <w:rPr>
          <w:rFonts w:ascii="Times New Roman" w:eastAsia="SimSun" w:hAnsi="Times New Roman"/>
          <w:lang w:val="es-ES" w:eastAsia="es-ES"/>
        </w:rPr>
        <w:t xml:space="preserve"> a todos, a todos nos consta como la </w:t>
      </w:r>
      <w:r w:rsidR="00BC6634" w:rsidRPr="00BC6634">
        <w:rPr>
          <w:rFonts w:ascii="Times New Roman" w:eastAsia="SimSun" w:hAnsi="Times New Roman"/>
          <w:lang w:val="es-ES" w:eastAsia="es-ES"/>
        </w:rPr>
        <w:t xml:space="preserve">gente esta buscando la manera de que, se le eche la mano de que por favor les den un espacio, ya nos lo dijo el presidente como le llueve. Entonces </w:t>
      </w:r>
      <w:r w:rsidR="005C6DA9" w:rsidRPr="00BC6634">
        <w:rPr>
          <w:rFonts w:ascii="Times New Roman" w:eastAsia="SimSun" w:hAnsi="Times New Roman"/>
          <w:lang w:val="es-ES" w:eastAsia="es-ES"/>
        </w:rPr>
        <w:t>ojalá</w:t>
      </w:r>
      <w:r w:rsidR="00BC6634" w:rsidRPr="00BC6634">
        <w:rPr>
          <w:rFonts w:ascii="Times New Roman" w:eastAsia="SimSun" w:hAnsi="Times New Roman"/>
          <w:lang w:val="es-ES" w:eastAsia="es-ES"/>
        </w:rPr>
        <w:t xml:space="preserve">, mi propuesta es que </w:t>
      </w:r>
      <w:r w:rsidR="005C6DA9" w:rsidRPr="00BC6634">
        <w:rPr>
          <w:rFonts w:ascii="Times New Roman" w:eastAsia="SimSun" w:hAnsi="Times New Roman"/>
          <w:lang w:val="es-ES" w:eastAsia="es-ES"/>
        </w:rPr>
        <w:t>así</w:t>
      </w:r>
      <w:r w:rsidR="00BC6634" w:rsidRPr="00BC6634">
        <w:rPr>
          <w:rFonts w:ascii="Times New Roman" w:eastAsia="SimSun" w:hAnsi="Times New Roman"/>
          <w:lang w:val="es-ES" w:eastAsia="es-ES"/>
        </w:rPr>
        <w:t xml:space="preserve"> para aterrizar esto, que se busque la manera en base a las </w:t>
      </w:r>
      <w:r w:rsidR="005C6DA9" w:rsidRPr="00BC6634">
        <w:rPr>
          <w:rFonts w:ascii="Times New Roman" w:eastAsia="SimSun" w:hAnsi="Times New Roman"/>
          <w:lang w:val="es-ES" w:eastAsia="es-ES"/>
        </w:rPr>
        <w:t>posibilidades</w:t>
      </w:r>
      <w:r w:rsidR="00BC6634" w:rsidRPr="00BC6634">
        <w:rPr>
          <w:rFonts w:ascii="Times New Roman" w:eastAsia="SimSun" w:hAnsi="Times New Roman"/>
          <w:lang w:val="es-ES" w:eastAsia="es-ES"/>
        </w:rPr>
        <w:t xml:space="preserve"> económicas que podamos tener para que estos espacios se puedan construir en cada uno de los panteones que tenemos en nuestro municipio»</w:t>
      </w:r>
      <w:r w:rsidR="005C6DA9">
        <w:rPr>
          <w:rFonts w:ascii="Times New Roman" w:eastAsia="SimSun" w:hAnsi="Times New Roman"/>
          <w:lang w:val="es-ES" w:eastAsia="es-ES"/>
        </w:rPr>
        <w:t>.</w:t>
      </w:r>
    </w:p>
    <w:p w14:paraId="6A2C119F" w14:textId="07497C2C" w:rsidR="00DD1E51" w:rsidRDefault="00DD1E51" w:rsidP="00BD7376">
      <w:pPr>
        <w:spacing w:after="0" w:line="240" w:lineRule="auto"/>
        <w:jc w:val="both"/>
        <w:rPr>
          <w:rFonts w:ascii="Times New Roman" w:eastAsia="SimSun" w:hAnsi="Times New Roman"/>
          <w:lang w:val="es-ES" w:eastAsia="es-ES"/>
        </w:rPr>
      </w:pPr>
    </w:p>
    <w:p w14:paraId="150B6921" w14:textId="77777777" w:rsidR="00BD7376" w:rsidRPr="001A60F1" w:rsidRDefault="00BD7376" w:rsidP="001A60F1">
      <w:pPr>
        <w:pStyle w:val="Sangradetextonormal"/>
        <w:ind w:left="0" w:firstLine="0"/>
        <w:rPr>
          <w:rFonts w:ascii="Times New Roman" w:hAnsi="Times New Roman"/>
          <w:sz w:val="22"/>
          <w:szCs w:val="22"/>
        </w:rPr>
      </w:pPr>
      <w:r w:rsidRPr="001A60F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71CCD746" w14:textId="77777777" w:rsidR="00BD7376" w:rsidRPr="001A60F1" w:rsidRDefault="00BD7376" w:rsidP="00BD7376">
      <w:pPr>
        <w:pStyle w:val="Sangradetextonormal"/>
        <w:rPr>
          <w:rFonts w:ascii="Times New Roman" w:hAnsi="Times New Roman"/>
          <w:sz w:val="22"/>
          <w:szCs w:val="22"/>
        </w:rPr>
      </w:pPr>
    </w:p>
    <w:p w14:paraId="5A6B92C9"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1.- JOSE HERIBERTO GARCÍA MURILLO---------------------------------------A FAVOR</w:t>
      </w:r>
    </w:p>
    <w:p w14:paraId="6BEB1AAF"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56B9A78"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3.- JOSE RODRIGO GARCIA ZARAGOZA-------------------------------------- A FAVOR</w:t>
      </w:r>
    </w:p>
    <w:p w14:paraId="7C11C0D6"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501FCA60"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EA3AFCC"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6.- MARTHA ALICIA GONZALEZ MEDINA------------------------------------- A FAVOR</w:t>
      </w:r>
    </w:p>
    <w:p w14:paraId="189C06AB"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7.- MARCO ANTONIO DIAZ CARRAZCO---------------------------------------- A FAVOR</w:t>
      </w:r>
    </w:p>
    <w:p w14:paraId="34B894C8"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8307B26" w14:textId="77777777" w:rsidR="00BD7376" w:rsidRDefault="00BD7376" w:rsidP="00BD7376">
      <w:pPr>
        <w:spacing w:after="0" w:line="240" w:lineRule="auto"/>
        <w:ind w:left="567" w:right="284"/>
        <w:jc w:val="both"/>
        <w:rPr>
          <w:rFonts w:ascii="Times New Roman" w:hAnsi="Times New Roman"/>
        </w:rPr>
      </w:pPr>
      <w:r>
        <w:rPr>
          <w:rFonts w:ascii="Times New Roman" w:hAnsi="Times New Roman"/>
        </w:rPr>
        <w:t>9.- ANGEL BERNARDO SILAHUA------------------------------------------------- A FAVOR</w:t>
      </w:r>
    </w:p>
    <w:p w14:paraId="66F12703" w14:textId="77777777" w:rsidR="00BD7376" w:rsidRDefault="00BD7376" w:rsidP="00BD7376">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4C727F7F" w14:textId="77777777" w:rsidR="00BD7376" w:rsidRDefault="00BD7376" w:rsidP="00BD7376">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5F920A12" w14:textId="77777777" w:rsidR="00BD7376" w:rsidRDefault="00BD7376" w:rsidP="00BD7376">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009933B4" w14:textId="77777777" w:rsidR="00BD7376" w:rsidRDefault="00BD7376" w:rsidP="00BD7376">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106127BB" w14:textId="77777777" w:rsidR="00BD7376" w:rsidRDefault="00BD7376" w:rsidP="00BD7376">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7A3DF245" w14:textId="77777777" w:rsidR="00BD7376" w:rsidRDefault="00BD7376" w:rsidP="00BD7376">
      <w:pPr>
        <w:pStyle w:val="Sangradetextonormal"/>
        <w:rPr>
          <w:rFonts w:ascii="Times New Roman" w:hAnsi="Times New Roman"/>
        </w:rPr>
      </w:pPr>
    </w:p>
    <w:p w14:paraId="35843565" w14:textId="2980D8D6" w:rsidR="00BD7376" w:rsidRPr="001A60F1" w:rsidRDefault="00BD7376" w:rsidP="001A60F1">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JOSE HERIBERTO GARCIA MURILLO «Se aprueba por unanimidad de los regidores presentes</w:t>
      </w:r>
      <w:r w:rsidR="00395075" w:rsidRPr="001A60F1">
        <w:rPr>
          <w:rFonts w:ascii="Times New Roman" w:hAnsi="Times New Roman"/>
          <w:sz w:val="22"/>
          <w:szCs w:val="22"/>
        </w:rPr>
        <w:t xml:space="preserve"> el contenido de este acuerdo edilicio y se </w:t>
      </w:r>
      <w:r w:rsidR="005C6DA9" w:rsidRPr="001A60F1">
        <w:rPr>
          <w:rFonts w:ascii="Times New Roman" w:hAnsi="Times New Roman"/>
          <w:sz w:val="22"/>
          <w:szCs w:val="22"/>
        </w:rPr>
        <w:t>aprueba,</w:t>
      </w:r>
      <w:r w:rsidR="005C6DA9">
        <w:rPr>
          <w:rFonts w:ascii="Times New Roman" w:hAnsi="Times New Roman"/>
          <w:sz w:val="22"/>
          <w:szCs w:val="22"/>
        </w:rPr>
        <w:t xml:space="preserve"> además</w:t>
      </w:r>
      <w:r w:rsidR="00395075" w:rsidRPr="001A60F1">
        <w:rPr>
          <w:rFonts w:ascii="Times New Roman" w:hAnsi="Times New Roman"/>
          <w:sz w:val="22"/>
          <w:szCs w:val="22"/>
        </w:rPr>
        <w:t xml:space="preserve"> erogar la cantidad para llevar a ca</w:t>
      </w:r>
      <w:r w:rsidR="00896284" w:rsidRPr="001A60F1">
        <w:rPr>
          <w:rFonts w:ascii="Times New Roman" w:hAnsi="Times New Roman"/>
          <w:sz w:val="22"/>
          <w:szCs w:val="22"/>
        </w:rPr>
        <w:t>bo el proyecto de construcción de gavetas comunitarias en el cementerio de esta cabecera municipal. Enseguida le solicito señor secretario que continúe con el décimo quinto punto del orden del día»</w:t>
      </w:r>
    </w:p>
    <w:p w14:paraId="174960A6" w14:textId="77777777" w:rsidR="00BD7376" w:rsidRDefault="00BD7376" w:rsidP="00BD7376">
      <w:pPr>
        <w:pStyle w:val="Sangradetextonormal"/>
        <w:rPr>
          <w:rFonts w:ascii="Times New Roman" w:hAnsi="Times New Roman"/>
        </w:rPr>
      </w:pPr>
    </w:p>
    <w:p w14:paraId="750D7B58" w14:textId="68396DA2" w:rsidR="00BD7376" w:rsidRPr="001A60F1" w:rsidRDefault="00BD7376" w:rsidP="001A60F1">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B9A87B3" wp14:editId="6254AF8D">
            <wp:extent cx="4445" cy="4445"/>
            <wp:effectExtent l="0" t="0" r="0" b="0"/>
            <wp:docPr id="66638113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7DEE3EF" w14:textId="77777777" w:rsidR="00BD7376" w:rsidRPr="001A60F1" w:rsidRDefault="00BD7376" w:rsidP="001A60F1">
      <w:pPr>
        <w:pStyle w:val="Sangradetextonormal"/>
        <w:ind w:left="0" w:right="900" w:firstLine="0"/>
        <w:rPr>
          <w:rFonts w:ascii="Times New Roman" w:hAnsi="Times New Roman"/>
          <w:b/>
          <w:sz w:val="22"/>
          <w:szCs w:val="22"/>
        </w:rPr>
      </w:pPr>
    </w:p>
    <w:p w14:paraId="688B626C" w14:textId="1281D49A" w:rsidR="00896284" w:rsidRPr="001A60F1" w:rsidRDefault="00896284" w:rsidP="001A60F1">
      <w:pPr>
        <w:pStyle w:val="Sangradetextonormal"/>
        <w:ind w:left="567" w:right="900" w:firstLine="0"/>
        <w:rPr>
          <w:rFonts w:ascii="Times New Roman" w:hAnsi="Times New Roman"/>
          <w:sz w:val="22"/>
          <w:szCs w:val="22"/>
        </w:rPr>
      </w:pPr>
      <w:proofErr w:type="gramStart"/>
      <w:r w:rsidRPr="001A60F1">
        <w:rPr>
          <w:rFonts w:ascii="Times New Roman" w:hAnsi="Times New Roman"/>
          <w:b/>
          <w:sz w:val="22"/>
          <w:szCs w:val="22"/>
        </w:rPr>
        <w:t>PRIMERO.-</w:t>
      </w:r>
      <w:proofErr w:type="gramEnd"/>
      <w:r w:rsidRPr="001A60F1">
        <w:rPr>
          <w:rFonts w:ascii="Times New Roman" w:hAnsi="Times New Roman"/>
          <w:b/>
          <w:sz w:val="22"/>
          <w:szCs w:val="22"/>
        </w:rPr>
        <w:t xml:space="preserve"> </w:t>
      </w:r>
      <w:r w:rsidRPr="001A60F1">
        <w:rPr>
          <w:rFonts w:ascii="Times New Roman" w:hAnsi="Times New Roman"/>
          <w:bCs/>
          <w:sz w:val="22"/>
          <w:szCs w:val="22"/>
        </w:rPr>
        <w:t xml:space="preserve">SE APRUEBA POR UNANIMIDAD DE VOTOS DE LOS REGIDORES PRESENTES, </w:t>
      </w:r>
      <w:r w:rsidRPr="001A60F1">
        <w:rPr>
          <w:rFonts w:ascii="Times New Roman" w:hAnsi="Times New Roman"/>
          <w:sz w:val="22"/>
          <w:szCs w:val="22"/>
        </w:rPr>
        <w:t>EL CONTENIDO DE ESTE ACUERDO EDILICIO SPM/11/2025 Y SE APRUEBA ADEMÁS, LA INICIATIVA DE PROYECTO PARA LA CONSTRUCCIÓN DE GAVETAS COMUNITARIAS EN EL PANTEÓN DE LA CABECERA MUNICIPAL, QUE REPRESENTA UN COSTO DE $334,840.00 (TRESCIENTOS TREINTA Y CUATRO MIL OCHOCIENTOS CUARENTA PESOS 00/100 M.N.) IVA INCLUIDO, POR LA CONSTRUCCIÓN DE 4 GAVETAS VERTICALES CON 36 ESPACIOS.</w:t>
      </w:r>
    </w:p>
    <w:p w14:paraId="140E0C9A" w14:textId="77777777" w:rsidR="00896284" w:rsidRPr="001A60F1" w:rsidRDefault="00896284" w:rsidP="001A60F1">
      <w:pPr>
        <w:pStyle w:val="Sangradetextonormal"/>
        <w:ind w:left="0" w:right="900" w:firstLine="0"/>
        <w:rPr>
          <w:rFonts w:ascii="Times New Roman" w:hAnsi="Times New Roman"/>
          <w:b/>
          <w:bCs/>
          <w:sz w:val="22"/>
          <w:szCs w:val="22"/>
        </w:rPr>
      </w:pPr>
    </w:p>
    <w:p w14:paraId="6D11437D" w14:textId="43CDC4E4" w:rsidR="00896284" w:rsidRPr="001A60F1" w:rsidRDefault="00BD7376" w:rsidP="001A60F1">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t>SEGUNDO.-</w:t>
      </w:r>
      <w:proofErr w:type="gramEnd"/>
      <w:r w:rsidRPr="001A60F1">
        <w:rPr>
          <w:rFonts w:ascii="Times New Roman" w:hAnsi="Times New Roman"/>
          <w:b/>
          <w:bCs/>
          <w:sz w:val="22"/>
          <w:szCs w:val="22"/>
        </w:rPr>
        <w:t xml:space="preserve"> </w:t>
      </w:r>
      <w:r w:rsidR="00896284" w:rsidRPr="001A60F1">
        <w:rPr>
          <w:rFonts w:ascii="Times New Roman" w:hAnsi="Times New Roman"/>
          <w:sz w:val="22"/>
          <w:szCs w:val="22"/>
        </w:rPr>
        <w:t>SE INSTRUYE AL TESORERO ENCARGADO DE LA HACIENDA MUNICIPAL PARA QUE REALICE LA EROGACION YA MENCIONADA,PARA DAR CUMPLIMENTO ASI A ESTE ACUERDO.</w:t>
      </w:r>
    </w:p>
    <w:p w14:paraId="0D7A6E41" w14:textId="77777777" w:rsidR="00896284" w:rsidRPr="001A60F1" w:rsidRDefault="00896284" w:rsidP="001A60F1">
      <w:pPr>
        <w:pStyle w:val="Sangradetextonormal"/>
        <w:ind w:left="0" w:right="900" w:firstLine="0"/>
        <w:rPr>
          <w:rFonts w:ascii="Times New Roman" w:hAnsi="Times New Roman"/>
          <w:b/>
          <w:bCs/>
          <w:sz w:val="22"/>
          <w:szCs w:val="22"/>
        </w:rPr>
      </w:pPr>
    </w:p>
    <w:p w14:paraId="017B5188" w14:textId="75B3D9B2" w:rsidR="00BD7376" w:rsidRPr="001A60F1" w:rsidRDefault="00896284" w:rsidP="001A60F1">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t>TERCERO.-</w:t>
      </w:r>
      <w:proofErr w:type="gramEnd"/>
      <w:r w:rsidRPr="001A60F1">
        <w:rPr>
          <w:rFonts w:ascii="Times New Roman" w:hAnsi="Times New Roman"/>
          <w:b/>
          <w:bCs/>
          <w:sz w:val="22"/>
          <w:szCs w:val="22"/>
        </w:rPr>
        <w:t xml:space="preserve"> </w:t>
      </w:r>
      <w:r w:rsidR="00BD7376"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2F3815B" w14:textId="77777777" w:rsidR="00BD7376" w:rsidRPr="001A60F1" w:rsidRDefault="00BD7376" w:rsidP="00BD7376">
      <w:pPr>
        <w:ind w:right="-93"/>
        <w:jc w:val="both"/>
        <w:rPr>
          <w:rFonts w:ascii="Times New Roman" w:hAnsi="Times New Roman"/>
          <w:b/>
        </w:rPr>
      </w:pPr>
    </w:p>
    <w:p w14:paraId="02B66DAF" w14:textId="77777777" w:rsidR="00BD7376" w:rsidRDefault="00BD7376" w:rsidP="00BD737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F4C26B5" w14:textId="77777777" w:rsidR="00BD7376" w:rsidRDefault="00BD7376" w:rsidP="00D17DB8">
      <w:pPr>
        <w:spacing w:after="0" w:line="240" w:lineRule="auto"/>
        <w:jc w:val="both"/>
        <w:rPr>
          <w:rFonts w:ascii="Times New Roman" w:hAnsi="Times New Roman"/>
          <w:b/>
        </w:rPr>
      </w:pPr>
    </w:p>
    <w:bookmarkEnd w:id="1"/>
    <w:p w14:paraId="2E410D5D" w14:textId="05880181" w:rsidR="00D17DB8" w:rsidRDefault="00D17DB8" w:rsidP="00D17DB8">
      <w:pPr>
        <w:spacing w:after="0" w:line="240" w:lineRule="auto"/>
        <w:jc w:val="both"/>
        <w:rPr>
          <w:rFonts w:ascii="Times New Roman" w:hAnsi="Times New Roman"/>
          <w:b/>
        </w:rPr>
      </w:pPr>
    </w:p>
    <w:p w14:paraId="20293FDF" w14:textId="77777777" w:rsidR="00BD7376" w:rsidRDefault="009C24BF" w:rsidP="00BD7376">
      <w:pPr>
        <w:spacing w:after="0" w:line="240" w:lineRule="auto"/>
        <w:jc w:val="both"/>
        <w:rPr>
          <w:rFonts w:ascii="Times New Roman" w:hAnsi="Times New Roman"/>
          <w:b/>
        </w:rPr>
      </w:pPr>
      <w:r w:rsidRPr="009C24BF">
        <w:rPr>
          <w:rFonts w:ascii="Times New Roman" w:eastAsia="SimSun" w:hAnsi="Times New Roman"/>
          <w:b/>
          <w:bCs/>
          <w:lang w:val="es-ES" w:eastAsia="es-ES"/>
        </w:rPr>
        <w:t xml:space="preserve">DECIMO QUINTO PUNTO.- </w:t>
      </w:r>
      <w:r w:rsidR="007F3779" w:rsidRPr="0026772A">
        <w:rPr>
          <w:rFonts w:ascii="Times New Roman" w:eastAsia="SimSun" w:hAnsi="Times New Roman"/>
          <w:lang w:eastAsia="es-ES"/>
        </w:rPr>
        <w:t>Punto de acuerdo que tiene por objeto dar cuenta al pleno con el acuerdo edilicio HYP-1/12/25 resuelto mediante dictamen de la comisión edilicia de Hacienda y Presupuesto, que dice: Se aprueba por la comisión edilicia de Hacienda y Presupuesto de este Ayuntamiento de Ixtlahuacán de los Membrillos, turnar al pleno el dictamen para solicitar su aprobación, respecto a la propuesta de la Empresa JAGO, Asociados S.A. de C.V. a través de su representante legal, Fernando Villarreal Barrera, respecto al cumplimiento de las áreas de cesión para destinos de la etapa 1 del Parque Industrial POLESA. Lo anterior para conocimiento y para que se tome el acuerdo correspondiente.</w:t>
      </w:r>
    </w:p>
    <w:p w14:paraId="09FA55E9" w14:textId="77777777" w:rsidR="00BD7376" w:rsidRDefault="00BD7376" w:rsidP="00BD7376">
      <w:pPr>
        <w:spacing w:after="0" w:line="240" w:lineRule="auto"/>
        <w:jc w:val="both"/>
        <w:rPr>
          <w:rFonts w:ascii="Times New Roman" w:hAnsi="Times New Roman"/>
          <w:b/>
        </w:rPr>
      </w:pPr>
    </w:p>
    <w:p w14:paraId="29B2D5BF" w14:textId="4E1AC971" w:rsidR="002C45BF" w:rsidRDefault="002C45BF" w:rsidP="002C45BF">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décimo quinto punto del orden del día </w:t>
      </w:r>
      <w:r w:rsidRPr="0026772A">
        <w:rPr>
          <w:rFonts w:ascii="Times New Roman" w:eastAsia="SimSun" w:hAnsi="Times New Roman"/>
          <w:lang w:eastAsia="es-ES"/>
        </w:rPr>
        <w:t>tiene por objeto dar cuenta al pleno con el acuerdo edilicio HYP-1/12/25 resuelto mediante dictamen de la comisión edilicia de Hacienda y Presupuesto, que dice: Se aprueba por la comisión edilicia de Hacienda y Presupuesto de este Ayuntamiento de Ixtlahuacán de los Membrillos, turnar al pleno el dictamen para solicitar su aprobación, respecto a la propuesta de la Empresa JAGO, Asociados S.A. de C.V. a través de su representante legal, Fernando Villarreal Barrera, respecto al cumplimiento de las áreas de cesión para destinos de la etapa 1 del Parque Industrial POLESA. Lo anterior para conocimiento y para que se tome el acuerdo correspondiente.</w:t>
      </w:r>
      <w:r w:rsidR="00896284">
        <w:rPr>
          <w:rFonts w:ascii="Times New Roman" w:eastAsia="SimSun" w:hAnsi="Times New Roman"/>
          <w:lang w:eastAsia="es-ES"/>
        </w:rPr>
        <w:t xml:space="preserve"> El dictamen dice </w:t>
      </w:r>
      <w:r w:rsidR="007C573C">
        <w:rPr>
          <w:rFonts w:ascii="Times New Roman" w:eastAsia="SimSun" w:hAnsi="Times New Roman"/>
          <w:lang w:eastAsia="es-ES"/>
        </w:rPr>
        <w:t>así</w:t>
      </w:r>
      <w:r w:rsidR="00896284">
        <w:rPr>
          <w:rFonts w:ascii="Times New Roman" w:eastAsia="SimSun" w:hAnsi="Times New Roman"/>
          <w:lang w:eastAsia="es-ES"/>
        </w:rPr>
        <w:t xml:space="preserve">: </w:t>
      </w:r>
    </w:p>
    <w:p w14:paraId="1708BC61" w14:textId="77777777" w:rsidR="007C573C" w:rsidRDefault="007C573C" w:rsidP="007C573C">
      <w:pPr>
        <w:rPr>
          <w:rFonts w:ascii="Times New Roman" w:hAnsi="Times New Roman"/>
          <w:b/>
          <w:bCs/>
        </w:rPr>
      </w:pPr>
    </w:p>
    <w:p w14:paraId="34114BE7" w14:textId="1DE423B6" w:rsidR="00766553" w:rsidRPr="001E50CD" w:rsidRDefault="00766553" w:rsidP="00766553">
      <w:pPr>
        <w:jc w:val="right"/>
        <w:rPr>
          <w:rFonts w:ascii="Times New Roman" w:hAnsi="Times New Roman"/>
          <w:b/>
          <w:bCs/>
        </w:rPr>
      </w:pPr>
      <w:r w:rsidRPr="001E50CD">
        <w:rPr>
          <w:rFonts w:ascii="Times New Roman" w:hAnsi="Times New Roman"/>
          <w:b/>
          <w:bCs/>
        </w:rPr>
        <w:t>DICTAMEN DE LA COMISIÓN EDILICIA DE HACIENDA Y PRESUPUESTO</w:t>
      </w:r>
    </w:p>
    <w:p w14:paraId="16999F9B" w14:textId="77777777" w:rsidR="00766553" w:rsidRPr="001E50CD" w:rsidRDefault="00766553" w:rsidP="00766553">
      <w:pPr>
        <w:jc w:val="right"/>
        <w:rPr>
          <w:rFonts w:ascii="Times New Roman" w:hAnsi="Times New Roman"/>
        </w:rPr>
      </w:pPr>
      <w:r w:rsidRPr="001E50CD">
        <w:rPr>
          <w:rFonts w:ascii="Times New Roman" w:hAnsi="Times New Roman"/>
        </w:rPr>
        <w:t>DEL H. AYUNTAMIENTO CONSTITUCIONAL DE IXTLAHUACÁN DE LOS MEMBRILLOS, JALISCO</w:t>
      </w:r>
    </w:p>
    <w:p w14:paraId="1E8CCA1D" w14:textId="320FED0B" w:rsidR="00766553" w:rsidRPr="001E50CD" w:rsidRDefault="00766553" w:rsidP="00766553">
      <w:pPr>
        <w:jc w:val="right"/>
        <w:rPr>
          <w:rFonts w:ascii="Times New Roman" w:hAnsi="Times New Roman"/>
        </w:rPr>
      </w:pPr>
      <w:r w:rsidRPr="001E50CD">
        <w:rPr>
          <w:rFonts w:ascii="Times New Roman" w:hAnsi="Times New Roman"/>
        </w:rPr>
        <w:br/>
      </w:r>
      <w:r w:rsidRPr="001E50CD">
        <w:rPr>
          <w:rFonts w:ascii="Times New Roman" w:hAnsi="Times New Roman"/>
          <w:b/>
          <w:bCs/>
        </w:rPr>
        <w:t>Ixtlahuacán de los Membrillos, Jalisco; a 12 de diciembre de 2025</w:t>
      </w:r>
    </w:p>
    <w:p w14:paraId="1CBE8EBD" w14:textId="6B396184" w:rsidR="00766553" w:rsidRPr="001E50CD" w:rsidRDefault="00766553" w:rsidP="00766553">
      <w:pPr>
        <w:jc w:val="both"/>
        <w:rPr>
          <w:rFonts w:ascii="Times New Roman" w:hAnsi="Times New Roman"/>
        </w:rPr>
      </w:pPr>
      <w:r>
        <w:rPr>
          <w:rFonts w:ascii="Times New Roman" w:hAnsi="Times New Roman"/>
        </w:rPr>
        <w:br/>
      </w:r>
      <w:r w:rsidRPr="001E50CD">
        <w:rPr>
          <w:rFonts w:ascii="Times New Roman" w:hAnsi="Times New Roman"/>
        </w:rPr>
        <w:t>La Comisión Edilicia de Hacienda y Presupuesto del Honorable Ayuntamiento Constitucional de Ixtlahuacán de los Membrillos, Jalisco, integrada conforme a lo dispuesto por el Reglamento del Gobierno y la Administración Pública Municipal, en ejercicio de las atribuciones conferidas en los artículos 27, 29, 31 y demás relativos del propio Reglamento; así como los artículos 115 de la Constitución Política de los Estados Unidos Mexicanos y 77, 78, 80 y demás aplicables del Reglamento Municipal de Zonificación de Ixtlahuacán de los Membrillos, Jalisco, emite el presente</w:t>
      </w:r>
      <w:r>
        <w:rPr>
          <w:rFonts w:ascii="Times New Roman" w:hAnsi="Times New Roman"/>
        </w:rPr>
        <w:t xml:space="preserve"> </w:t>
      </w:r>
      <w:r w:rsidRPr="001E50CD">
        <w:rPr>
          <w:rFonts w:ascii="Times New Roman" w:hAnsi="Times New Roman"/>
          <w:b/>
          <w:bCs/>
        </w:rPr>
        <w:t>dictamen</w:t>
      </w:r>
      <w:r>
        <w:rPr>
          <w:rFonts w:ascii="Times New Roman" w:hAnsi="Times New Roman"/>
          <w:b/>
          <w:bCs/>
        </w:rPr>
        <w:t>:</w:t>
      </w:r>
    </w:p>
    <w:p w14:paraId="55769C0F" w14:textId="77777777" w:rsidR="00766553" w:rsidRPr="001E50CD" w:rsidRDefault="00766553" w:rsidP="008B4BE9">
      <w:pPr>
        <w:pStyle w:val="1"/>
        <w:numPr>
          <w:ilvl w:val="0"/>
          <w:numId w:val="9"/>
        </w:numPr>
        <w:spacing w:after="160" w:line="278" w:lineRule="auto"/>
        <w:contextualSpacing/>
        <w:jc w:val="center"/>
        <w:rPr>
          <w:rFonts w:ascii="Times New Roman" w:hAnsi="Times New Roman"/>
          <w:b/>
          <w:bCs/>
        </w:rPr>
      </w:pPr>
      <w:r w:rsidRPr="001E50CD">
        <w:rPr>
          <w:rFonts w:ascii="Times New Roman" w:hAnsi="Times New Roman"/>
          <w:b/>
          <w:bCs/>
        </w:rPr>
        <w:t>R E S U L T A N D O S</w:t>
      </w:r>
    </w:p>
    <w:p w14:paraId="424DDC84" w14:textId="77777777" w:rsidR="00766553" w:rsidRPr="001E50CD" w:rsidRDefault="00766553" w:rsidP="00766553">
      <w:pPr>
        <w:jc w:val="both"/>
        <w:rPr>
          <w:rFonts w:ascii="Times New Roman" w:hAnsi="Times New Roman"/>
        </w:rPr>
      </w:pPr>
      <w:r>
        <w:rPr>
          <w:rFonts w:ascii="Times New Roman" w:hAnsi="Times New Roman"/>
          <w:b/>
          <w:bCs/>
        </w:rPr>
        <w:br/>
      </w:r>
      <w:r w:rsidRPr="001E50CD">
        <w:rPr>
          <w:rFonts w:ascii="Times New Roman" w:hAnsi="Times New Roman"/>
          <w:b/>
          <w:bCs/>
        </w:rPr>
        <w:t>PRIMERO.</w:t>
      </w:r>
      <w:r>
        <w:rPr>
          <w:rFonts w:ascii="Times New Roman" w:hAnsi="Times New Roman"/>
        </w:rPr>
        <w:t xml:space="preserve"> </w:t>
      </w:r>
      <w:r w:rsidRPr="001E50CD">
        <w:rPr>
          <w:rFonts w:ascii="Times New Roman" w:hAnsi="Times New Roman"/>
        </w:rPr>
        <w:t xml:space="preserve">Con fecha 04 de diciembre de 2025, fue recibida en la Secretaría General del Municipio la solicitud presentada por el </w:t>
      </w:r>
      <w:r w:rsidRPr="001E50CD">
        <w:rPr>
          <w:rFonts w:ascii="Times New Roman" w:hAnsi="Times New Roman"/>
          <w:b/>
          <w:bCs/>
        </w:rPr>
        <w:t>C. Fernando Villarreal Barrera</w:t>
      </w:r>
      <w:r w:rsidRPr="001E50CD">
        <w:rPr>
          <w:rFonts w:ascii="Times New Roman" w:hAnsi="Times New Roman"/>
        </w:rPr>
        <w:t xml:space="preserve">, apoderado legal del Fideicomiso con número </w:t>
      </w:r>
      <w:r w:rsidRPr="001E50CD">
        <w:rPr>
          <w:rFonts w:ascii="Times New Roman" w:hAnsi="Times New Roman"/>
          <w:b/>
          <w:bCs/>
        </w:rPr>
        <w:t>753463</w:t>
      </w:r>
      <w:r w:rsidRPr="001E50CD">
        <w:rPr>
          <w:rFonts w:ascii="Times New Roman" w:hAnsi="Times New Roman"/>
        </w:rPr>
        <w:t xml:space="preserve"> del </w:t>
      </w:r>
      <w:r w:rsidRPr="001E50CD">
        <w:rPr>
          <w:rFonts w:ascii="Times New Roman" w:hAnsi="Times New Roman"/>
          <w:b/>
          <w:bCs/>
        </w:rPr>
        <w:t>Banco Mercantil del Norte, S.A.</w:t>
      </w:r>
      <w:r w:rsidRPr="001E50CD">
        <w:rPr>
          <w:rFonts w:ascii="Times New Roman" w:hAnsi="Times New Roman"/>
        </w:rPr>
        <w:t xml:space="preserve">, y Administrador General Único de </w:t>
      </w:r>
      <w:r w:rsidRPr="001E50CD">
        <w:rPr>
          <w:rFonts w:ascii="Times New Roman" w:hAnsi="Times New Roman"/>
          <w:b/>
          <w:bCs/>
        </w:rPr>
        <w:t>JAGO ASOCIADOS, S.A. de C.V.</w:t>
      </w:r>
      <w:r w:rsidRPr="001E50CD">
        <w:rPr>
          <w:rFonts w:ascii="Times New Roman" w:hAnsi="Times New Roman"/>
        </w:rPr>
        <w:t>, mediante la cual solicita a este Ayuntamiento:</w:t>
      </w:r>
    </w:p>
    <w:p w14:paraId="40119177" w14:textId="77777777" w:rsidR="00766553" w:rsidRPr="001E50CD" w:rsidRDefault="00766553" w:rsidP="008B4BE9">
      <w:pPr>
        <w:numPr>
          <w:ilvl w:val="0"/>
          <w:numId w:val="2"/>
        </w:numPr>
        <w:spacing w:after="160" w:line="278" w:lineRule="auto"/>
        <w:rPr>
          <w:rFonts w:ascii="Times New Roman" w:hAnsi="Times New Roman"/>
        </w:rPr>
      </w:pPr>
      <w:r w:rsidRPr="001E50CD">
        <w:rPr>
          <w:rFonts w:ascii="Times New Roman" w:hAnsi="Times New Roman"/>
        </w:rPr>
        <w:t xml:space="preserve">La </w:t>
      </w:r>
      <w:r w:rsidRPr="001E50CD">
        <w:rPr>
          <w:rFonts w:ascii="Times New Roman" w:hAnsi="Times New Roman"/>
          <w:b/>
          <w:bCs/>
        </w:rPr>
        <w:t>aceptación del predio</w:t>
      </w:r>
      <w:r w:rsidRPr="001E50CD">
        <w:rPr>
          <w:rFonts w:ascii="Times New Roman" w:hAnsi="Times New Roman"/>
        </w:rPr>
        <w:t xml:space="preserve"> ofrecido como </w:t>
      </w:r>
      <w:r w:rsidRPr="001E50CD">
        <w:rPr>
          <w:rFonts w:ascii="Times New Roman" w:hAnsi="Times New Roman"/>
          <w:b/>
          <w:bCs/>
        </w:rPr>
        <w:t>Área de Cesión para Destinos</w:t>
      </w:r>
      <w:r w:rsidRPr="001E50CD">
        <w:rPr>
          <w:rFonts w:ascii="Times New Roman" w:hAnsi="Times New Roman"/>
        </w:rPr>
        <w:t xml:space="preserve"> correspondiente a la </w:t>
      </w:r>
      <w:r w:rsidRPr="001E50CD">
        <w:rPr>
          <w:rFonts w:ascii="Times New Roman" w:hAnsi="Times New Roman"/>
          <w:b/>
          <w:bCs/>
        </w:rPr>
        <w:t>ETAPA 1</w:t>
      </w:r>
      <w:r w:rsidRPr="001E50CD">
        <w:rPr>
          <w:rFonts w:ascii="Times New Roman" w:hAnsi="Times New Roman"/>
        </w:rPr>
        <w:t xml:space="preserve"> del Parque Industrial POLESA;</w:t>
      </w:r>
    </w:p>
    <w:p w14:paraId="7D065014" w14:textId="77777777" w:rsidR="00766553" w:rsidRPr="001E50CD" w:rsidRDefault="00766553" w:rsidP="008B4BE9">
      <w:pPr>
        <w:numPr>
          <w:ilvl w:val="0"/>
          <w:numId w:val="2"/>
        </w:numPr>
        <w:spacing w:after="160" w:line="278" w:lineRule="auto"/>
        <w:rPr>
          <w:rFonts w:ascii="Times New Roman" w:hAnsi="Times New Roman"/>
        </w:rPr>
      </w:pPr>
      <w:r w:rsidRPr="001E50CD">
        <w:rPr>
          <w:rFonts w:ascii="Times New Roman" w:hAnsi="Times New Roman"/>
        </w:rPr>
        <w:t xml:space="preserve">La </w:t>
      </w:r>
      <w:r w:rsidRPr="001E50CD">
        <w:rPr>
          <w:rFonts w:ascii="Times New Roman" w:hAnsi="Times New Roman"/>
          <w:b/>
          <w:bCs/>
        </w:rPr>
        <w:t>sustitución parcial en numerario</w:t>
      </w:r>
      <w:r w:rsidRPr="001E50CD">
        <w:rPr>
          <w:rFonts w:ascii="Times New Roman" w:hAnsi="Times New Roman"/>
        </w:rPr>
        <w:t xml:space="preserve"> del valor restante de las Áreas de Cesión para Destinos;</w:t>
      </w:r>
    </w:p>
    <w:p w14:paraId="763B04E6" w14:textId="77777777" w:rsidR="00766553" w:rsidRPr="001E50CD" w:rsidRDefault="00766553" w:rsidP="008B4BE9">
      <w:pPr>
        <w:numPr>
          <w:ilvl w:val="0"/>
          <w:numId w:val="2"/>
        </w:numPr>
        <w:spacing w:after="160" w:line="278" w:lineRule="auto"/>
        <w:rPr>
          <w:rFonts w:ascii="Times New Roman" w:hAnsi="Times New Roman"/>
        </w:rPr>
      </w:pPr>
      <w:r w:rsidRPr="001E50CD">
        <w:rPr>
          <w:rFonts w:ascii="Times New Roman" w:hAnsi="Times New Roman"/>
        </w:rPr>
        <w:t>La formalización de los instrumentos jurídicos correspondientes.</w:t>
      </w:r>
    </w:p>
    <w:p w14:paraId="5137F2A6" w14:textId="77777777" w:rsidR="00766553" w:rsidRPr="001E50CD" w:rsidRDefault="00766553" w:rsidP="00766553">
      <w:pPr>
        <w:jc w:val="both"/>
        <w:rPr>
          <w:rFonts w:ascii="Times New Roman" w:hAnsi="Times New Roman"/>
        </w:rPr>
      </w:pPr>
      <w:r w:rsidRPr="001E50CD">
        <w:rPr>
          <w:rFonts w:ascii="Times New Roman" w:hAnsi="Times New Roman"/>
        </w:rPr>
        <w:t>Todo lo anterior se encuentra detallado en la solicitud ingresada a la Secretaría General, conforme a la documentación contenida en el expediente respectivo</w:t>
      </w:r>
      <w:r>
        <w:rPr>
          <w:rFonts w:ascii="Times New Roman" w:hAnsi="Times New Roman"/>
        </w:rPr>
        <w:t>.</w:t>
      </w:r>
    </w:p>
    <w:p w14:paraId="6A64B753" w14:textId="77777777" w:rsidR="00766553" w:rsidRPr="001E50CD" w:rsidRDefault="00766553" w:rsidP="00766553">
      <w:pPr>
        <w:jc w:val="both"/>
        <w:rPr>
          <w:rFonts w:ascii="Times New Roman" w:hAnsi="Times New Roman"/>
        </w:rPr>
      </w:pPr>
      <w:r w:rsidRPr="001E50CD">
        <w:rPr>
          <w:rFonts w:ascii="Times New Roman" w:hAnsi="Times New Roman"/>
          <w:b/>
          <w:bCs/>
        </w:rPr>
        <w:t>SEGUNDO.</w:t>
      </w:r>
      <w:r>
        <w:rPr>
          <w:rFonts w:ascii="Times New Roman" w:hAnsi="Times New Roman"/>
        </w:rPr>
        <w:t xml:space="preserve"> </w:t>
      </w:r>
      <w:r w:rsidRPr="001E50CD">
        <w:rPr>
          <w:rFonts w:ascii="Times New Roman" w:hAnsi="Times New Roman"/>
        </w:rPr>
        <w:t xml:space="preserve">La Dirección de Desarrollo Urbano del Municipio otorgó la </w:t>
      </w:r>
      <w:r w:rsidRPr="001E50CD">
        <w:rPr>
          <w:rFonts w:ascii="Times New Roman" w:hAnsi="Times New Roman"/>
          <w:b/>
          <w:bCs/>
        </w:rPr>
        <w:t>Licencia de Urbanización y Edificación Simultánea No. 04/2024</w:t>
      </w:r>
      <w:r w:rsidRPr="001E50CD">
        <w:rPr>
          <w:rFonts w:ascii="Times New Roman" w:hAnsi="Times New Roman"/>
        </w:rPr>
        <w:t xml:space="preserve">, mediante la cual se establece la obligación del urbanizador de entregar </w:t>
      </w:r>
      <w:r w:rsidRPr="001E50CD">
        <w:rPr>
          <w:rFonts w:ascii="Times New Roman" w:hAnsi="Times New Roman"/>
          <w:b/>
          <w:bCs/>
        </w:rPr>
        <w:t>24,564.41 m²</w:t>
      </w:r>
      <w:r w:rsidRPr="001E50CD">
        <w:rPr>
          <w:rFonts w:ascii="Times New Roman" w:hAnsi="Times New Roman"/>
        </w:rPr>
        <w:t xml:space="preserve"> de </w:t>
      </w:r>
      <w:r w:rsidRPr="001E50CD">
        <w:rPr>
          <w:rFonts w:ascii="Times New Roman" w:hAnsi="Times New Roman"/>
          <w:b/>
          <w:bCs/>
        </w:rPr>
        <w:t>Áreas de Cesión para Destinos</w:t>
      </w:r>
      <w:r w:rsidRPr="001E50CD">
        <w:rPr>
          <w:rFonts w:ascii="Times New Roman" w:hAnsi="Times New Roman"/>
        </w:rPr>
        <w:t>, conforme al Reglamento Municipal de Zonificación.</w:t>
      </w:r>
    </w:p>
    <w:p w14:paraId="34D9D002" w14:textId="77777777" w:rsidR="00766553" w:rsidRPr="001E50CD" w:rsidRDefault="00766553" w:rsidP="00766553">
      <w:pPr>
        <w:rPr>
          <w:rFonts w:ascii="Times New Roman" w:hAnsi="Times New Roman"/>
        </w:rPr>
      </w:pPr>
      <w:r w:rsidRPr="001E50CD">
        <w:rPr>
          <w:rFonts w:ascii="Times New Roman" w:hAnsi="Times New Roman"/>
          <w:b/>
          <w:bCs/>
        </w:rPr>
        <w:t>TERCERO.</w:t>
      </w:r>
      <w:r>
        <w:rPr>
          <w:rFonts w:ascii="Times New Roman" w:hAnsi="Times New Roman"/>
        </w:rPr>
        <w:t xml:space="preserve"> </w:t>
      </w:r>
      <w:r w:rsidRPr="001E50CD">
        <w:rPr>
          <w:rFonts w:ascii="Times New Roman" w:hAnsi="Times New Roman"/>
        </w:rPr>
        <w:t>Para cumplir con dicha obligación, el promovente propone:</w:t>
      </w:r>
    </w:p>
    <w:p w14:paraId="230DA2F0" w14:textId="77777777" w:rsidR="00766553" w:rsidRPr="001E50CD" w:rsidRDefault="00766553" w:rsidP="008B4BE9">
      <w:pPr>
        <w:numPr>
          <w:ilvl w:val="0"/>
          <w:numId w:val="3"/>
        </w:numPr>
        <w:spacing w:after="160" w:line="278" w:lineRule="auto"/>
        <w:jc w:val="both"/>
        <w:rPr>
          <w:rFonts w:ascii="Times New Roman" w:hAnsi="Times New Roman"/>
        </w:rPr>
      </w:pPr>
      <w:r w:rsidRPr="001E50CD">
        <w:rPr>
          <w:rFonts w:ascii="Times New Roman" w:hAnsi="Times New Roman"/>
          <w:b/>
          <w:bCs/>
        </w:rPr>
        <w:t>Entregar un predio</w:t>
      </w:r>
      <w:r w:rsidRPr="001E50CD">
        <w:rPr>
          <w:rFonts w:ascii="Times New Roman" w:hAnsi="Times New Roman"/>
        </w:rPr>
        <w:t xml:space="preserve"> con superficie de </w:t>
      </w:r>
      <w:r w:rsidRPr="001E50CD">
        <w:rPr>
          <w:rFonts w:ascii="Times New Roman" w:hAnsi="Times New Roman"/>
          <w:b/>
          <w:bCs/>
        </w:rPr>
        <w:t>8,500.00 m²</w:t>
      </w:r>
      <w:r w:rsidRPr="001E50CD">
        <w:rPr>
          <w:rFonts w:ascii="Times New Roman" w:hAnsi="Times New Roman"/>
        </w:rPr>
        <w:t>, ubicado en el poblado “La Capilla”, del que se desprenden datos registrales, catastrales y jurídicos suficientes (págs. 1 a 3 del documento anexo).</w:t>
      </w:r>
    </w:p>
    <w:p w14:paraId="5D308C3B" w14:textId="77777777" w:rsidR="00766553" w:rsidRPr="001E50CD" w:rsidRDefault="00766553" w:rsidP="008B4BE9">
      <w:pPr>
        <w:numPr>
          <w:ilvl w:val="0"/>
          <w:numId w:val="3"/>
        </w:numPr>
        <w:spacing w:after="160" w:line="278" w:lineRule="auto"/>
        <w:jc w:val="both"/>
        <w:rPr>
          <w:rFonts w:ascii="Times New Roman" w:hAnsi="Times New Roman"/>
        </w:rPr>
      </w:pPr>
      <w:r w:rsidRPr="001E50CD">
        <w:rPr>
          <w:rFonts w:ascii="Times New Roman" w:hAnsi="Times New Roman"/>
          <w:b/>
          <w:bCs/>
        </w:rPr>
        <w:t>Cubrir en numerario</w:t>
      </w:r>
      <w:r w:rsidRPr="001E50CD">
        <w:rPr>
          <w:rFonts w:ascii="Times New Roman" w:hAnsi="Times New Roman"/>
        </w:rPr>
        <w:t xml:space="preserve"> el valor restante de las áreas de cesión para destinos, ascendiendo la cantidad total a </w:t>
      </w:r>
      <w:r w:rsidRPr="001E50CD">
        <w:rPr>
          <w:rFonts w:ascii="Times New Roman" w:hAnsi="Times New Roman"/>
          <w:b/>
          <w:bCs/>
        </w:rPr>
        <w:t>$11,151,528.00 (m.n.)</w:t>
      </w:r>
      <w:r w:rsidRPr="001E50CD">
        <w:rPr>
          <w:rFonts w:ascii="Times New Roman" w:hAnsi="Times New Roman"/>
        </w:rPr>
        <w:t xml:space="preserve">, de conformidad con avalúo </w:t>
      </w:r>
      <w:r>
        <w:rPr>
          <w:rFonts w:ascii="Times New Roman" w:hAnsi="Times New Roman"/>
        </w:rPr>
        <w:t>comercial.</w:t>
      </w:r>
    </w:p>
    <w:p w14:paraId="2A80925F" w14:textId="77777777" w:rsidR="00766553" w:rsidRPr="001E50CD" w:rsidRDefault="00766553" w:rsidP="008B4BE9">
      <w:pPr>
        <w:numPr>
          <w:ilvl w:val="0"/>
          <w:numId w:val="3"/>
        </w:numPr>
        <w:spacing w:after="160" w:line="278" w:lineRule="auto"/>
        <w:rPr>
          <w:rFonts w:ascii="Times New Roman" w:hAnsi="Times New Roman"/>
        </w:rPr>
      </w:pPr>
      <w:r w:rsidRPr="001E50CD">
        <w:rPr>
          <w:rFonts w:ascii="Times New Roman" w:hAnsi="Times New Roman"/>
        </w:rPr>
        <w:t xml:space="preserve">Realizar dicho pago en </w:t>
      </w:r>
      <w:r w:rsidRPr="001E50CD">
        <w:rPr>
          <w:rFonts w:ascii="Times New Roman" w:hAnsi="Times New Roman"/>
          <w:b/>
          <w:bCs/>
        </w:rPr>
        <w:t>cuatro parcialidades bimestrales</w:t>
      </w:r>
      <w:r w:rsidRPr="001E50CD">
        <w:rPr>
          <w:rFonts w:ascii="Times New Roman" w:hAnsi="Times New Roman"/>
        </w:rPr>
        <w:t>, iniciando con la firma del convenio correspondiente.</w:t>
      </w:r>
    </w:p>
    <w:p w14:paraId="217BFF4F" w14:textId="77777777" w:rsidR="00766553" w:rsidRPr="001E50CD" w:rsidRDefault="00766553" w:rsidP="00766553">
      <w:pPr>
        <w:rPr>
          <w:rFonts w:ascii="Times New Roman" w:hAnsi="Times New Roman"/>
        </w:rPr>
      </w:pPr>
    </w:p>
    <w:p w14:paraId="2CFE4767" w14:textId="77777777" w:rsidR="00766553" w:rsidRPr="001E50CD" w:rsidRDefault="00766553" w:rsidP="00766553">
      <w:pPr>
        <w:jc w:val="both"/>
        <w:rPr>
          <w:rFonts w:ascii="Times New Roman" w:hAnsi="Times New Roman"/>
        </w:rPr>
      </w:pPr>
      <w:r w:rsidRPr="001E50CD">
        <w:rPr>
          <w:rFonts w:ascii="Times New Roman" w:hAnsi="Times New Roman"/>
          <w:b/>
          <w:bCs/>
        </w:rPr>
        <w:t>CUARTO.</w:t>
      </w:r>
      <w:r>
        <w:rPr>
          <w:rFonts w:ascii="Times New Roman" w:hAnsi="Times New Roman"/>
        </w:rPr>
        <w:t xml:space="preserve"> </w:t>
      </w:r>
      <w:r w:rsidRPr="001E50CD">
        <w:rPr>
          <w:rFonts w:ascii="Times New Roman" w:hAnsi="Times New Roman"/>
        </w:rPr>
        <w:t>El promovente solicita que el Ayuntamiento emita el acta de aceptación y proceda a la formalización de la transmisión del área de cesión, así como del convenio concerniente a la sustitución parcial en numerario, para dar cumplimiento a la normatividad urbanística aplicable.</w:t>
      </w:r>
    </w:p>
    <w:p w14:paraId="3205FBC2" w14:textId="77777777" w:rsidR="00766553" w:rsidRPr="001E50CD" w:rsidRDefault="00766553" w:rsidP="00766553">
      <w:pPr>
        <w:rPr>
          <w:rFonts w:ascii="Times New Roman" w:hAnsi="Times New Roman"/>
        </w:rPr>
      </w:pPr>
    </w:p>
    <w:p w14:paraId="2A9803F1" w14:textId="77777777" w:rsidR="00766553" w:rsidRPr="001E50CD" w:rsidRDefault="00766553" w:rsidP="00766553">
      <w:pPr>
        <w:jc w:val="center"/>
        <w:rPr>
          <w:rFonts w:ascii="Times New Roman" w:hAnsi="Times New Roman"/>
          <w:b/>
          <w:bCs/>
        </w:rPr>
      </w:pPr>
      <w:r w:rsidRPr="001E50CD">
        <w:rPr>
          <w:rFonts w:ascii="Times New Roman" w:hAnsi="Times New Roman"/>
          <w:b/>
          <w:bCs/>
        </w:rPr>
        <w:t>C O N S I D E R A N D O S</w:t>
      </w:r>
    </w:p>
    <w:p w14:paraId="24DBEC73" w14:textId="77777777" w:rsidR="00766553" w:rsidRPr="001E50CD" w:rsidRDefault="00766553" w:rsidP="00766553">
      <w:pPr>
        <w:jc w:val="both"/>
        <w:rPr>
          <w:rFonts w:ascii="Times New Roman" w:hAnsi="Times New Roman"/>
        </w:rPr>
      </w:pPr>
      <w:r>
        <w:rPr>
          <w:rFonts w:ascii="Times New Roman" w:hAnsi="Times New Roman"/>
          <w:b/>
          <w:bCs/>
        </w:rPr>
        <w:br/>
      </w:r>
      <w:r w:rsidRPr="001E50CD">
        <w:rPr>
          <w:rFonts w:ascii="Times New Roman" w:hAnsi="Times New Roman"/>
          <w:b/>
          <w:bCs/>
        </w:rPr>
        <w:t>PRIMERO. Competencia.</w:t>
      </w:r>
      <w:r>
        <w:rPr>
          <w:rFonts w:ascii="Times New Roman" w:hAnsi="Times New Roman"/>
        </w:rPr>
        <w:t xml:space="preserve"> </w:t>
      </w:r>
      <w:r w:rsidRPr="001E50CD">
        <w:rPr>
          <w:rFonts w:ascii="Times New Roman" w:hAnsi="Times New Roman"/>
        </w:rPr>
        <w:t>El Ayuntamiento tiene facultades para aceptar áreas de cesión, autorizar su sustitución parcial y formalizar su incorporación al patrimonio municipal, conforme al artículo 115 constitucional y los artículos 77, 78 y 80 del Reglamento Municipal de Zonificación.</w:t>
      </w:r>
    </w:p>
    <w:p w14:paraId="240ABE96" w14:textId="77777777" w:rsidR="00766553" w:rsidRDefault="00766553" w:rsidP="00766553">
      <w:pPr>
        <w:jc w:val="both"/>
        <w:rPr>
          <w:rFonts w:ascii="Times New Roman" w:hAnsi="Times New Roman"/>
          <w:b/>
          <w:bCs/>
        </w:rPr>
      </w:pPr>
      <w:r w:rsidRPr="001E50CD">
        <w:rPr>
          <w:rFonts w:ascii="Times New Roman" w:hAnsi="Times New Roman"/>
          <w:b/>
          <w:bCs/>
        </w:rPr>
        <w:t>SEGUNDO. Procedencia jurídica.</w:t>
      </w:r>
    </w:p>
    <w:p w14:paraId="4B3E4CEB" w14:textId="77777777" w:rsidR="00766553" w:rsidRPr="001E50CD" w:rsidRDefault="00766553" w:rsidP="00766553">
      <w:pPr>
        <w:jc w:val="both"/>
        <w:rPr>
          <w:rFonts w:ascii="Times New Roman" w:hAnsi="Times New Roman"/>
        </w:rPr>
      </w:pPr>
      <w:r w:rsidRPr="001E50CD">
        <w:rPr>
          <w:rFonts w:ascii="Times New Roman" w:hAnsi="Times New Roman"/>
        </w:rPr>
        <w:t xml:space="preserve">La solicitud se encuentra debidamente fundada en el artículo </w:t>
      </w:r>
      <w:r w:rsidRPr="001E50CD">
        <w:rPr>
          <w:rFonts w:ascii="Times New Roman" w:hAnsi="Times New Roman"/>
          <w:b/>
          <w:bCs/>
        </w:rPr>
        <w:t>78 del Reglamento Municipal de Zonificación</w:t>
      </w:r>
      <w:r w:rsidRPr="001E50CD">
        <w:rPr>
          <w:rFonts w:ascii="Times New Roman" w:hAnsi="Times New Roman"/>
        </w:rPr>
        <w:t>, que regula la sustitución de Áreas de Cesión para Destinos, permitiendo:</w:t>
      </w:r>
    </w:p>
    <w:p w14:paraId="3019B7B4" w14:textId="77777777" w:rsidR="00766553" w:rsidRPr="001E50CD" w:rsidRDefault="00766553" w:rsidP="008B4BE9">
      <w:pPr>
        <w:numPr>
          <w:ilvl w:val="0"/>
          <w:numId w:val="4"/>
        </w:numPr>
        <w:spacing w:after="160" w:line="278" w:lineRule="auto"/>
        <w:jc w:val="both"/>
        <w:rPr>
          <w:rFonts w:ascii="Times New Roman" w:hAnsi="Times New Roman"/>
        </w:rPr>
      </w:pPr>
      <w:r w:rsidRPr="001E50CD">
        <w:rPr>
          <w:rFonts w:ascii="Times New Roman" w:hAnsi="Times New Roman"/>
        </w:rPr>
        <w:t>Sustitución parcial mediante predio;</w:t>
      </w:r>
    </w:p>
    <w:p w14:paraId="65A9302E" w14:textId="77777777" w:rsidR="00766553" w:rsidRPr="001E50CD" w:rsidRDefault="00766553" w:rsidP="008B4BE9">
      <w:pPr>
        <w:numPr>
          <w:ilvl w:val="0"/>
          <w:numId w:val="4"/>
        </w:numPr>
        <w:spacing w:after="160" w:line="278" w:lineRule="auto"/>
        <w:jc w:val="both"/>
        <w:rPr>
          <w:rFonts w:ascii="Times New Roman" w:hAnsi="Times New Roman"/>
        </w:rPr>
      </w:pPr>
      <w:r w:rsidRPr="001E50CD">
        <w:rPr>
          <w:rFonts w:ascii="Times New Roman" w:hAnsi="Times New Roman"/>
        </w:rPr>
        <w:t>Sustitución parcial mediante numerario conforme a avalúo;</w:t>
      </w:r>
    </w:p>
    <w:p w14:paraId="26AA52F8" w14:textId="77777777" w:rsidR="00766553" w:rsidRPr="001E50CD" w:rsidRDefault="00766553" w:rsidP="008B4BE9">
      <w:pPr>
        <w:numPr>
          <w:ilvl w:val="0"/>
          <w:numId w:val="4"/>
        </w:numPr>
        <w:spacing w:after="160" w:line="278" w:lineRule="auto"/>
        <w:jc w:val="both"/>
        <w:rPr>
          <w:rFonts w:ascii="Times New Roman" w:hAnsi="Times New Roman"/>
        </w:rPr>
      </w:pPr>
      <w:r w:rsidRPr="001E50CD">
        <w:rPr>
          <w:rFonts w:ascii="Times New Roman" w:hAnsi="Times New Roman"/>
        </w:rPr>
        <w:t>Suscripción del convenio respectivo.</w:t>
      </w:r>
    </w:p>
    <w:p w14:paraId="6F3DAA0A" w14:textId="77777777" w:rsidR="00766553" w:rsidRPr="001E50CD" w:rsidRDefault="00766553" w:rsidP="00766553">
      <w:pPr>
        <w:rPr>
          <w:rFonts w:ascii="Times New Roman" w:hAnsi="Times New Roman"/>
        </w:rPr>
      </w:pPr>
    </w:p>
    <w:p w14:paraId="2BB13972" w14:textId="77777777" w:rsidR="00766553" w:rsidRPr="001E50CD" w:rsidRDefault="00766553" w:rsidP="00766553">
      <w:pPr>
        <w:rPr>
          <w:rFonts w:ascii="Times New Roman" w:hAnsi="Times New Roman"/>
        </w:rPr>
      </w:pPr>
      <w:r w:rsidRPr="001E50CD">
        <w:rPr>
          <w:rFonts w:ascii="Times New Roman" w:hAnsi="Times New Roman"/>
          <w:b/>
          <w:bCs/>
        </w:rPr>
        <w:t>TERCERO. Análisis técnico.</w:t>
      </w:r>
      <w:r>
        <w:rPr>
          <w:rFonts w:ascii="Times New Roman" w:hAnsi="Times New Roman"/>
        </w:rPr>
        <w:t xml:space="preserve"> </w:t>
      </w:r>
      <w:r w:rsidRPr="001E50CD">
        <w:rPr>
          <w:rFonts w:ascii="Times New Roman" w:hAnsi="Times New Roman"/>
        </w:rPr>
        <w:t>La Comisión verifica que:</w:t>
      </w:r>
    </w:p>
    <w:p w14:paraId="48F58EF9" w14:textId="77777777" w:rsidR="00766553" w:rsidRPr="001E50CD" w:rsidRDefault="00766553" w:rsidP="008B4BE9">
      <w:pPr>
        <w:numPr>
          <w:ilvl w:val="0"/>
          <w:numId w:val="5"/>
        </w:numPr>
        <w:spacing w:after="160" w:line="278" w:lineRule="auto"/>
        <w:jc w:val="both"/>
        <w:rPr>
          <w:rFonts w:ascii="Times New Roman" w:hAnsi="Times New Roman"/>
        </w:rPr>
      </w:pPr>
      <w:r w:rsidRPr="001E50CD">
        <w:rPr>
          <w:rFonts w:ascii="Times New Roman" w:hAnsi="Times New Roman"/>
        </w:rPr>
        <w:t>La superficie exigida 24,564.41 m²</w:t>
      </w:r>
      <w:r>
        <w:rPr>
          <w:rFonts w:ascii="Times New Roman" w:hAnsi="Times New Roman"/>
        </w:rPr>
        <w:t xml:space="preserve"> veinticuatro mil quinientos sesenta y cuatro metros y cuarenta y un centímetros cuadrados</w:t>
      </w:r>
      <w:r w:rsidRPr="001E50CD">
        <w:rPr>
          <w:rFonts w:ascii="Times New Roman" w:hAnsi="Times New Roman"/>
        </w:rPr>
        <w:t xml:space="preserve"> coincide con la licencia otorgada.</w:t>
      </w:r>
    </w:p>
    <w:p w14:paraId="0F7AC804" w14:textId="77777777" w:rsidR="00766553" w:rsidRPr="001E50CD" w:rsidRDefault="00766553" w:rsidP="008B4BE9">
      <w:pPr>
        <w:numPr>
          <w:ilvl w:val="0"/>
          <w:numId w:val="5"/>
        </w:numPr>
        <w:spacing w:after="160" w:line="278" w:lineRule="auto"/>
        <w:jc w:val="both"/>
        <w:rPr>
          <w:rFonts w:ascii="Times New Roman" w:hAnsi="Times New Roman"/>
        </w:rPr>
      </w:pPr>
      <w:r w:rsidRPr="001E50CD">
        <w:rPr>
          <w:rFonts w:ascii="Times New Roman" w:hAnsi="Times New Roman"/>
        </w:rPr>
        <w:t>El predio ofrecido</w:t>
      </w:r>
      <w:r>
        <w:rPr>
          <w:rFonts w:ascii="Times New Roman" w:hAnsi="Times New Roman"/>
        </w:rPr>
        <w:t xml:space="preserve"> de</w:t>
      </w:r>
      <w:r w:rsidRPr="001E50CD">
        <w:rPr>
          <w:rFonts w:ascii="Times New Roman" w:hAnsi="Times New Roman"/>
        </w:rPr>
        <w:t xml:space="preserve"> 8,500.00 m²</w:t>
      </w:r>
      <w:r>
        <w:rPr>
          <w:rFonts w:ascii="Times New Roman" w:hAnsi="Times New Roman"/>
        </w:rPr>
        <w:t xml:space="preserve"> ocho mil quinientos metros cuadrados</w:t>
      </w:r>
      <w:r w:rsidRPr="001E50CD">
        <w:rPr>
          <w:rFonts w:ascii="Times New Roman" w:hAnsi="Times New Roman"/>
        </w:rPr>
        <w:t xml:space="preserve"> es idóneo, útil y jurídicamente viable para los fines municipales.</w:t>
      </w:r>
    </w:p>
    <w:p w14:paraId="745807F5" w14:textId="77777777" w:rsidR="00766553" w:rsidRPr="001E50CD" w:rsidRDefault="00766553" w:rsidP="008B4BE9">
      <w:pPr>
        <w:numPr>
          <w:ilvl w:val="0"/>
          <w:numId w:val="5"/>
        </w:numPr>
        <w:spacing w:after="160" w:line="278" w:lineRule="auto"/>
        <w:jc w:val="both"/>
        <w:rPr>
          <w:rFonts w:ascii="Times New Roman" w:hAnsi="Times New Roman"/>
        </w:rPr>
      </w:pPr>
      <w:r w:rsidRPr="001E50CD">
        <w:rPr>
          <w:rFonts w:ascii="Times New Roman" w:hAnsi="Times New Roman"/>
        </w:rPr>
        <w:t>El avalúo</w:t>
      </w:r>
      <w:r>
        <w:rPr>
          <w:rFonts w:ascii="Times New Roman" w:hAnsi="Times New Roman"/>
        </w:rPr>
        <w:t xml:space="preserve"> comercial</w:t>
      </w:r>
      <w:r w:rsidRPr="001E50CD">
        <w:rPr>
          <w:rFonts w:ascii="Times New Roman" w:hAnsi="Times New Roman"/>
        </w:rPr>
        <w:t xml:space="preserve"> presentado justifica el monto total de las áreas de cesión: </w:t>
      </w:r>
      <w:r w:rsidRPr="001E50CD">
        <w:rPr>
          <w:rFonts w:ascii="Times New Roman" w:hAnsi="Times New Roman"/>
          <w:b/>
          <w:bCs/>
        </w:rPr>
        <w:t xml:space="preserve">$19,651,528.00 </w:t>
      </w:r>
      <w:r>
        <w:rPr>
          <w:rFonts w:ascii="Times New Roman" w:hAnsi="Times New Roman"/>
        </w:rPr>
        <w:t>diecinueve mil seiscientos cincuenta y un mil quinientos veintiocho pesos.</w:t>
      </w:r>
    </w:p>
    <w:p w14:paraId="70363F48" w14:textId="77777777" w:rsidR="00766553" w:rsidRPr="001E50CD" w:rsidRDefault="00766553" w:rsidP="008B4BE9">
      <w:pPr>
        <w:numPr>
          <w:ilvl w:val="0"/>
          <w:numId w:val="5"/>
        </w:numPr>
        <w:spacing w:after="160" w:line="278" w:lineRule="auto"/>
        <w:jc w:val="both"/>
        <w:rPr>
          <w:rFonts w:ascii="Times New Roman" w:hAnsi="Times New Roman"/>
        </w:rPr>
      </w:pPr>
      <w:r w:rsidRPr="001E50CD">
        <w:rPr>
          <w:rFonts w:ascii="Times New Roman" w:hAnsi="Times New Roman"/>
        </w:rPr>
        <w:t>El valor restante para cubrir en numerario</w:t>
      </w:r>
      <w:r>
        <w:rPr>
          <w:rFonts w:ascii="Times New Roman" w:hAnsi="Times New Roman"/>
        </w:rPr>
        <w:t xml:space="preserve"> de</w:t>
      </w:r>
      <w:r w:rsidRPr="001E50CD">
        <w:rPr>
          <w:rFonts w:ascii="Times New Roman" w:hAnsi="Times New Roman"/>
        </w:rPr>
        <w:t xml:space="preserve"> </w:t>
      </w:r>
      <w:r w:rsidRPr="001E50CD">
        <w:rPr>
          <w:rFonts w:ascii="Times New Roman" w:hAnsi="Times New Roman"/>
          <w:b/>
          <w:bCs/>
        </w:rPr>
        <w:t>$11,151,528.00</w:t>
      </w:r>
      <w:r>
        <w:rPr>
          <w:rFonts w:ascii="Times New Roman" w:hAnsi="Times New Roman"/>
        </w:rPr>
        <w:t xml:space="preserve"> </w:t>
      </w:r>
      <w:r>
        <w:rPr>
          <w:rFonts w:ascii="Times New Roman" w:hAnsi="Times New Roman"/>
          <w:b/>
          <w:bCs/>
        </w:rPr>
        <w:t>once millones ciento cincuenta y cinco mil quinientos veintiocho pesos</w:t>
      </w:r>
      <w:r w:rsidRPr="001E50CD">
        <w:rPr>
          <w:rFonts w:ascii="Times New Roman" w:hAnsi="Times New Roman"/>
        </w:rPr>
        <w:t xml:space="preserve"> es correcto.</w:t>
      </w:r>
    </w:p>
    <w:p w14:paraId="6C26A1F8" w14:textId="77777777" w:rsidR="00766553" w:rsidRPr="001E50CD" w:rsidRDefault="00766553" w:rsidP="00766553">
      <w:pPr>
        <w:rPr>
          <w:rFonts w:ascii="Times New Roman" w:hAnsi="Times New Roman"/>
        </w:rPr>
      </w:pPr>
    </w:p>
    <w:p w14:paraId="212087D4" w14:textId="77777777" w:rsidR="00766553" w:rsidRPr="001E50CD" w:rsidRDefault="00766553" w:rsidP="00766553">
      <w:pPr>
        <w:jc w:val="both"/>
        <w:rPr>
          <w:rFonts w:ascii="Times New Roman" w:hAnsi="Times New Roman"/>
        </w:rPr>
      </w:pPr>
      <w:r w:rsidRPr="001E50CD">
        <w:rPr>
          <w:rFonts w:ascii="Times New Roman" w:hAnsi="Times New Roman"/>
          <w:b/>
          <w:bCs/>
        </w:rPr>
        <w:t>CUARTO. Naturaleza finalista del recurso.</w:t>
      </w:r>
      <w:r>
        <w:rPr>
          <w:rFonts w:ascii="Times New Roman" w:hAnsi="Times New Roman"/>
        </w:rPr>
        <w:t xml:space="preserve"> </w:t>
      </w:r>
      <w:r w:rsidRPr="001E50CD">
        <w:rPr>
          <w:rFonts w:ascii="Times New Roman" w:hAnsi="Times New Roman"/>
        </w:rPr>
        <w:t xml:space="preserve">Los recursos provenientes de la sustitución de Áreas de Cesión para Destinos tienen un </w:t>
      </w:r>
      <w:r w:rsidRPr="001E50CD">
        <w:rPr>
          <w:rFonts w:ascii="Times New Roman" w:hAnsi="Times New Roman"/>
          <w:b/>
          <w:bCs/>
        </w:rPr>
        <w:t>carácter urbanístico específico</w:t>
      </w:r>
      <w:r w:rsidRPr="001E50CD">
        <w:rPr>
          <w:rFonts w:ascii="Times New Roman" w:hAnsi="Times New Roman"/>
        </w:rPr>
        <w:t>, por lo que:</w:t>
      </w:r>
    </w:p>
    <w:p w14:paraId="780796AB" w14:textId="77777777" w:rsidR="00766553" w:rsidRPr="001E50CD" w:rsidRDefault="00766553" w:rsidP="008B4BE9">
      <w:pPr>
        <w:numPr>
          <w:ilvl w:val="0"/>
          <w:numId w:val="6"/>
        </w:numPr>
        <w:spacing w:after="160" w:line="278" w:lineRule="auto"/>
        <w:jc w:val="both"/>
        <w:rPr>
          <w:rFonts w:ascii="Times New Roman" w:hAnsi="Times New Roman"/>
        </w:rPr>
      </w:pPr>
      <w:r w:rsidRPr="001E50CD">
        <w:rPr>
          <w:rFonts w:ascii="Times New Roman" w:hAnsi="Times New Roman"/>
          <w:b/>
          <w:bCs/>
        </w:rPr>
        <w:t>No pueden destinarse a gasto corriente</w:t>
      </w:r>
      <w:r w:rsidRPr="001E50CD">
        <w:rPr>
          <w:rFonts w:ascii="Times New Roman" w:hAnsi="Times New Roman"/>
        </w:rPr>
        <w:t>;</w:t>
      </w:r>
    </w:p>
    <w:p w14:paraId="562C2956" w14:textId="77777777" w:rsidR="00766553" w:rsidRPr="001E50CD" w:rsidRDefault="00766553" w:rsidP="008B4BE9">
      <w:pPr>
        <w:numPr>
          <w:ilvl w:val="0"/>
          <w:numId w:val="6"/>
        </w:numPr>
        <w:spacing w:after="160" w:line="278" w:lineRule="auto"/>
        <w:jc w:val="both"/>
        <w:rPr>
          <w:rFonts w:ascii="Times New Roman" w:hAnsi="Times New Roman"/>
        </w:rPr>
      </w:pPr>
      <w:r w:rsidRPr="001E50CD">
        <w:rPr>
          <w:rFonts w:ascii="Times New Roman" w:hAnsi="Times New Roman"/>
        </w:rPr>
        <w:t>Su utilización debe responder a fines de urbanización, infraestructura y equipamiento;</w:t>
      </w:r>
    </w:p>
    <w:p w14:paraId="773AB4F6" w14:textId="77777777" w:rsidR="00766553" w:rsidRPr="001E50CD" w:rsidRDefault="00766553" w:rsidP="008B4BE9">
      <w:pPr>
        <w:numPr>
          <w:ilvl w:val="0"/>
          <w:numId w:val="6"/>
        </w:numPr>
        <w:spacing w:after="160" w:line="278" w:lineRule="auto"/>
        <w:jc w:val="both"/>
        <w:rPr>
          <w:rFonts w:ascii="Times New Roman" w:hAnsi="Times New Roman"/>
        </w:rPr>
      </w:pPr>
      <w:r w:rsidRPr="001E50CD">
        <w:rPr>
          <w:rFonts w:ascii="Times New Roman" w:hAnsi="Times New Roman"/>
        </w:rPr>
        <w:t>Deben administrarse en cuenta bancaria independiente, con control contable especializado.</w:t>
      </w:r>
    </w:p>
    <w:p w14:paraId="223D30B6" w14:textId="77777777" w:rsidR="00766553" w:rsidRPr="001E50CD" w:rsidRDefault="00766553" w:rsidP="00766553">
      <w:pPr>
        <w:rPr>
          <w:rFonts w:ascii="Times New Roman" w:hAnsi="Times New Roman"/>
        </w:rPr>
      </w:pPr>
    </w:p>
    <w:p w14:paraId="20828CF6" w14:textId="77777777" w:rsidR="00766553" w:rsidRPr="001E50CD" w:rsidRDefault="00766553" w:rsidP="00766553">
      <w:pPr>
        <w:jc w:val="both"/>
        <w:rPr>
          <w:rFonts w:ascii="Times New Roman" w:hAnsi="Times New Roman"/>
        </w:rPr>
      </w:pPr>
      <w:r w:rsidRPr="001E50CD">
        <w:rPr>
          <w:rFonts w:ascii="Times New Roman" w:hAnsi="Times New Roman"/>
          <w:b/>
          <w:bCs/>
        </w:rPr>
        <w:t>QUINTO. Cuenta bancaria específica y destino exclusivo.</w:t>
      </w:r>
      <w:r>
        <w:rPr>
          <w:rFonts w:ascii="Times New Roman" w:hAnsi="Times New Roman"/>
        </w:rPr>
        <w:t xml:space="preserve"> </w:t>
      </w:r>
      <w:r w:rsidRPr="001E50CD">
        <w:rPr>
          <w:rFonts w:ascii="Times New Roman" w:hAnsi="Times New Roman"/>
        </w:rPr>
        <w:t>Para garantizar la correcta administración del numerario, esta Comisión determina que:</w:t>
      </w:r>
    </w:p>
    <w:p w14:paraId="4B6680D9" w14:textId="77777777" w:rsidR="00766553" w:rsidRPr="001E50CD" w:rsidRDefault="00766553" w:rsidP="008B4BE9">
      <w:pPr>
        <w:numPr>
          <w:ilvl w:val="0"/>
          <w:numId w:val="7"/>
        </w:numPr>
        <w:spacing w:after="160" w:line="278" w:lineRule="auto"/>
        <w:jc w:val="both"/>
        <w:rPr>
          <w:rFonts w:ascii="Times New Roman" w:hAnsi="Times New Roman"/>
        </w:rPr>
      </w:pPr>
      <w:r w:rsidRPr="001E50CD">
        <w:rPr>
          <w:rFonts w:ascii="Times New Roman" w:hAnsi="Times New Roman"/>
        </w:rPr>
        <w:t xml:space="preserve">El monto de </w:t>
      </w:r>
      <w:r w:rsidRPr="001E50CD">
        <w:rPr>
          <w:rFonts w:ascii="Times New Roman" w:hAnsi="Times New Roman"/>
          <w:b/>
          <w:bCs/>
        </w:rPr>
        <w:t>$11,151,528.00 (m.n.)</w:t>
      </w:r>
      <w:r w:rsidRPr="001E50CD">
        <w:rPr>
          <w:rFonts w:ascii="Times New Roman" w:hAnsi="Times New Roman"/>
        </w:rPr>
        <w:t xml:space="preserve"> deberá depositarse en una </w:t>
      </w:r>
      <w:r w:rsidRPr="001E50CD">
        <w:rPr>
          <w:rFonts w:ascii="Times New Roman" w:hAnsi="Times New Roman"/>
          <w:b/>
          <w:bCs/>
        </w:rPr>
        <w:t>cuenta bancaria específica</w:t>
      </w:r>
      <w:r w:rsidRPr="001E50CD">
        <w:rPr>
          <w:rFonts w:ascii="Times New Roman" w:hAnsi="Times New Roman"/>
        </w:rPr>
        <w:t>, creada exclusivamente para recursos derivados de obligaciones urbanísticas.</w:t>
      </w:r>
    </w:p>
    <w:p w14:paraId="3669E99D" w14:textId="77777777" w:rsidR="00766553" w:rsidRPr="001E50CD" w:rsidRDefault="00766553" w:rsidP="008B4BE9">
      <w:pPr>
        <w:numPr>
          <w:ilvl w:val="0"/>
          <w:numId w:val="7"/>
        </w:numPr>
        <w:spacing w:after="160" w:line="278" w:lineRule="auto"/>
        <w:jc w:val="both"/>
        <w:rPr>
          <w:rFonts w:ascii="Times New Roman" w:hAnsi="Times New Roman"/>
        </w:rPr>
      </w:pPr>
      <w:r w:rsidRPr="001E50CD">
        <w:rPr>
          <w:rFonts w:ascii="Times New Roman" w:hAnsi="Times New Roman"/>
        </w:rPr>
        <w:t xml:space="preserve">Dichos recursos </w:t>
      </w:r>
      <w:r w:rsidRPr="001E50CD">
        <w:rPr>
          <w:rFonts w:ascii="Times New Roman" w:hAnsi="Times New Roman"/>
          <w:b/>
          <w:bCs/>
        </w:rPr>
        <w:t>solo podrán utilizarse</w:t>
      </w:r>
      <w:r w:rsidRPr="001E50CD">
        <w:rPr>
          <w:rFonts w:ascii="Times New Roman" w:hAnsi="Times New Roman"/>
        </w:rPr>
        <w:t xml:space="preserve"> en:</w:t>
      </w:r>
    </w:p>
    <w:p w14:paraId="1833EB47" w14:textId="77777777" w:rsidR="00766553" w:rsidRPr="001E50CD" w:rsidRDefault="00766553" w:rsidP="008B4BE9">
      <w:pPr>
        <w:numPr>
          <w:ilvl w:val="1"/>
          <w:numId w:val="7"/>
        </w:numPr>
        <w:spacing w:after="160" w:line="278" w:lineRule="auto"/>
        <w:jc w:val="both"/>
        <w:rPr>
          <w:rFonts w:ascii="Times New Roman" w:hAnsi="Times New Roman"/>
        </w:rPr>
      </w:pPr>
      <w:r w:rsidRPr="001E50CD">
        <w:rPr>
          <w:rFonts w:ascii="Times New Roman" w:hAnsi="Times New Roman"/>
        </w:rPr>
        <w:t>Obra pública municipal;</w:t>
      </w:r>
    </w:p>
    <w:p w14:paraId="1AD5C1F6" w14:textId="77777777" w:rsidR="00766553" w:rsidRPr="001E50CD" w:rsidRDefault="00766553" w:rsidP="008B4BE9">
      <w:pPr>
        <w:numPr>
          <w:ilvl w:val="1"/>
          <w:numId w:val="7"/>
        </w:numPr>
        <w:spacing w:after="160" w:line="278" w:lineRule="auto"/>
        <w:jc w:val="both"/>
        <w:rPr>
          <w:rFonts w:ascii="Times New Roman" w:hAnsi="Times New Roman"/>
        </w:rPr>
      </w:pPr>
      <w:r w:rsidRPr="001E50CD">
        <w:rPr>
          <w:rFonts w:ascii="Times New Roman" w:hAnsi="Times New Roman"/>
        </w:rPr>
        <w:t>Infraestructura urbana;</w:t>
      </w:r>
    </w:p>
    <w:p w14:paraId="157EB291" w14:textId="77777777" w:rsidR="00766553" w:rsidRPr="001E50CD" w:rsidRDefault="00766553" w:rsidP="008B4BE9">
      <w:pPr>
        <w:numPr>
          <w:ilvl w:val="1"/>
          <w:numId w:val="7"/>
        </w:numPr>
        <w:spacing w:after="160" w:line="278" w:lineRule="auto"/>
        <w:jc w:val="both"/>
        <w:rPr>
          <w:rFonts w:ascii="Times New Roman" w:hAnsi="Times New Roman"/>
        </w:rPr>
      </w:pPr>
      <w:r w:rsidRPr="001E50CD">
        <w:rPr>
          <w:rFonts w:ascii="Times New Roman" w:hAnsi="Times New Roman"/>
        </w:rPr>
        <w:t>Equipamiento público;</w:t>
      </w:r>
    </w:p>
    <w:p w14:paraId="389520FE" w14:textId="77777777" w:rsidR="00766553" w:rsidRPr="001E50CD" w:rsidRDefault="00766553" w:rsidP="008B4BE9">
      <w:pPr>
        <w:numPr>
          <w:ilvl w:val="1"/>
          <w:numId w:val="7"/>
        </w:numPr>
        <w:spacing w:after="160" w:line="278" w:lineRule="auto"/>
        <w:jc w:val="both"/>
        <w:rPr>
          <w:rFonts w:ascii="Times New Roman" w:hAnsi="Times New Roman"/>
        </w:rPr>
      </w:pPr>
      <w:r w:rsidRPr="001E50CD">
        <w:rPr>
          <w:rFonts w:ascii="Times New Roman" w:hAnsi="Times New Roman"/>
        </w:rPr>
        <w:t>Adquisición de bienes inmuebles destinados a reserva territorial o equipamiento.</w:t>
      </w:r>
    </w:p>
    <w:p w14:paraId="4C1F9294" w14:textId="77777777" w:rsidR="00766553" w:rsidRPr="001E50CD" w:rsidRDefault="00766553" w:rsidP="008B4BE9">
      <w:pPr>
        <w:numPr>
          <w:ilvl w:val="0"/>
          <w:numId w:val="7"/>
        </w:numPr>
        <w:spacing w:after="160" w:line="278" w:lineRule="auto"/>
        <w:jc w:val="both"/>
        <w:rPr>
          <w:rFonts w:ascii="Times New Roman" w:hAnsi="Times New Roman"/>
        </w:rPr>
      </w:pPr>
      <w:r w:rsidRPr="001E50CD">
        <w:rPr>
          <w:rFonts w:ascii="Times New Roman" w:hAnsi="Times New Roman"/>
        </w:rPr>
        <w:t xml:space="preserve">Se prohíbe expresamente su uso en </w:t>
      </w:r>
      <w:r w:rsidRPr="001E50CD">
        <w:rPr>
          <w:rFonts w:ascii="Times New Roman" w:hAnsi="Times New Roman"/>
          <w:b/>
          <w:bCs/>
        </w:rPr>
        <w:t>gasto corriente</w:t>
      </w:r>
      <w:r w:rsidRPr="001E50CD">
        <w:rPr>
          <w:rFonts w:ascii="Times New Roman" w:hAnsi="Times New Roman"/>
        </w:rPr>
        <w:t>, sueldos, servicios, pago de insumos administrativos o cualquier otro concepto no vinculado al desarrollo urbano.</w:t>
      </w:r>
    </w:p>
    <w:p w14:paraId="72471D97" w14:textId="77777777" w:rsidR="00766553" w:rsidRPr="001E50CD" w:rsidRDefault="00766553" w:rsidP="00766553">
      <w:pPr>
        <w:jc w:val="both"/>
        <w:rPr>
          <w:rFonts w:ascii="Times New Roman" w:hAnsi="Times New Roman"/>
        </w:rPr>
      </w:pPr>
      <w:r w:rsidRPr="001E50CD">
        <w:rPr>
          <w:rFonts w:ascii="Times New Roman" w:hAnsi="Times New Roman"/>
          <w:b/>
          <w:bCs/>
        </w:rPr>
        <w:t>SEXTO. Aprobación de la Comisión.</w:t>
      </w:r>
      <w:r>
        <w:rPr>
          <w:rFonts w:ascii="Times New Roman" w:hAnsi="Times New Roman"/>
        </w:rPr>
        <w:t xml:space="preserve"> </w:t>
      </w:r>
      <w:r w:rsidRPr="001E50CD">
        <w:rPr>
          <w:rFonts w:ascii="Times New Roman" w:hAnsi="Times New Roman"/>
        </w:rPr>
        <w:t xml:space="preserve">En sesión celebrada el </w:t>
      </w:r>
      <w:r w:rsidRPr="001E50CD">
        <w:rPr>
          <w:rFonts w:ascii="Times New Roman" w:hAnsi="Times New Roman"/>
          <w:b/>
          <w:bCs/>
        </w:rPr>
        <w:t>12 de diciembre de 2025</w:t>
      </w:r>
      <w:r w:rsidRPr="001E50CD">
        <w:rPr>
          <w:rFonts w:ascii="Times New Roman" w:hAnsi="Times New Roman"/>
        </w:rPr>
        <w:t xml:space="preserve">, los integrantes de la Comisión Edilicia de Hacienda y Presupuesto </w:t>
      </w:r>
      <w:r w:rsidRPr="001E50CD">
        <w:rPr>
          <w:rFonts w:ascii="Times New Roman" w:hAnsi="Times New Roman"/>
          <w:b/>
          <w:bCs/>
        </w:rPr>
        <w:t>aprueban por unanimidad</w:t>
      </w:r>
      <w:r w:rsidRPr="001E50CD">
        <w:rPr>
          <w:rFonts w:ascii="Times New Roman" w:hAnsi="Times New Roman"/>
        </w:rPr>
        <w:t xml:space="preserve"> emitir el presente Dictamen y remitirlo al Pleno del Ayuntamiento para su resolución definitiva.</w:t>
      </w:r>
    </w:p>
    <w:p w14:paraId="2D47244A" w14:textId="77777777" w:rsidR="00766553" w:rsidRPr="001E50CD" w:rsidRDefault="00766553" w:rsidP="00766553">
      <w:pPr>
        <w:rPr>
          <w:rFonts w:ascii="Times New Roman" w:hAnsi="Times New Roman"/>
        </w:rPr>
      </w:pPr>
    </w:p>
    <w:p w14:paraId="1D47FD3B" w14:textId="77777777" w:rsidR="00766553" w:rsidRPr="001E50CD" w:rsidRDefault="00766553" w:rsidP="00766553">
      <w:pPr>
        <w:jc w:val="center"/>
        <w:rPr>
          <w:rFonts w:ascii="Times New Roman" w:hAnsi="Times New Roman"/>
          <w:b/>
          <w:bCs/>
        </w:rPr>
      </w:pPr>
      <w:r w:rsidRPr="001E50CD">
        <w:rPr>
          <w:rFonts w:ascii="Times New Roman" w:hAnsi="Times New Roman"/>
          <w:b/>
          <w:bCs/>
        </w:rPr>
        <w:t>P U N T O S</w:t>
      </w:r>
      <w:r>
        <w:rPr>
          <w:rFonts w:ascii="Times New Roman" w:hAnsi="Times New Roman"/>
          <w:b/>
          <w:bCs/>
        </w:rPr>
        <w:t xml:space="preserve">  </w:t>
      </w:r>
      <w:r w:rsidRPr="001E50CD">
        <w:rPr>
          <w:rFonts w:ascii="Times New Roman" w:hAnsi="Times New Roman"/>
          <w:b/>
          <w:bCs/>
        </w:rPr>
        <w:t xml:space="preserve"> D E </w:t>
      </w:r>
      <w:r>
        <w:rPr>
          <w:rFonts w:ascii="Times New Roman" w:hAnsi="Times New Roman"/>
          <w:b/>
          <w:bCs/>
        </w:rPr>
        <w:t xml:space="preserve">  </w:t>
      </w:r>
      <w:r w:rsidRPr="001E50CD">
        <w:rPr>
          <w:rFonts w:ascii="Times New Roman" w:hAnsi="Times New Roman"/>
          <w:b/>
          <w:bCs/>
        </w:rPr>
        <w:t>A C U E R D O</w:t>
      </w:r>
    </w:p>
    <w:p w14:paraId="6DCA8BCF" w14:textId="77777777" w:rsidR="00766553" w:rsidRPr="001E50CD" w:rsidRDefault="00766553" w:rsidP="00766553">
      <w:pPr>
        <w:jc w:val="both"/>
        <w:rPr>
          <w:rFonts w:ascii="Times New Roman" w:hAnsi="Times New Roman"/>
          <w:b/>
          <w:bCs/>
        </w:rPr>
      </w:pPr>
      <w:r w:rsidRPr="001E50CD">
        <w:rPr>
          <w:rFonts w:ascii="Times New Roman" w:hAnsi="Times New Roman"/>
          <w:b/>
          <w:bCs/>
        </w:rPr>
        <w:t>PRIMERO.</w:t>
      </w:r>
      <w:r>
        <w:rPr>
          <w:rFonts w:ascii="Times New Roman" w:hAnsi="Times New Roman"/>
          <w:b/>
          <w:bCs/>
        </w:rPr>
        <w:t xml:space="preserve"> </w:t>
      </w:r>
      <w:r w:rsidRPr="001E50CD">
        <w:rPr>
          <w:rFonts w:ascii="Times New Roman" w:hAnsi="Times New Roman"/>
        </w:rPr>
        <w:t xml:space="preserve">Se declara </w:t>
      </w:r>
      <w:r w:rsidRPr="001E50CD">
        <w:rPr>
          <w:rFonts w:ascii="Times New Roman" w:hAnsi="Times New Roman"/>
          <w:b/>
          <w:bCs/>
        </w:rPr>
        <w:t>procedente</w:t>
      </w:r>
      <w:r w:rsidRPr="001E50CD">
        <w:rPr>
          <w:rFonts w:ascii="Times New Roman" w:hAnsi="Times New Roman"/>
        </w:rPr>
        <w:t xml:space="preserve"> la solicitud presentada por el C. Fernando Villarreal Barrera</w:t>
      </w:r>
      <w:r>
        <w:rPr>
          <w:rFonts w:ascii="Times New Roman" w:hAnsi="Times New Roman"/>
        </w:rPr>
        <w:t xml:space="preserve"> </w:t>
      </w:r>
      <w:r w:rsidRPr="001E50CD">
        <w:rPr>
          <w:rFonts w:ascii="Times New Roman" w:hAnsi="Times New Roman"/>
        </w:rPr>
        <w:t>apoderado legal del Fideicomiso</w:t>
      </w:r>
      <w:r>
        <w:rPr>
          <w:rFonts w:ascii="Times New Roman" w:hAnsi="Times New Roman"/>
        </w:rPr>
        <w:t xml:space="preserve"> </w:t>
      </w:r>
      <w:r w:rsidRPr="001E50CD">
        <w:rPr>
          <w:rFonts w:ascii="Times New Roman" w:hAnsi="Times New Roman"/>
        </w:rPr>
        <w:t xml:space="preserve">con número </w:t>
      </w:r>
      <w:r w:rsidRPr="001E50CD">
        <w:rPr>
          <w:rFonts w:ascii="Times New Roman" w:hAnsi="Times New Roman"/>
          <w:b/>
          <w:bCs/>
        </w:rPr>
        <w:t>753463</w:t>
      </w:r>
      <w:r w:rsidRPr="001E50CD">
        <w:rPr>
          <w:rFonts w:ascii="Times New Roman" w:hAnsi="Times New Roman"/>
        </w:rPr>
        <w:t xml:space="preserve"> del </w:t>
      </w:r>
      <w:r w:rsidRPr="001E50CD">
        <w:rPr>
          <w:rFonts w:ascii="Times New Roman" w:hAnsi="Times New Roman"/>
          <w:b/>
          <w:bCs/>
        </w:rPr>
        <w:t>Banco Mercantil del Norte, S.A.</w:t>
      </w:r>
      <w:r w:rsidRPr="001E50CD">
        <w:rPr>
          <w:rFonts w:ascii="Times New Roman" w:hAnsi="Times New Roman"/>
        </w:rPr>
        <w:t xml:space="preserve">, y Administrador General Único de </w:t>
      </w:r>
      <w:r w:rsidRPr="001E50CD">
        <w:rPr>
          <w:rFonts w:ascii="Times New Roman" w:hAnsi="Times New Roman"/>
          <w:b/>
          <w:bCs/>
        </w:rPr>
        <w:t>JAGO ASOCIADOS, S.A. de C.V</w:t>
      </w:r>
      <w:r>
        <w:rPr>
          <w:rFonts w:ascii="Times New Roman" w:hAnsi="Times New Roman"/>
          <w:b/>
          <w:bCs/>
        </w:rPr>
        <w:t>;</w:t>
      </w:r>
      <w:r w:rsidRPr="001E50CD">
        <w:rPr>
          <w:rFonts w:ascii="Times New Roman" w:hAnsi="Times New Roman"/>
        </w:rPr>
        <w:t xml:space="preserve"> relativa al cumplimiento de Áreas de Cesión para Destinos de la Etapa 1 del Parque Industrial POLESA.</w:t>
      </w:r>
    </w:p>
    <w:p w14:paraId="0E627A11" w14:textId="77777777" w:rsidR="00766553" w:rsidRPr="001E50CD" w:rsidRDefault="00766553" w:rsidP="00766553">
      <w:pPr>
        <w:jc w:val="both"/>
        <w:rPr>
          <w:rFonts w:ascii="Times New Roman" w:hAnsi="Times New Roman"/>
          <w:b/>
          <w:bCs/>
        </w:rPr>
      </w:pPr>
      <w:r w:rsidRPr="001E50CD">
        <w:rPr>
          <w:rFonts w:ascii="Times New Roman" w:hAnsi="Times New Roman"/>
          <w:b/>
          <w:bCs/>
        </w:rPr>
        <w:t>SEGUNDO.</w:t>
      </w:r>
      <w:r>
        <w:rPr>
          <w:rFonts w:ascii="Times New Roman" w:hAnsi="Times New Roman"/>
          <w:b/>
          <w:bCs/>
        </w:rPr>
        <w:t xml:space="preserve"> </w:t>
      </w:r>
      <w:r w:rsidRPr="001E50CD">
        <w:rPr>
          <w:rFonts w:ascii="Times New Roman" w:hAnsi="Times New Roman"/>
        </w:rPr>
        <w:t xml:space="preserve">Se </w:t>
      </w:r>
      <w:r w:rsidRPr="001E50CD">
        <w:rPr>
          <w:rFonts w:ascii="Times New Roman" w:hAnsi="Times New Roman"/>
          <w:b/>
          <w:bCs/>
        </w:rPr>
        <w:t>acepta</w:t>
      </w:r>
      <w:r>
        <w:rPr>
          <w:rFonts w:ascii="Times New Roman" w:hAnsi="Times New Roman"/>
          <w:b/>
          <w:bCs/>
        </w:rPr>
        <w:t xml:space="preserve"> </w:t>
      </w:r>
      <w:r>
        <w:rPr>
          <w:rFonts w:ascii="Times New Roman" w:hAnsi="Times New Roman"/>
        </w:rPr>
        <w:t>recibir en donación</w:t>
      </w:r>
      <w:r w:rsidRPr="001E50CD">
        <w:rPr>
          <w:rFonts w:ascii="Times New Roman" w:hAnsi="Times New Roman"/>
        </w:rPr>
        <w:t xml:space="preserve"> el predio con superficie de </w:t>
      </w:r>
      <w:r w:rsidRPr="001E50CD">
        <w:rPr>
          <w:rFonts w:ascii="Times New Roman" w:hAnsi="Times New Roman"/>
          <w:b/>
          <w:bCs/>
        </w:rPr>
        <w:t>8,500.00 m²</w:t>
      </w:r>
      <w:r w:rsidRPr="001E50CD">
        <w:rPr>
          <w:rFonts w:ascii="Times New Roman" w:hAnsi="Times New Roman"/>
        </w:rPr>
        <w:t xml:space="preserve"> </w:t>
      </w:r>
      <w:r>
        <w:rPr>
          <w:rFonts w:ascii="Times New Roman" w:hAnsi="Times New Roman"/>
        </w:rPr>
        <w:t xml:space="preserve">ocho mil quinientos metros cuadrados </w:t>
      </w:r>
      <w:r w:rsidRPr="001E50CD">
        <w:rPr>
          <w:rFonts w:ascii="Times New Roman" w:hAnsi="Times New Roman"/>
        </w:rPr>
        <w:t>como parte del cumplimiento de la obligación urbanística.</w:t>
      </w:r>
    </w:p>
    <w:p w14:paraId="72F18702" w14:textId="77777777" w:rsidR="00766553" w:rsidRPr="001E50CD" w:rsidRDefault="00766553" w:rsidP="00766553">
      <w:pPr>
        <w:jc w:val="both"/>
        <w:rPr>
          <w:rFonts w:ascii="Times New Roman" w:hAnsi="Times New Roman"/>
          <w:b/>
          <w:bCs/>
        </w:rPr>
      </w:pPr>
      <w:r w:rsidRPr="001E50CD">
        <w:rPr>
          <w:rFonts w:ascii="Times New Roman" w:hAnsi="Times New Roman"/>
          <w:b/>
          <w:bCs/>
        </w:rPr>
        <w:t>TERCERO.</w:t>
      </w:r>
      <w:r>
        <w:rPr>
          <w:rFonts w:ascii="Times New Roman" w:hAnsi="Times New Roman"/>
          <w:b/>
          <w:bCs/>
        </w:rPr>
        <w:t xml:space="preserve"> </w:t>
      </w:r>
      <w:r w:rsidRPr="001E50CD">
        <w:rPr>
          <w:rFonts w:ascii="Times New Roman" w:hAnsi="Times New Roman"/>
        </w:rPr>
        <w:t xml:space="preserve">Se </w:t>
      </w:r>
      <w:r w:rsidRPr="001E50CD">
        <w:rPr>
          <w:rFonts w:ascii="Times New Roman" w:hAnsi="Times New Roman"/>
          <w:b/>
          <w:bCs/>
        </w:rPr>
        <w:t>autoriza la sustitución parcial en numerario</w:t>
      </w:r>
      <w:r w:rsidRPr="001E50CD">
        <w:rPr>
          <w:rFonts w:ascii="Times New Roman" w:hAnsi="Times New Roman"/>
        </w:rPr>
        <w:t xml:space="preserve">, por la cantidad de </w:t>
      </w:r>
      <w:r w:rsidRPr="001E50CD">
        <w:rPr>
          <w:rFonts w:ascii="Times New Roman" w:hAnsi="Times New Roman"/>
          <w:b/>
          <w:bCs/>
        </w:rPr>
        <w:t xml:space="preserve">$11,151,528.00 </w:t>
      </w:r>
      <w:r>
        <w:rPr>
          <w:rFonts w:ascii="Times New Roman" w:hAnsi="Times New Roman"/>
          <w:b/>
          <w:bCs/>
        </w:rPr>
        <w:t>once millones ciento cincuenta y un mil quinientos veintiocho pesos</w:t>
      </w:r>
      <w:r w:rsidRPr="001E50CD">
        <w:rPr>
          <w:rFonts w:ascii="Times New Roman" w:hAnsi="Times New Roman"/>
        </w:rPr>
        <w:t xml:space="preserve">, que deberá depositarse íntegramente en una </w:t>
      </w:r>
      <w:r w:rsidRPr="001E50CD">
        <w:rPr>
          <w:rFonts w:ascii="Times New Roman" w:hAnsi="Times New Roman"/>
          <w:b/>
          <w:bCs/>
        </w:rPr>
        <w:t>cuenta bancaria específica</w:t>
      </w:r>
      <w:r w:rsidRPr="001E50CD">
        <w:rPr>
          <w:rFonts w:ascii="Times New Roman" w:hAnsi="Times New Roman"/>
        </w:rPr>
        <w:t>, cuyo uso estará estrictamente limitado a los fines urbanísticos señalados.</w:t>
      </w:r>
    </w:p>
    <w:p w14:paraId="36D557B4" w14:textId="77777777" w:rsidR="00766553" w:rsidRPr="001E50CD" w:rsidRDefault="00766553" w:rsidP="00766553">
      <w:pPr>
        <w:rPr>
          <w:rFonts w:ascii="Times New Roman" w:hAnsi="Times New Roman"/>
          <w:b/>
          <w:bCs/>
        </w:rPr>
      </w:pPr>
      <w:r w:rsidRPr="001E50CD">
        <w:rPr>
          <w:rFonts w:ascii="Times New Roman" w:hAnsi="Times New Roman"/>
          <w:b/>
          <w:bCs/>
        </w:rPr>
        <w:t>CUARTO.</w:t>
      </w:r>
      <w:r>
        <w:rPr>
          <w:rFonts w:ascii="Times New Roman" w:hAnsi="Times New Roman"/>
          <w:b/>
          <w:bCs/>
        </w:rPr>
        <w:t xml:space="preserve"> </w:t>
      </w:r>
      <w:r w:rsidRPr="001E50CD">
        <w:rPr>
          <w:rFonts w:ascii="Times New Roman" w:hAnsi="Times New Roman"/>
        </w:rPr>
        <w:t xml:space="preserve">Los recursos depositados en dicha cuenta </w:t>
      </w:r>
      <w:r w:rsidRPr="001E50CD">
        <w:rPr>
          <w:rFonts w:ascii="Times New Roman" w:hAnsi="Times New Roman"/>
          <w:b/>
          <w:bCs/>
        </w:rPr>
        <w:t>solo podrán ejercerse</w:t>
      </w:r>
      <w:r w:rsidRPr="001E50CD">
        <w:rPr>
          <w:rFonts w:ascii="Times New Roman" w:hAnsi="Times New Roman"/>
        </w:rPr>
        <w:t xml:space="preserve"> para:</w:t>
      </w:r>
    </w:p>
    <w:p w14:paraId="31927786" w14:textId="77777777" w:rsidR="00766553" w:rsidRPr="001E50CD" w:rsidRDefault="00766553" w:rsidP="008B4BE9">
      <w:pPr>
        <w:numPr>
          <w:ilvl w:val="0"/>
          <w:numId w:val="8"/>
        </w:numPr>
        <w:spacing w:after="160" w:line="278" w:lineRule="auto"/>
        <w:rPr>
          <w:rFonts w:ascii="Times New Roman" w:hAnsi="Times New Roman"/>
        </w:rPr>
      </w:pPr>
      <w:r w:rsidRPr="001E50CD">
        <w:rPr>
          <w:rFonts w:ascii="Times New Roman" w:hAnsi="Times New Roman"/>
        </w:rPr>
        <w:t>Obra pública;</w:t>
      </w:r>
    </w:p>
    <w:p w14:paraId="5B000F11" w14:textId="77777777" w:rsidR="00766553" w:rsidRPr="001E50CD" w:rsidRDefault="00766553" w:rsidP="008B4BE9">
      <w:pPr>
        <w:numPr>
          <w:ilvl w:val="0"/>
          <w:numId w:val="8"/>
        </w:numPr>
        <w:spacing w:after="160" w:line="278" w:lineRule="auto"/>
        <w:rPr>
          <w:rFonts w:ascii="Times New Roman" w:hAnsi="Times New Roman"/>
        </w:rPr>
      </w:pPr>
      <w:r w:rsidRPr="001E50CD">
        <w:rPr>
          <w:rFonts w:ascii="Times New Roman" w:hAnsi="Times New Roman"/>
        </w:rPr>
        <w:t>Infraestructura urbana;</w:t>
      </w:r>
    </w:p>
    <w:p w14:paraId="2C4EF2A4" w14:textId="77777777" w:rsidR="00766553" w:rsidRPr="001E50CD" w:rsidRDefault="00766553" w:rsidP="008B4BE9">
      <w:pPr>
        <w:numPr>
          <w:ilvl w:val="0"/>
          <w:numId w:val="8"/>
        </w:numPr>
        <w:spacing w:after="160" w:line="278" w:lineRule="auto"/>
        <w:rPr>
          <w:rFonts w:ascii="Times New Roman" w:hAnsi="Times New Roman"/>
        </w:rPr>
      </w:pPr>
      <w:r w:rsidRPr="001E50CD">
        <w:rPr>
          <w:rFonts w:ascii="Times New Roman" w:hAnsi="Times New Roman"/>
        </w:rPr>
        <w:t>Equipamiento;</w:t>
      </w:r>
    </w:p>
    <w:p w14:paraId="6BBF53E5" w14:textId="77777777" w:rsidR="00766553" w:rsidRPr="001E50CD" w:rsidRDefault="00766553" w:rsidP="008B4BE9">
      <w:pPr>
        <w:numPr>
          <w:ilvl w:val="0"/>
          <w:numId w:val="8"/>
        </w:numPr>
        <w:spacing w:after="160" w:line="278" w:lineRule="auto"/>
        <w:rPr>
          <w:rFonts w:ascii="Times New Roman" w:hAnsi="Times New Roman"/>
        </w:rPr>
      </w:pPr>
      <w:r w:rsidRPr="001E50CD">
        <w:rPr>
          <w:rFonts w:ascii="Times New Roman" w:hAnsi="Times New Roman"/>
        </w:rPr>
        <w:t>Adquisición de reserva territorial;</w:t>
      </w:r>
    </w:p>
    <w:p w14:paraId="26025BA0" w14:textId="77777777" w:rsidR="00766553" w:rsidRPr="001E50CD" w:rsidRDefault="00766553" w:rsidP="00766553">
      <w:pPr>
        <w:rPr>
          <w:rFonts w:ascii="Times New Roman" w:hAnsi="Times New Roman"/>
        </w:rPr>
      </w:pPr>
      <w:r w:rsidRPr="001E50CD">
        <w:rPr>
          <w:rFonts w:ascii="Times New Roman" w:hAnsi="Times New Roman"/>
        </w:rPr>
        <w:t xml:space="preserve">Quedando </w:t>
      </w:r>
      <w:r w:rsidRPr="001E50CD">
        <w:rPr>
          <w:rFonts w:ascii="Times New Roman" w:hAnsi="Times New Roman"/>
          <w:b/>
          <w:bCs/>
        </w:rPr>
        <w:t>prohibido</w:t>
      </w:r>
      <w:r>
        <w:rPr>
          <w:rFonts w:ascii="Times New Roman" w:hAnsi="Times New Roman"/>
          <w:b/>
          <w:bCs/>
        </w:rPr>
        <w:t xml:space="preserve"> </w:t>
      </w:r>
      <w:r>
        <w:rPr>
          <w:rFonts w:ascii="Times New Roman" w:hAnsi="Times New Roman"/>
        </w:rPr>
        <w:t>expresamente</w:t>
      </w:r>
      <w:r w:rsidRPr="001E50CD">
        <w:rPr>
          <w:rFonts w:ascii="Times New Roman" w:hAnsi="Times New Roman"/>
        </w:rPr>
        <w:t xml:space="preserve"> su uso en gasto corriente.</w:t>
      </w:r>
    </w:p>
    <w:p w14:paraId="4381BE19" w14:textId="77777777" w:rsidR="00766553" w:rsidRPr="001E50CD" w:rsidRDefault="00766553" w:rsidP="00766553">
      <w:pPr>
        <w:jc w:val="both"/>
        <w:rPr>
          <w:rFonts w:ascii="Times New Roman" w:hAnsi="Times New Roman"/>
        </w:rPr>
      </w:pPr>
      <w:r w:rsidRPr="001E50CD">
        <w:rPr>
          <w:rFonts w:ascii="Times New Roman" w:hAnsi="Times New Roman"/>
          <w:b/>
          <w:bCs/>
        </w:rPr>
        <w:t>QUINTO.</w:t>
      </w:r>
      <w:r>
        <w:rPr>
          <w:rFonts w:ascii="Times New Roman" w:hAnsi="Times New Roman"/>
          <w:b/>
          <w:bCs/>
        </w:rPr>
        <w:t xml:space="preserve"> </w:t>
      </w:r>
      <w:r w:rsidRPr="001E50CD">
        <w:rPr>
          <w:rFonts w:ascii="Times New Roman" w:hAnsi="Times New Roman"/>
        </w:rPr>
        <w:t>Se</w:t>
      </w:r>
      <w:r>
        <w:rPr>
          <w:rFonts w:ascii="Times New Roman" w:hAnsi="Times New Roman"/>
        </w:rPr>
        <w:t xml:space="preserve"> autoriza la celebración de un convenio de sustitución parcial con la persona moral solicitante conforme a los términos del presente convenio, facultándose al Presidente Municipal, Secretario General, Síndico Municipal y Encargado de la Hacienda Municipal, para la suscripción del mismo.</w:t>
      </w:r>
    </w:p>
    <w:p w14:paraId="6366AF07" w14:textId="77777777" w:rsidR="00766553" w:rsidRPr="001E50CD" w:rsidRDefault="00766553" w:rsidP="00766553">
      <w:pPr>
        <w:rPr>
          <w:rFonts w:ascii="Times New Roman" w:hAnsi="Times New Roman"/>
          <w:b/>
          <w:bCs/>
        </w:rPr>
      </w:pPr>
      <w:r w:rsidRPr="001E50CD">
        <w:rPr>
          <w:rFonts w:ascii="Times New Roman" w:hAnsi="Times New Roman"/>
          <w:b/>
          <w:bCs/>
        </w:rPr>
        <w:t>SEXTO.</w:t>
      </w:r>
      <w:r>
        <w:rPr>
          <w:rFonts w:ascii="Times New Roman" w:hAnsi="Times New Roman"/>
          <w:b/>
          <w:bCs/>
        </w:rPr>
        <w:t xml:space="preserve"> </w:t>
      </w:r>
      <w:r w:rsidRPr="001E50CD">
        <w:rPr>
          <w:rFonts w:ascii="Times New Roman" w:hAnsi="Times New Roman"/>
        </w:rPr>
        <w:t xml:space="preserve">Remítase el presente Dictamen al </w:t>
      </w:r>
      <w:r w:rsidRPr="001E50CD">
        <w:rPr>
          <w:rFonts w:ascii="Times New Roman" w:hAnsi="Times New Roman"/>
          <w:b/>
          <w:bCs/>
        </w:rPr>
        <w:t>Pleno del Ayuntamiento</w:t>
      </w:r>
      <w:r w:rsidRPr="001E50CD">
        <w:rPr>
          <w:rFonts w:ascii="Times New Roman" w:hAnsi="Times New Roman"/>
        </w:rPr>
        <w:t xml:space="preserve"> para su análisis y, en su caso, aprobación.</w:t>
      </w:r>
      <w:r>
        <w:rPr>
          <w:rFonts w:ascii="Times New Roman" w:hAnsi="Times New Roman"/>
        </w:rPr>
        <w:br/>
      </w:r>
      <w:r>
        <w:rPr>
          <w:rFonts w:ascii="Times New Roman" w:hAnsi="Times New Roman"/>
        </w:rPr>
        <w:br/>
      </w:r>
      <w:r>
        <w:rPr>
          <w:rFonts w:ascii="Times New Roman" w:hAnsi="Times New Roman"/>
        </w:rPr>
        <w:br/>
      </w:r>
      <w:r w:rsidRPr="001E50CD">
        <w:rPr>
          <w:rFonts w:ascii="Times New Roman" w:hAnsi="Times New Roman"/>
          <w:b/>
          <w:bCs/>
        </w:rPr>
        <w:t>F I R M A S</w:t>
      </w:r>
    </w:p>
    <w:p w14:paraId="75559999" w14:textId="77777777" w:rsidR="00766553" w:rsidRPr="001E50CD" w:rsidRDefault="00766553" w:rsidP="00766553">
      <w:pPr>
        <w:rPr>
          <w:rFonts w:ascii="Times New Roman" w:hAnsi="Times New Roman"/>
        </w:rPr>
      </w:pPr>
      <w:r w:rsidRPr="001E50CD">
        <w:rPr>
          <w:rFonts w:ascii="Times New Roman" w:hAnsi="Times New Roman"/>
          <w:b/>
          <w:bCs/>
        </w:rPr>
        <w:t>COMISIÓN EDILICIA DE HACIENDA Y PRESUPUESTO</w:t>
      </w:r>
      <w:r w:rsidRPr="001E50CD">
        <w:rPr>
          <w:rFonts w:ascii="Times New Roman" w:hAnsi="Times New Roman"/>
        </w:rPr>
        <w:br/>
        <w:t>H. Ayuntamiento Constitucional de Ixtlahuacán de los Membrillos, Jalisco</w:t>
      </w:r>
    </w:p>
    <w:p w14:paraId="4EEED842" w14:textId="0A7584DE" w:rsidR="002C45BF" w:rsidRDefault="002C45BF" w:rsidP="002C45BF">
      <w:pPr>
        <w:shd w:val="clear" w:color="auto" w:fill="FFFFFF"/>
        <w:spacing w:after="0" w:line="240" w:lineRule="auto"/>
        <w:ind w:right="-93"/>
        <w:jc w:val="both"/>
        <w:rPr>
          <w:rFonts w:ascii="Times New Roman" w:eastAsia="SimSun" w:hAnsi="Times New Roman"/>
          <w:lang w:val="es-ES" w:eastAsia="es-ES"/>
        </w:rPr>
      </w:pPr>
    </w:p>
    <w:p w14:paraId="3BEB2DF3" w14:textId="77777777" w:rsidR="002C45BF" w:rsidRPr="00C87B64" w:rsidRDefault="002C45BF" w:rsidP="002C45BF">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484E922D" w14:textId="77777777" w:rsidR="002C45BF" w:rsidRDefault="002C45BF" w:rsidP="002C45BF">
      <w:pPr>
        <w:spacing w:after="0" w:line="240" w:lineRule="auto"/>
        <w:jc w:val="both"/>
        <w:rPr>
          <w:rFonts w:ascii="Times New Roman" w:eastAsia="SimSun" w:hAnsi="Times New Roman"/>
          <w:lang w:val="es-ES" w:eastAsia="es-ES"/>
        </w:rPr>
      </w:pPr>
    </w:p>
    <w:p w14:paraId="094AAC75" w14:textId="77777777" w:rsidR="002C45BF" w:rsidRPr="007C573C" w:rsidRDefault="002C45BF" w:rsidP="007C573C">
      <w:pPr>
        <w:pStyle w:val="Sangradetextonormal"/>
        <w:ind w:left="0" w:firstLine="0"/>
        <w:rPr>
          <w:rFonts w:ascii="Times New Roman" w:hAnsi="Times New Roman"/>
          <w:sz w:val="22"/>
          <w:szCs w:val="22"/>
        </w:rPr>
      </w:pPr>
      <w:r w:rsidRPr="007C573C">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10C6AB65" w14:textId="77777777" w:rsidR="002C45BF" w:rsidRDefault="002C45BF" w:rsidP="002C45BF">
      <w:pPr>
        <w:pStyle w:val="Sangradetextonormal"/>
        <w:rPr>
          <w:rFonts w:ascii="Times New Roman" w:hAnsi="Times New Roman"/>
        </w:rPr>
      </w:pPr>
    </w:p>
    <w:p w14:paraId="30A9FF95"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1.- JOSE HERIBERTO GARCÍA MURILLO---------------------------------------A FAVOR</w:t>
      </w:r>
    </w:p>
    <w:p w14:paraId="04BED252"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7974971"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3.- JOSE RODRIGO GARCIA ZARAGOZA-------------------------------------- A FAVOR</w:t>
      </w:r>
    </w:p>
    <w:p w14:paraId="71E9299F"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8EEB419"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87FD5F6"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6.- MARTHA ALICIA GONZALEZ MEDINA------------------------------------- A FAVOR</w:t>
      </w:r>
    </w:p>
    <w:p w14:paraId="7B3FFEA7"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7.- MARCO ANTONIO DIAZ CARRAZCO---------------------------------------- A FAVOR</w:t>
      </w:r>
    </w:p>
    <w:p w14:paraId="61194706"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1C6A2D9" w14:textId="77777777" w:rsidR="002C45BF" w:rsidRDefault="002C45BF" w:rsidP="002C45BF">
      <w:pPr>
        <w:spacing w:after="0" w:line="240" w:lineRule="auto"/>
        <w:ind w:left="567" w:right="284"/>
        <w:jc w:val="both"/>
        <w:rPr>
          <w:rFonts w:ascii="Times New Roman" w:hAnsi="Times New Roman"/>
        </w:rPr>
      </w:pPr>
      <w:r>
        <w:rPr>
          <w:rFonts w:ascii="Times New Roman" w:hAnsi="Times New Roman"/>
        </w:rPr>
        <w:t>9.- ANGEL BERNARDO SILAHUA------------------------------------------------- A FAVOR</w:t>
      </w:r>
    </w:p>
    <w:p w14:paraId="5C62275C" w14:textId="77777777" w:rsidR="002C45BF" w:rsidRDefault="002C45BF" w:rsidP="002C45BF">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3C8CEE08" w14:textId="77777777" w:rsidR="002C45BF" w:rsidRDefault="002C45BF" w:rsidP="002C45BF">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05947B2E" w14:textId="77777777" w:rsidR="002C45BF" w:rsidRDefault="002C45BF" w:rsidP="002C45BF">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2C46581F" w14:textId="77777777" w:rsidR="002C45BF" w:rsidRDefault="002C45BF" w:rsidP="002C45BF">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21AF70E2" w14:textId="77777777" w:rsidR="002C45BF" w:rsidRDefault="002C45BF" w:rsidP="002C45BF">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628A5CD9" w14:textId="77777777" w:rsidR="002C45BF" w:rsidRDefault="002C45BF" w:rsidP="002C45BF">
      <w:pPr>
        <w:pStyle w:val="Sangradetextonormal"/>
        <w:rPr>
          <w:rFonts w:ascii="Times New Roman" w:hAnsi="Times New Roman"/>
        </w:rPr>
      </w:pPr>
    </w:p>
    <w:p w14:paraId="1230CB75" w14:textId="4A598B44" w:rsidR="00C33C75" w:rsidRPr="00C33C75" w:rsidRDefault="002C45BF" w:rsidP="007C573C">
      <w:pPr>
        <w:pStyle w:val="Sangradetextonormal"/>
        <w:ind w:left="0" w:firstLine="0"/>
        <w:rPr>
          <w:rFonts w:ascii="Times New Roman" w:hAnsi="Times New Roman"/>
          <w:sz w:val="22"/>
          <w:szCs w:val="22"/>
        </w:rPr>
      </w:pPr>
      <w:r w:rsidRPr="00C33C75">
        <w:rPr>
          <w:rFonts w:ascii="Times New Roman" w:hAnsi="Times New Roman"/>
          <w:sz w:val="22"/>
          <w:szCs w:val="22"/>
        </w:rPr>
        <w:t>Enseguida seguida interviene EL PRESIDENTE MUNICIPAL LIC. JOSE HERIBERTO GARCIA MURILLO «Se aprueba por unanimidad de los regidores presentes</w:t>
      </w:r>
      <w:r w:rsidR="00766553" w:rsidRPr="00C33C75">
        <w:rPr>
          <w:rFonts w:ascii="Times New Roman" w:hAnsi="Times New Roman"/>
          <w:sz w:val="22"/>
          <w:szCs w:val="22"/>
        </w:rPr>
        <w:t xml:space="preserve"> el contenido de este acuerdo </w:t>
      </w:r>
      <w:r w:rsidR="005C6DA9" w:rsidRPr="00C33C75">
        <w:rPr>
          <w:rFonts w:ascii="Times New Roman" w:hAnsi="Times New Roman"/>
          <w:sz w:val="22"/>
          <w:szCs w:val="22"/>
        </w:rPr>
        <w:t>edilicio,</w:t>
      </w:r>
      <w:r w:rsidR="00766553" w:rsidRPr="00C33C75">
        <w:rPr>
          <w:rFonts w:ascii="Times New Roman" w:hAnsi="Times New Roman"/>
          <w:sz w:val="22"/>
          <w:szCs w:val="22"/>
        </w:rPr>
        <w:t xml:space="preserve"> así como el dictamen correspondiente, y se instruye a la Dirección Jurídica del Municipio, así como a la Dirección de Desarrollo Urbano, además de la Hacienda Municipal para dar seguimiento a este tema hasta su cumplimiento. </w:t>
      </w:r>
      <w:r w:rsidRPr="00C33C75">
        <w:rPr>
          <w:rFonts w:ascii="Times New Roman" w:hAnsi="Times New Roman"/>
          <w:sz w:val="22"/>
          <w:szCs w:val="22"/>
        </w:rPr>
        <w:t xml:space="preserve">Enseguida, le solicito señor secretario que continúe con el </w:t>
      </w:r>
      <w:r w:rsidR="00766553" w:rsidRPr="00C33C75">
        <w:rPr>
          <w:rFonts w:ascii="Times New Roman" w:hAnsi="Times New Roman"/>
          <w:sz w:val="22"/>
          <w:szCs w:val="22"/>
        </w:rPr>
        <w:t>décimo</w:t>
      </w:r>
      <w:r w:rsidRPr="00C33C75">
        <w:rPr>
          <w:rFonts w:ascii="Times New Roman" w:hAnsi="Times New Roman"/>
          <w:sz w:val="22"/>
          <w:szCs w:val="22"/>
        </w:rPr>
        <w:t xml:space="preserve"> sexto punto del orden del día»</w:t>
      </w:r>
    </w:p>
    <w:p w14:paraId="35B979DF" w14:textId="77777777" w:rsidR="00C33C75" w:rsidRPr="00C33C75" w:rsidRDefault="00C33C75" w:rsidP="00C33C75">
      <w:pPr>
        <w:pStyle w:val="Sangradetextonormal"/>
        <w:ind w:firstLine="0"/>
        <w:rPr>
          <w:rFonts w:ascii="Times New Roman" w:hAnsi="Times New Roman"/>
          <w:sz w:val="22"/>
          <w:szCs w:val="22"/>
        </w:rPr>
      </w:pPr>
    </w:p>
    <w:p w14:paraId="25C8E6DB" w14:textId="74F9FF06" w:rsidR="002C45BF" w:rsidRPr="00C33C75" w:rsidRDefault="002C45BF" w:rsidP="007C573C">
      <w:pPr>
        <w:pStyle w:val="Sangradetextonormal"/>
        <w:ind w:left="0" w:firstLine="0"/>
        <w:rPr>
          <w:rFonts w:ascii="Times New Roman" w:hAnsi="Times New Roman"/>
          <w:sz w:val="22"/>
          <w:szCs w:val="22"/>
        </w:rPr>
      </w:pPr>
      <w:r w:rsidRPr="00C33C75">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C33C75">
        <w:rPr>
          <w:rFonts w:ascii="Times New Roman" w:hAnsi="Times New Roman"/>
          <w:noProof/>
          <w:sz w:val="22"/>
          <w:szCs w:val="22"/>
          <w:lang w:val="es-MX" w:eastAsia="es-MX"/>
        </w:rPr>
        <w:drawing>
          <wp:inline distT="0" distB="0" distL="0" distR="0" wp14:anchorId="16B190CF" wp14:editId="350D23E0">
            <wp:extent cx="4445" cy="4445"/>
            <wp:effectExtent l="0" t="0" r="0" b="0"/>
            <wp:docPr id="151884269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871D1CB" w14:textId="60C77CC9" w:rsidR="002C45BF" w:rsidRDefault="002C45BF" w:rsidP="005C6DA9">
      <w:pPr>
        <w:pStyle w:val="Sangradetextonormal"/>
        <w:ind w:left="0" w:right="900" w:firstLine="0"/>
        <w:rPr>
          <w:rFonts w:ascii="Times New Roman" w:hAnsi="Times New Roman"/>
          <w:b/>
        </w:rPr>
      </w:pPr>
    </w:p>
    <w:p w14:paraId="2D3F6889" w14:textId="4E04A213" w:rsidR="00766553" w:rsidRPr="007C573C" w:rsidRDefault="002C45BF" w:rsidP="007C573C">
      <w:pPr>
        <w:pStyle w:val="Sangradetextonormal"/>
        <w:ind w:left="567" w:right="900" w:firstLine="0"/>
        <w:rPr>
          <w:rFonts w:ascii="Times New Roman" w:hAnsi="Times New Roman"/>
          <w:bCs/>
          <w:sz w:val="22"/>
          <w:szCs w:val="22"/>
        </w:rPr>
      </w:pPr>
      <w:proofErr w:type="gramStart"/>
      <w:r w:rsidRPr="007C573C">
        <w:rPr>
          <w:rFonts w:ascii="Times New Roman" w:hAnsi="Times New Roman"/>
          <w:b/>
          <w:sz w:val="22"/>
          <w:szCs w:val="22"/>
        </w:rPr>
        <w:t>PRIMERO.-</w:t>
      </w:r>
      <w:proofErr w:type="gramEnd"/>
      <w:r w:rsidRPr="007C573C">
        <w:rPr>
          <w:rFonts w:ascii="Times New Roman" w:hAnsi="Times New Roman"/>
          <w:b/>
          <w:sz w:val="22"/>
          <w:szCs w:val="22"/>
        </w:rPr>
        <w:t xml:space="preserve"> </w:t>
      </w:r>
      <w:r w:rsidRPr="007C573C">
        <w:rPr>
          <w:rFonts w:ascii="Times New Roman" w:hAnsi="Times New Roman"/>
          <w:bCs/>
          <w:sz w:val="22"/>
          <w:szCs w:val="22"/>
        </w:rPr>
        <w:t xml:space="preserve">SE APRUEBA POR UNANIMIDAD DE VOTOS DE LOS REGIDORES PRESENTES, </w:t>
      </w:r>
      <w:r w:rsidR="00766553" w:rsidRPr="007C573C">
        <w:rPr>
          <w:rFonts w:ascii="Times New Roman" w:hAnsi="Times New Roman"/>
          <w:bCs/>
          <w:sz w:val="22"/>
          <w:szCs w:val="22"/>
        </w:rPr>
        <w:t xml:space="preserve">EN TODOS SUS TERMINOS EL DICTAMEN QUE RESUELVE LA COMISION EDILICIA DE HACIENDA Y PRESUPESTO, </w:t>
      </w:r>
      <w:r w:rsidR="00766553" w:rsidRPr="007C573C">
        <w:rPr>
          <w:rFonts w:ascii="Times New Roman" w:hAnsi="Times New Roman"/>
          <w:sz w:val="22"/>
          <w:szCs w:val="22"/>
        </w:rPr>
        <w:t>RESPECTO A LA PROPUESTA DE LA EMPRESA JAGO, ASOCIADOS S.A. DE C.V. A TRAVÉS DE SU REPRESENTANTE LEGAL, FERNANDO VILLARREAL BARRERA, RESPECTO AL CUMPLIMIENTO DE LAS ÁREAS DE CESIÓN PARA DESTINOS DE LA ETAPA 1 DEL PARQUE INDUSTRIAL POLESA.</w:t>
      </w:r>
    </w:p>
    <w:p w14:paraId="4E2ABF11" w14:textId="6DE3FFFF" w:rsidR="002C45BF" w:rsidRDefault="002C45BF" w:rsidP="005C6DA9">
      <w:pPr>
        <w:pStyle w:val="Sangradetextonormal"/>
        <w:ind w:left="0" w:right="900" w:firstLine="0"/>
        <w:rPr>
          <w:rFonts w:ascii="Times New Roman" w:hAnsi="Times New Roman"/>
        </w:rPr>
      </w:pPr>
    </w:p>
    <w:p w14:paraId="22B98E9C" w14:textId="6AD5884D" w:rsidR="00766553" w:rsidRPr="007C573C" w:rsidRDefault="006A27E0" w:rsidP="007C573C">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SEGUNDO.-</w:t>
      </w:r>
      <w:proofErr w:type="gramEnd"/>
      <w:r w:rsidRPr="007C573C">
        <w:rPr>
          <w:rFonts w:ascii="Times New Roman" w:hAnsi="Times New Roman"/>
          <w:b/>
          <w:bCs/>
          <w:sz w:val="22"/>
          <w:szCs w:val="22"/>
        </w:rPr>
        <w:t xml:space="preserve">  </w:t>
      </w:r>
      <w:r w:rsidRPr="007C573C">
        <w:rPr>
          <w:rFonts w:ascii="Times New Roman" w:hAnsi="Times New Roman"/>
          <w:sz w:val="22"/>
          <w:szCs w:val="22"/>
        </w:rPr>
        <w:t xml:space="preserve">SE DECLARA </w:t>
      </w:r>
      <w:r w:rsidRPr="007C573C">
        <w:rPr>
          <w:rFonts w:ascii="Times New Roman" w:hAnsi="Times New Roman"/>
          <w:b/>
          <w:bCs/>
          <w:sz w:val="22"/>
          <w:szCs w:val="22"/>
        </w:rPr>
        <w:t>PROCEDENTE</w:t>
      </w:r>
      <w:r w:rsidRPr="007C573C">
        <w:rPr>
          <w:rFonts w:ascii="Times New Roman" w:hAnsi="Times New Roman"/>
          <w:sz w:val="22"/>
          <w:szCs w:val="22"/>
        </w:rPr>
        <w:t xml:space="preserve"> LA SOLICITUD PRESENTADA POR EL C. FERNANDO VILLARREAL BARRERA APODERADO LEGAL DEL FIDEICOMISO CON NÚMERO </w:t>
      </w:r>
      <w:r w:rsidRPr="007C573C">
        <w:rPr>
          <w:rFonts w:ascii="Times New Roman" w:hAnsi="Times New Roman"/>
          <w:b/>
          <w:bCs/>
          <w:sz w:val="22"/>
          <w:szCs w:val="22"/>
        </w:rPr>
        <w:t>753463</w:t>
      </w:r>
      <w:r w:rsidRPr="007C573C">
        <w:rPr>
          <w:rFonts w:ascii="Times New Roman" w:hAnsi="Times New Roman"/>
          <w:sz w:val="22"/>
          <w:szCs w:val="22"/>
        </w:rPr>
        <w:t xml:space="preserve"> DEL </w:t>
      </w:r>
      <w:r w:rsidRPr="007C573C">
        <w:rPr>
          <w:rFonts w:ascii="Times New Roman" w:hAnsi="Times New Roman"/>
          <w:b/>
          <w:bCs/>
          <w:sz w:val="22"/>
          <w:szCs w:val="22"/>
        </w:rPr>
        <w:t>BANCO MERCANTIL DEL NORTE, S.A.</w:t>
      </w:r>
      <w:r w:rsidRPr="007C573C">
        <w:rPr>
          <w:rFonts w:ascii="Times New Roman" w:hAnsi="Times New Roman"/>
          <w:sz w:val="22"/>
          <w:szCs w:val="22"/>
        </w:rPr>
        <w:t xml:space="preserve">, Y ADMINISTRADOR GENERAL ÚNICO DE </w:t>
      </w:r>
      <w:r w:rsidRPr="007C573C">
        <w:rPr>
          <w:rFonts w:ascii="Times New Roman" w:hAnsi="Times New Roman"/>
          <w:b/>
          <w:bCs/>
          <w:sz w:val="22"/>
          <w:szCs w:val="22"/>
        </w:rPr>
        <w:t>JAGO ASOCIADOS, S.A. DE C.V;</w:t>
      </w:r>
      <w:r w:rsidRPr="007C573C">
        <w:rPr>
          <w:rFonts w:ascii="Times New Roman" w:hAnsi="Times New Roman"/>
          <w:sz w:val="22"/>
          <w:szCs w:val="22"/>
        </w:rPr>
        <w:t xml:space="preserve"> RELATIVA AL CUMPLIMIENTO DE ÁREAS DE CESIÓN PARA DESTINOS DE LA ETAPA 1 DEL PARQUE INDUSTRIAL POLESA.</w:t>
      </w:r>
    </w:p>
    <w:p w14:paraId="0AE7C937" w14:textId="77777777" w:rsidR="00766553" w:rsidRPr="007C573C" w:rsidRDefault="00766553" w:rsidP="00766553">
      <w:pPr>
        <w:pStyle w:val="Sangradetextonormal"/>
        <w:ind w:left="567" w:right="900"/>
        <w:rPr>
          <w:rFonts w:ascii="Times New Roman" w:hAnsi="Times New Roman"/>
          <w:b/>
          <w:bCs/>
          <w:sz w:val="22"/>
          <w:szCs w:val="22"/>
        </w:rPr>
      </w:pPr>
    </w:p>
    <w:p w14:paraId="049711E9" w14:textId="4F0192FA" w:rsidR="006A27E0" w:rsidRPr="007C573C" w:rsidRDefault="006A27E0" w:rsidP="007C573C">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TERCERO.-</w:t>
      </w:r>
      <w:proofErr w:type="gramEnd"/>
      <w:r w:rsidRPr="007C573C">
        <w:rPr>
          <w:rFonts w:ascii="Times New Roman" w:hAnsi="Times New Roman"/>
          <w:b/>
          <w:bCs/>
          <w:sz w:val="22"/>
          <w:szCs w:val="22"/>
        </w:rPr>
        <w:t xml:space="preserve"> </w:t>
      </w:r>
      <w:r w:rsidRPr="007C573C">
        <w:rPr>
          <w:rFonts w:ascii="Times New Roman" w:hAnsi="Times New Roman"/>
          <w:sz w:val="22"/>
          <w:szCs w:val="22"/>
        </w:rPr>
        <w:t xml:space="preserve">SE </w:t>
      </w:r>
      <w:r w:rsidRPr="007C573C">
        <w:rPr>
          <w:rFonts w:ascii="Times New Roman" w:hAnsi="Times New Roman"/>
          <w:b/>
          <w:bCs/>
          <w:sz w:val="22"/>
          <w:szCs w:val="22"/>
        </w:rPr>
        <w:t xml:space="preserve">ACEPTA </w:t>
      </w:r>
      <w:r w:rsidRPr="007C573C">
        <w:rPr>
          <w:rFonts w:ascii="Times New Roman" w:hAnsi="Times New Roman"/>
          <w:sz w:val="22"/>
          <w:szCs w:val="22"/>
        </w:rPr>
        <w:t xml:space="preserve">RECIBIR EN DONACIÓN EL PREDIO CON SUPERFICIE DE </w:t>
      </w:r>
      <w:r w:rsidRPr="007C573C">
        <w:rPr>
          <w:rFonts w:ascii="Times New Roman" w:hAnsi="Times New Roman"/>
          <w:b/>
          <w:bCs/>
          <w:sz w:val="22"/>
          <w:szCs w:val="22"/>
        </w:rPr>
        <w:t>8,500.00 M²</w:t>
      </w:r>
      <w:r w:rsidRPr="007C573C">
        <w:rPr>
          <w:rFonts w:ascii="Times New Roman" w:hAnsi="Times New Roman"/>
          <w:sz w:val="22"/>
          <w:szCs w:val="22"/>
        </w:rPr>
        <w:t xml:space="preserve"> OCHO MIL QUINIENTOS METROS CUADRADOS COMO PARTE DEL CUMPLIMIENTO DE LA OBLIGACIÓN URBANÍSTICA.</w:t>
      </w:r>
    </w:p>
    <w:p w14:paraId="60459B8D" w14:textId="77777777" w:rsidR="006A27E0" w:rsidRPr="007C573C" w:rsidRDefault="006A27E0" w:rsidP="006A27E0">
      <w:pPr>
        <w:pStyle w:val="Sangradetextonormal"/>
        <w:ind w:left="567" w:right="900"/>
        <w:rPr>
          <w:rFonts w:ascii="Times New Roman" w:hAnsi="Times New Roman"/>
          <w:b/>
          <w:bCs/>
          <w:sz w:val="22"/>
          <w:szCs w:val="22"/>
        </w:rPr>
      </w:pPr>
    </w:p>
    <w:p w14:paraId="1A6EB39D" w14:textId="4B215C34" w:rsidR="006A27E0" w:rsidRPr="007C573C" w:rsidRDefault="006A27E0" w:rsidP="007C573C">
      <w:pPr>
        <w:pStyle w:val="Sangradetextonormal"/>
        <w:ind w:left="567" w:right="900" w:firstLine="0"/>
        <w:rPr>
          <w:rFonts w:ascii="Times New Roman" w:hAnsi="Times New Roman"/>
          <w:sz w:val="22"/>
          <w:szCs w:val="22"/>
        </w:rPr>
      </w:pPr>
      <w:r w:rsidRPr="007C573C">
        <w:rPr>
          <w:rFonts w:ascii="Times New Roman" w:hAnsi="Times New Roman"/>
          <w:b/>
          <w:bCs/>
          <w:sz w:val="22"/>
          <w:szCs w:val="22"/>
        </w:rPr>
        <w:t xml:space="preserve">CUARTO. </w:t>
      </w:r>
      <w:r w:rsidRPr="007C573C">
        <w:rPr>
          <w:rFonts w:ascii="Times New Roman" w:hAnsi="Times New Roman"/>
          <w:sz w:val="22"/>
          <w:szCs w:val="22"/>
        </w:rPr>
        <w:t xml:space="preserve">SE </w:t>
      </w:r>
      <w:r w:rsidRPr="007C573C">
        <w:rPr>
          <w:rFonts w:ascii="Times New Roman" w:hAnsi="Times New Roman"/>
          <w:b/>
          <w:bCs/>
          <w:sz w:val="22"/>
          <w:szCs w:val="22"/>
        </w:rPr>
        <w:t>AUTORIZA LA SUSTITUCIÓN PARCIAL EN NUMERARIO</w:t>
      </w:r>
      <w:r w:rsidRPr="007C573C">
        <w:rPr>
          <w:rFonts w:ascii="Times New Roman" w:hAnsi="Times New Roman"/>
          <w:sz w:val="22"/>
          <w:szCs w:val="22"/>
        </w:rPr>
        <w:t xml:space="preserve">, POR LA CANTIDAD DE </w:t>
      </w:r>
      <w:r w:rsidRPr="007C573C">
        <w:rPr>
          <w:rFonts w:ascii="Times New Roman" w:hAnsi="Times New Roman"/>
          <w:b/>
          <w:bCs/>
          <w:sz w:val="22"/>
          <w:szCs w:val="22"/>
        </w:rPr>
        <w:t>$11,151,528.00 ONCE MILLONES CIENTO CINCUENTA Y UN MIL QUINIENTOS VEINTIOCHO PESOS</w:t>
      </w:r>
      <w:r w:rsidRPr="007C573C">
        <w:rPr>
          <w:rFonts w:ascii="Times New Roman" w:hAnsi="Times New Roman"/>
          <w:sz w:val="22"/>
          <w:szCs w:val="22"/>
        </w:rPr>
        <w:t xml:space="preserve">, QUE DEBERÁ DEPOSITARSE ÍNTEGRAMENTE EN UNA </w:t>
      </w:r>
      <w:r w:rsidRPr="007C573C">
        <w:rPr>
          <w:rFonts w:ascii="Times New Roman" w:hAnsi="Times New Roman"/>
          <w:b/>
          <w:bCs/>
          <w:sz w:val="22"/>
          <w:szCs w:val="22"/>
        </w:rPr>
        <w:t>CUENTA BANCARIA ESPECÍFICA</w:t>
      </w:r>
      <w:r w:rsidRPr="007C573C">
        <w:rPr>
          <w:rFonts w:ascii="Times New Roman" w:hAnsi="Times New Roman"/>
          <w:sz w:val="22"/>
          <w:szCs w:val="22"/>
        </w:rPr>
        <w:t>, CUYO USO ESTARÁ ESTRICTAMENTE LIMITADO A LOS FINES URBANÍSTICOS SEÑALADOS.</w:t>
      </w:r>
    </w:p>
    <w:p w14:paraId="60F12502" w14:textId="77777777" w:rsidR="006A27E0" w:rsidRPr="007C573C" w:rsidRDefault="006A27E0" w:rsidP="006A27E0">
      <w:pPr>
        <w:pStyle w:val="Sangradetextonormal"/>
        <w:ind w:left="567" w:right="900"/>
        <w:rPr>
          <w:rFonts w:ascii="Times New Roman" w:hAnsi="Times New Roman"/>
          <w:b/>
          <w:bCs/>
          <w:sz w:val="22"/>
          <w:szCs w:val="22"/>
        </w:rPr>
      </w:pPr>
    </w:p>
    <w:p w14:paraId="4954C49D" w14:textId="724D90A0" w:rsidR="006A27E0" w:rsidRPr="007C573C" w:rsidRDefault="006A27E0" w:rsidP="007C573C">
      <w:pPr>
        <w:pStyle w:val="Sangradetextonormal"/>
        <w:ind w:left="567" w:right="900" w:firstLine="0"/>
        <w:rPr>
          <w:rFonts w:ascii="Times New Roman" w:hAnsi="Times New Roman"/>
          <w:sz w:val="22"/>
          <w:szCs w:val="22"/>
        </w:rPr>
      </w:pPr>
      <w:r w:rsidRPr="007C573C">
        <w:rPr>
          <w:rFonts w:ascii="Times New Roman" w:hAnsi="Times New Roman"/>
          <w:b/>
          <w:bCs/>
          <w:sz w:val="22"/>
          <w:szCs w:val="22"/>
        </w:rPr>
        <w:t xml:space="preserve">QUINTO. </w:t>
      </w:r>
      <w:r w:rsidRPr="007C573C">
        <w:rPr>
          <w:rFonts w:ascii="Times New Roman" w:hAnsi="Times New Roman"/>
          <w:sz w:val="22"/>
          <w:szCs w:val="22"/>
        </w:rPr>
        <w:t xml:space="preserve">LOS RECURSOS DEPOSITADOS EN DICHA CUENTA </w:t>
      </w:r>
      <w:r w:rsidRPr="007C573C">
        <w:rPr>
          <w:rFonts w:ascii="Times New Roman" w:hAnsi="Times New Roman"/>
          <w:b/>
          <w:bCs/>
          <w:sz w:val="22"/>
          <w:szCs w:val="22"/>
        </w:rPr>
        <w:t>SOLO PODRÁN EJERCERSE</w:t>
      </w:r>
      <w:r w:rsidRPr="007C573C">
        <w:rPr>
          <w:rFonts w:ascii="Times New Roman" w:hAnsi="Times New Roman"/>
          <w:sz w:val="22"/>
          <w:szCs w:val="22"/>
        </w:rPr>
        <w:t xml:space="preserve"> PARA</w:t>
      </w:r>
      <w:r w:rsidRPr="007C573C">
        <w:rPr>
          <w:rFonts w:ascii="Times New Roman" w:hAnsi="Times New Roman" w:cs="Times New Roman"/>
          <w:sz w:val="22"/>
          <w:szCs w:val="22"/>
        </w:rPr>
        <w:t>: OBRA PÚBLICA;</w:t>
      </w:r>
      <w:r w:rsidRPr="007C573C">
        <w:rPr>
          <w:rFonts w:ascii="Times New Roman" w:hAnsi="Times New Roman"/>
          <w:sz w:val="22"/>
          <w:szCs w:val="22"/>
        </w:rPr>
        <w:t xml:space="preserve"> INFRAESTRUCTURA URBANA; EQUIPAMIENTO; ADQUISICIÓN DE RESERVA TERRITORIAL;</w:t>
      </w:r>
    </w:p>
    <w:p w14:paraId="4370F554" w14:textId="77777777" w:rsidR="006A27E0" w:rsidRPr="007C573C" w:rsidRDefault="006A27E0" w:rsidP="006A27E0">
      <w:pPr>
        <w:pStyle w:val="Sangradetextonormal"/>
        <w:ind w:left="567" w:right="900"/>
        <w:rPr>
          <w:rFonts w:ascii="Times New Roman" w:hAnsi="Times New Roman"/>
          <w:sz w:val="22"/>
          <w:szCs w:val="22"/>
        </w:rPr>
      </w:pPr>
    </w:p>
    <w:p w14:paraId="3A63B58D" w14:textId="77777777" w:rsidR="006A27E0" w:rsidRPr="007C573C" w:rsidRDefault="006A27E0" w:rsidP="007C573C">
      <w:pPr>
        <w:pStyle w:val="Sangradetextonormal"/>
        <w:ind w:left="567" w:right="900" w:firstLine="0"/>
        <w:rPr>
          <w:rFonts w:ascii="Times New Roman" w:hAnsi="Times New Roman"/>
          <w:sz w:val="22"/>
          <w:szCs w:val="22"/>
        </w:rPr>
      </w:pPr>
      <w:r w:rsidRPr="007C573C">
        <w:rPr>
          <w:rFonts w:ascii="Times New Roman" w:hAnsi="Times New Roman"/>
          <w:sz w:val="22"/>
          <w:szCs w:val="22"/>
        </w:rPr>
        <w:t xml:space="preserve">QUEDANDO </w:t>
      </w:r>
      <w:r w:rsidRPr="007C573C">
        <w:rPr>
          <w:rFonts w:ascii="Times New Roman" w:hAnsi="Times New Roman"/>
          <w:b/>
          <w:bCs/>
          <w:sz w:val="22"/>
          <w:szCs w:val="22"/>
        </w:rPr>
        <w:t xml:space="preserve">PROHIBIDO </w:t>
      </w:r>
      <w:r w:rsidRPr="007C573C">
        <w:rPr>
          <w:rFonts w:ascii="Times New Roman" w:hAnsi="Times New Roman"/>
          <w:sz w:val="22"/>
          <w:szCs w:val="22"/>
        </w:rPr>
        <w:t>EXPRESAMENTE SU USO EN GASTO CORRIENTE.</w:t>
      </w:r>
    </w:p>
    <w:p w14:paraId="02067E51" w14:textId="77777777" w:rsidR="006A27E0" w:rsidRPr="007C573C" w:rsidRDefault="006A27E0" w:rsidP="006A27E0">
      <w:pPr>
        <w:pStyle w:val="Sangradetextonormal"/>
        <w:ind w:left="567" w:right="900"/>
        <w:rPr>
          <w:rFonts w:ascii="Times New Roman" w:hAnsi="Times New Roman"/>
          <w:sz w:val="22"/>
          <w:szCs w:val="22"/>
        </w:rPr>
      </w:pPr>
    </w:p>
    <w:p w14:paraId="2961ABE3" w14:textId="3A90DD0A" w:rsidR="00766553" w:rsidRPr="007C573C" w:rsidRDefault="006A27E0" w:rsidP="007C573C">
      <w:pPr>
        <w:pStyle w:val="Sangradetextonormal"/>
        <w:ind w:left="567" w:right="900" w:firstLine="0"/>
        <w:rPr>
          <w:rFonts w:ascii="Times New Roman" w:hAnsi="Times New Roman" w:cs="Times New Roman"/>
          <w:sz w:val="22"/>
          <w:szCs w:val="22"/>
        </w:rPr>
      </w:pPr>
      <w:r w:rsidRPr="007C573C">
        <w:rPr>
          <w:rFonts w:ascii="Times New Roman" w:hAnsi="Times New Roman"/>
          <w:b/>
          <w:bCs/>
          <w:sz w:val="22"/>
          <w:szCs w:val="22"/>
        </w:rPr>
        <w:t xml:space="preserve">SEXTO. </w:t>
      </w:r>
      <w:r w:rsidRPr="007C573C">
        <w:rPr>
          <w:rFonts w:ascii="Times New Roman" w:hAnsi="Times New Roman"/>
          <w:sz w:val="22"/>
          <w:szCs w:val="22"/>
        </w:rPr>
        <w:t>SE AUTORIZA LA CELEBRACIÓN DE UN CONVENIO DE SUSTITUCIÓN PARCIAL CON LA PERSONA MORAL SOLICITANTE CONFORME A LOS TÉRMINOS DEL PRESENTE CONVENIO, FACULTÁNDOSE AL PRESIDENTE MUNICIPAL, SECRETARIO GENERAL, SÍNDICO MUNICIPAL Y ENCARGADO DE LA HACIENDA MUNICIPAL, PARA LA SUSCRIPCIÓN DEL MISMO.</w:t>
      </w:r>
    </w:p>
    <w:p w14:paraId="783F1B06" w14:textId="77777777" w:rsidR="00766553" w:rsidRPr="007C573C" w:rsidRDefault="00766553" w:rsidP="002C45BF">
      <w:pPr>
        <w:pStyle w:val="Sangradetextonormal"/>
        <w:ind w:left="567" w:right="900"/>
        <w:rPr>
          <w:rFonts w:ascii="Times New Roman" w:hAnsi="Times New Roman"/>
          <w:b/>
          <w:bCs/>
          <w:sz w:val="22"/>
          <w:szCs w:val="22"/>
        </w:rPr>
      </w:pPr>
    </w:p>
    <w:p w14:paraId="26345200" w14:textId="77777777" w:rsidR="00766553" w:rsidRPr="007C573C" w:rsidRDefault="00766553" w:rsidP="002C45BF">
      <w:pPr>
        <w:pStyle w:val="Sangradetextonormal"/>
        <w:ind w:left="567" w:right="900"/>
        <w:rPr>
          <w:rFonts w:ascii="Times New Roman" w:hAnsi="Times New Roman"/>
          <w:b/>
          <w:bCs/>
          <w:sz w:val="22"/>
          <w:szCs w:val="22"/>
        </w:rPr>
      </w:pPr>
    </w:p>
    <w:p w14:paraId="16B14AD5" w14:textId="52BAB029" w:rsidR="006A27E0" w:rsidRPr="007C573C" w:rsidRDefault="006A27E0" w:rsidP="007C573C">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SEPTIMO.-</w:t>
      </w:r>
      <w:proofErr w:type="gramEnd"/>
      <w:r w:rsidRPr="007C573C">
        <w:rPr>
          <w:rFonts w:ascii="Times New Roman" w:hAnsi="Times New Roman"/>
          <w:b/>
          <w:bCs/>
          <w:sz w:val="22"/>
          <w:szCs w:val="22"/>
        </w:rPr>
        <w:t xml:space="preserve"> </w:t>
      </w:r>
      <w:r w:rsidRPr="007C573C">
        <w:rPr>
          <w:rFonts w:ascii="Times New Roman" w:hAnsi="Times New Roman"/>
          <w:sz w:val="22"/>
          <w:szCs w:val="22"/>
        </w:rPr>
        <w:t>SE INSTRUYE A LA DIRECCION JURIDICA, DIRECCION DE DESARROLLO URBANO, ASI COMO AL TESORERO ENCARGADO DE LA HACIENDA MUNICIPAL, PARA DAR SEGUIMIENTO A ESTE ACUERDO HASTA SU CUMPLIMIENTO.</w:t>
      </w:r>
    </w:p>
    <w:p w14:paraId="04786590" w14:textId="77777777" w:rsidR="006A27E0" w:rsidRPr="007C573C" w:rsidRDefault="006A27E0" w:rsidP="002C45BF">
      <w:pPr>
        <w:pStyle w:val="Sangradetextonormal"/>
        <w:ind w:left="567" w:right="900"/>
        <w:rPr>
          <w:rFonts w:ascii="Times New Roman" w:hAnsi="Times New Roman"/>
          <w:sz w:val="22"/>
          <w:szCs w:val="22"/>
        </w:rPr>
      </w:pPr>
    </w:p>
    <w:p w14:paraId="4CCE343A" w14:textId="77777777" w:rsidR="006A27E0" w:rsidRPr="007C573C" w:rsidRDefault="006A27E0" w:rsidP="002C45BF">
      <w:pPr>
        <w:pStyle w:val="Sangradetextonormal"/>
        <w:ind w:left="567" w:right="900"/>
        <w:rPr>
          <w:rFonts w:ascii="Times New Roman" w:hAnsi="Times New Roman"/>
          <w:sz w:val="22"/>
          <w:szCs w:val="22"/>
        </w:rPr>
      </w:pPr>
    </w:p>
    <w:p w14:paraId="58F0D1EE" w14:textId="7EBD6E58" w:rsidR="002C45BF" w:rsidRPr="007C573C" w:rsidRDefault="006A27E0" w:rsidP="007C573C">
      <w:pPr>
        <w:pStyle w:val="Sangradetextonormal"/>
        <w:ind w:left="567" w:right="900" w:firstLine="0"/>
        <w:rPr>
          <w:rFonts w:ascii="Times New Roman" w:hAnsi="Times New Roman"/>
          <w:sz w:val="22"/>
          <w:szCs w:val="22"/>
        </w:rPr>
      </w:pPr>
      <w:proofErr w:type="gramStart"/>
      <w:r w:rsidRPr="007C573C">
        <w:rPr>
          <w:rFonts w:ascii="Times New Roman" w:hAnsi="Times New Roman"/>
          <w:b/>
          <w:bCs/>
          <w:sz w:val="22"/>
          <w:szCs w:val="22"/>
        </w:rPr>
        <w:t>OCTAVO.-</w:t>
      </w:r>
      <w:proofErr w:type="gramEnd"/>
      <w:r w:rsidRPr="007C573C">
        <w:rPr>
          <w:rFonts w:ascii="Times New Roman" w:hAnsi="Times New Roman"/>
          <w:sz w:val="22"/>
          <w:szCs w:val="22"/>
        </w:rPr>
        <w:t xml:space="preserve">  </w:t>
      </w:r>
      <w:r w:rsidR="002C45BF" w:rsidRPr="007C57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9B280BD" w14:textId="77777777" w:rsidR="002C45BF" w:rsidRPr="007C573C" w:rsidRDefault="002C45BF" w:rsidP="002C45BF">
      <w:pPr>
        <w:ind w:right="-93"/>
        <w:jc w:val="both"/>
        <w:rPr>
          <w:rFonts w:ascii="Times New Roman" w:hAnsi="Times New Roman"/>
          <w:b/>
        </w:rPr>
      </w:pPr>
    </w:p>
    <w:p w14:paraId="40018E01" w14:textId="77777777" w:rsidR="002C45BF" w:rsidRDefault="002C45BF" w:rsidP="002C45B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F72CAAD" w14:textId="77777777" w:rsidR="00BD7376" w:rsidRDefault="00BD7376" w:rsidP="00BD7376">
      <w:pPr>
        <w:spacing w:after="0" w:line="240" w:lineRule="auto"/>
        <w:jc w:val="both"/>
        <w:rPr>
          <w:rFonts w:ascii="Times New Roman" w:hAnsi="Times New Roman"/>
          <w:b/>
        </w:rPr>
      </w:pPr>
    </w:p>
    <w:p w14:paraId="14519A6A" w14:textId="77777777" w:rsidR="002C45BF" w:rsidRDefault="002C45BF" w:rsidP="00BD7376">
      <w:pPr>
        <w:spacing w:after="0" w:line="240" w:lineRule="auto"/>
        <w:jc w:val="both"/>
        <w:rPr>
          <w:rFonts w:ascii="Times New Roman" w:hAnsi="Times New Roman"/>
          <w:b/>
        </w:rPr>
      </w:pPr>
    </w:p>
    <w:p w14:paraId="1D82D58D" w14:textId="204C410E" w:rsidR="00BD7376" w:rsidRDefault="009C24BF" w:rsidP="00BD7376">
      <w:pPr>
        <w:spacing w:after="0" w:line="240" w:lineRule="auto"/>
        <w:jc w:val="both"/>
        <w:rPr>
          <w:rFonts w:ascii="Times New Roman" w:hAnsi="Times New Roman"/>
          <w:b/>
        </w:rPr>
      </w:pPr>
      <w:r w:rsidRPr="009C24BF">
        <w:rPr>
          <w:rFonts w:ascii="Times New Roman" w:eastAsia="SimSun" w:hAnsi="Times New Roman"/>
          <w:b/>
          <w:bCs/>
          <w:lang w:val="es-ES" w:eastAsia="es-ES"/>
        </w:rPr>
        <w:t xml:space="preserve">DECIMO SEXTO PUNTO.- </w:t>
      </w:r>
      <w:r w:rsidR="007F3779" w:rsidRPr="009C24BF">
        <w:rPr>
          <w:rFonts w:ascii="Times New Roman" w:eastAsia="SimSun" w:hAnsi="Times New Roman"/>
          <w:lang w:eastAsia="es-ES"/>
        </w:rPr>
        <w:t xml:space="preserve">Punto de acuerdo que tiene por objeto dar cuenta  al pleno con el acuerdo edilicio HYP-2/12/25 resuelto mediante dictamen de la comisión edilicia de Hacienda y Presupuesto, que dice: Se aprueba por la comisión edilicia de Hacienda y Presupuesto de este Ayuntamiento de Ixtlahuacán de los Membrillos, turnar al pleno el dictamen para solicitar su aprobación, respecto de </w:t>
      </w:r>
      <w:r w:rsidR="007F3779" w:rsidRPr="009C24BF">
        <w:rPr>
          <w:rFonts w:ascii="Times New Roman" w:eastAsia="SimSun" w:hAnsi="Times New Roman"/>
          <w:lang w:val="es-ES" w:eastAsia="es-ES"/>
        </w:rPr>
        <w:t xml:space="preserve">la solicitud para </w:t>
      </w:r>
      <w:r w:rsidR="00575A5D">
        <w:rPr>
          <w:rFonts w:ascii="Times New Roman" w:eastAsia="SimSun" w:hAnsi="Times New Roman"/>
          <w:lang w:eastAsia="es-ES"/>
        </w:rPr>
        <w:t>reformar y adicionar</w:t>
      </w:r>
      <w:r w:rsidR="007F3779" w:rsidRPr="009C24BF">
        <w:rPr>
          <w:rFonts w:ascii="Times New Roman" w:eastAsia="SimSun" w:hAnsi="Times New Roman"/>
          <w:lang w:eastAsia="es-ES"/>
        </w:rPr>
        <w:t xml:space="preserve"> los artículos  53,54,55,56,62,65,66,67,70,70-A y 71 de la Ley de Ingresos del Municipio de Ixtlahuacán de los Membrillos para el ejercicio 2026 con la finalidad de actualizar los valores proporcionados por el SAMAPA, de conformidad a lo resuelto por la comisión tarifaria. Lo anterior para conocimiento y para que se tome el acuerdo correspondiente.</w:t>
      </w:r>
    </w:p>
    <w:p w14:paraId="2B623480" w14:textId="77777777" w:rsidR="00BD7376" w:rsidRDefault="00BD7376" w:rsidP="00BD7376">
      <w:pPr>
        <w:spacing w:after="0" w:line="240" w:lineRule="auto"/>
        <w:jc w:val="both"/>
        <w:rPr>
          <w:rFonts w:ascii="Times New Roman" w:hAnsi="Times New Roman"/>
          <w:b/>
        </w:rPr>
      </w:pPr>
    </w:p>
    <w:p w14:paraId="62E9B055" w14:textId="7743A091" w:rsidR="006A27E0" w:rsidRPr="00C33C75" w:rsidRDefault="00CC35B9" w:rsidP="00C33C75">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décimo sexto punto del orden del día </w:t>
      </w:r>
      <w:r w:rsidRPr="009C24BF">
        <w:rPr>
          <w:rFonts w:ascii="Times New Roman" w:eastAsia="SimSun" w:hAnsi="Times New Roman"/>
          <w:lang w:eastAsia="es-ES"/>
        </w:rPr>
        <w:t xml:space="preserve">tiene por objeto dar cuenta  al pleno con el acuerdo edilicio HYP-2/12/25 resuelto mediante dictamen de la comisión edilicia de Hacienda y Presupuesto, que dice: Se aprueba por la comisión edilicia de Hacienda y Presupuesto de este Ayuntamiento de Ixtlahuacán de los Membrillos, turnar al pleno el dictamen para solicitar su aprobación, respecto de </w:t>
      </w:r>
      <w:r w:rsidRPr="009C24BF">
        <w:rPr>
          <w:rFonts w:ascii="Times New Roman" w:eastAsia="SimSun" w:hAnsi="Times New Roman"/>
          <w:lang w:val="es-ES" w:eastAsia="es-ES"/>
        </w:rPr>
        <w:t xml:space="preserve">la solicitud para </w:t>
      </w:r>
      <w:r w:rsidR="00575A5D">
        <w:rPr>
          <w:rFonts w:ascii="Times New Roman" w:eastAsia="SimSun" w:hAnsi="Times New Roman"/>
          <w:lang w:eastAsia="es-ES"/>
        </w:rPr>
        <w:t>reformar y adicionar</w:t>
      </w:r>
      <w:r w:rsidRPr="009C24BF">
        <w:rPr>
          <w:rFonts w:ascii="Times New Roman" w:eastAsia="SimSun" w:hAnsi="Times New Roman"/>
          <w:lang w:eastAsia="es-ES"/>
        </w:rPr>
        <w:t xml:space="preserve"> los artículos  53,54,55,56,62,65,66,67,70,70-A y 71 de la Ley de Ingresos del Municipio de Ixtlahuacán de los Membrillos para el ejercicio 2026 con la finalidad de actualizar los valores proporcionados por el SAMAPA, de conformidad a lo resuelto por la comisión tarifaria. Lo anterior para conocimiento y para que se tome el acuerdo correspondiente.</w:t>
      </w:r>
      <w:r w:rsidR="006A27E0">
        <w:rPr>
          <w:rFonts w:ascii="Times New Roman" w:eastAsia="SimSun" w:hAnsi="Times New Roman"/>
          <w:lang w:eastAsia="es-ES"/>
        </w:rPr>
        <w:t xml:space="preserve"> El dictamen en cuestión, contiene la modificación correspondiente como sigue: </w:t>
      </w:r>
    </w:p>
    <w:tbl>
      <w:tblPr>
        <w:tblW w:w="0" w:type="auto"/>
        <w:tblLook w:val="04A0" w:firstRow="1" w:lastRow="0" w:firstColumn="1" w:lastColumn="0" w:noHBand="0" w:noVBand="1"/>
      </w:tblPr>
      <w:tblGrid>
        <w:gridCol w:w="4454"/>
        <w:gridCol w:w="4384"/>
      </w:tblGrid>
      <w:tr w:rsidR="006A27E0" w:rsidRPr="00C33C75" w14:paraId="438A0B54" w14:textId="77777777" w:rsidTr="00AF41A8">
        <w:tc>
          <w:tcPr>
            <w:tcW w:w="0" w:type="auto"/>
            <w:gridSpan w:val="2"/>
            <w:tcBorders>
              <w:top w:val="nil"/>
              <w:left w:val="nil"/>
              <w:bottom w:val="single" w:sz="4" w:space="0" w:color="auto"/>
              <w:right w:val="nil"/>
            </w:tcBorders>
          </w:tcPr>
          <w:p w14:paraId="3A1E9D6C" w14:textId="77777777" w:rsidR="006A27E0" w:rsidRPr="00C33C75" w:rsidRDefault="006A27E0" w:rsidP="00AF41A8">
            <w:pPr>
              <w:jc w:val="both"/>
              <w:rPr>
                <w:rFonts w:ascii="Times New Roman" w:hAnsi="Times New Roman"/>
                <w:b/>
                <w:bCs/>
                <w:sz w:val="18"/>
                <w:szCs w:val="18"/>
              </w:rPr>
            </w:pPr>
          </w:p>
        </w:tc>
      </w:tr>
      <w:tr w:rsidR="006A27E0" w:rsidRPr="00C33C75" w14:paraId="26D33BB9" w14:textId="77777777" w:rsidTr="00AF41A8">
        <w:tc>
          <w:tcPr>
            <w:tcW w:w="0" w:type="auto"/>
            <w:tcBorders>
              <w:top w:val="single" w:sz="4" w:space="0" w:color="auto"/>
            </w:tcBorders>
          </w:tcPr>
          <w:p w14:paraId="21E18037" w14:textId="77777777" w:rsidR="006A27E0" w:rsidRPr="00C33C75" w:rsidRDefault="006A27E0" w:rsidP="00AF41A8">
            <w:pPr>
              <w:jc w:val="both"/>
              <w:rPr>
                <w:rFonts w:ascii="Times New Roman" w:hAnsi="Times New Roman"/>
                <w:b/>
                <w:bCs/>
                <w:sz w:val="18"/>
                <w:szCs w:val="18"/>
              </w:rPr>
            </w:pPr>
            <w:r w:rsidRPr="00C33C75">
              <w:rPr>
                <w:rFonts w:ascii="Times New Roman" w:hAnsi="Times New Roman"/>
                <w:b/>
                <w:bCs/>
                <w:sz w:val="18"/>
                <w:szCs w:val="18"/>
              </w:rPr>
              <w:t>DICE</w:t>
            </w:r>
          </w:p>
        </w:tc>
        <w:tc>
          <w:tcPr>
            <w:tcW w:w="0" w:type="auto"/>
            <w:tcBorders>
              <w:top w:val="single" w:sz="4" w:space="0" w:color="auto"/>
            </w:tcBorders>
          </w:tcPr>
          <w:p w14:paraId="63008AA1" w14:textId="77777777" w:rsidR="006A27E0" w:rsidRPr="00C33C75" w:rsidRDefault="006A27E0" w:rsidP="00AF41A8">
            <w:pPr>
              <w:jc w:val="both"/>
              <w:rPr>
                <w:rFonts w:ascii="Times New Roman" w:hAnsi="Times New Roman"/>
                <w:b/>
                <w:bCs/>
                <w:sz w:val="18"/>
                <w:szCs w:val="18"/>
              </w:rPr>
            </w:pPr>
            <w:r w:rsidRPr="00C33C75">
              <w:rPr>
                <w:rFonts w:ascii="Times New Roman" w:hAnsi="Times New Roman"/>
                <w:b/>
                <w:bCs/>
                <w:sz w:val="18"/>
                <w:szCs w:val="18"/>
              </w:rPr>
              <w:t>DEBERIA DECIR</w:t>
            </w:r>
          </w:p>
        </w:tc>
      </w:tr>
      <w:tr w:rsidR="006A27E0" w:rsidRPr="00C33C75" w14:paraId="5B02C4A8" w14:textId="77777777" w:rsidTr="00AF41A8">
        <w:tc>
          <w:tcPr>
            <w:tcW w:w="0" w:type="auto"/>
          </w:tcPr>
          <w:p w14:paraId="10A6FE01" w14:textId="77777777" w:rsidR="006A27E0" w:rsidRPr="00C33C75" w:rsidRDefault="006A27E0" w:rsidP="00AF41A8">
            <w:pPr>
              <w:jc w:val="center"/>
              <w:rPr>
                <w:rFonts w:ascii="Times New Roman" w:hAnsi="Times New Roman"/>
                <w:b/>
                <w:bCs/>
                <w:sz w:val="18"/>
                <w:szCs w:val="18"/>
              </w:rPr>
            </w:pPr>
            <w:r w:rsidRPr="00C33C75">
              <w:rPr>
                <w:rFonts w:ascii="Times New Roman" w:hAnsi="Times New Roman"/>
                <w:b/>
                <w:bCs/>
                <w:sz w:val="18"/>
                <w:szCs w:val="18"/>
              </w:rPr>
              <w:t>SECCIÓN QUINTA</w:t>
            </w:r>
          </w:p>
          <w:p w14:paraId="716B1F03" w14:textId="77777777" w:rsidR="006A27E0" w:rsidRPr="00C33C75" w:rsidRDefault="006A27E0" w:rsidP="00AF41A8">
            <w:pPr>
              <w:jc w:val="both"/>
              <w:rPr>
                <w:rFonts w:ascii="Times New Roman" w:hAnsi="Times New Roman"/>
                <w:b/>
                <w:bCs/>
                <w:sz w:val="18"/>
                <w:szCs w:val="18"/>
              </w:rPr>
            </w:pPr>
            <w:r w:rsidRPr="00C33C75">
              <w:rPr>
                <w:rFonts w:ascii="Times New Roman" w:hAnsi="Times New Roman"/>
                <w:b/>
                <w:bCs/>
                <w:sz w:val="18"/>
                <w:szCs w:val="18"/>
              </w:rPr>
              <w:t>Del Agua Potable, Drenaje, Alcantarillado, Tratamiento y Disposición Final de Aguas Residuales.</w:t>
            </w:r>
          </w:p>
          <w:p w14:paraId="3591AE33" w14:textId="77777777" w:rsidR="006A27E0" w:rsidRPr="00C33C75" w:rsidRDefault="006A27E0" w:rsidP="00AF41A8">
            <w:pPr>
              <w:jc w:val="both"/>
              <w:rPr>
                <w:rFonts w:ascii="Times New Roman" w:hAnsi="Times New Roman"/>
                <w:sz w:val="18"/>
                <w:szCs w:val="18"/>
              </w:rPr>
            </w:pPr>
          </w:p>
          <w:p w14:paraId="0655F710" w14:textId="56B668A8" w:rsidR="006A27E0" w:rsidRPr="007C573C" w:rsidRDefault="006A27E0" w:rsidP="00AF41A8">
            <w:pPr>
              <w:jc w:val="both"/>
              <w:rPr>
                <w:rFonts w:ascii="Times New Roman" w:eastAsia="Arial" w:hAnsi="Times New Roman"/>
                <w:sz w:val="18"/>
                <w:szCs w:val="18"/>
              </w:rPr>
            </w:pPr>
            <w:r w:rsidRPr="00C33C75">
              <w:rPr>
                <w:rFonts w:ascii="Times New Roman" w:eastAsia="Arial" w:hAnsi="Times New Roman"/>
                <w:sz w:val="18"/>
                <w:szCs w:val="18"/>
              </w:rPr>
              <w:t xml:space="preserve">Los Precios y Tarifas por los Servicios de Agua Potable, Drenaje, Alcantarillado, Tratamiento y Disposición Final de las Aguas Residuales del Municipio de Ixtlahuacán de los Membrillos, </w:t>
            </w:r>
            <w:r w:rsidRPr="00C33C75">
              <w:rPr>
                <w:rFonts w:ascii="Times New Roman" w:eastAsia="Arial" w:hAnsi="Times New Roman"/>
                <w:b/>
                <w:bCs/>
                <w:sz w:val="18"/>
                <w:szCs w:val="18"/>
              </w:rPr>
              <w:t>Jalisco</w:t>
            </w:r>
            <w:r w:rsidRPr="00C33C75">
              <w:rPr>
                <w:rFonts w:ascii="Times New Roman" w:eastAsia="Arial" w:hAnsi="Times New Roman"/>
                <w:sz w:val="18"/>
                <w:szCs w:val="18"/>
              </w:rPr>
              <w:t xml:space="preserve"> para el ejercicio Fiscal 2026, correspondientes a esta sección serán propuestas en la contribución la aplicación de la fórmula establecida en el artículo 101-bis de la Ley del Agua para el Estado de Jalisco y sus Municipios, y determinadas por la Comisión Tarifaria correspondiente, tal y como lo establece el Artículo 51, fracción III de la misma ley.</w:t>
            </w:r>
          </w:p>
        </w:tc>
        <w:tc>
          <w:tcPr>
            <w:tcW w:w="0" w:type="auto"/>
          </w:tcPr>
          <w:p w14:paraId="2AF3C35B" w14:textId="77777777" w:rsidR="006A27E0" w:rsidRPr="00C33C75" w:rsidRDefault="006A27E0" w:rsidP="00AF41A8">
            <w:pPr>
              <w:jc w:val="center"/>
              <w:rPr>
                <w:rFonts w:ascii="Times New Roman" w:hAnsi="Times New Roman"/>
                <w:b/>
                <w:bCs/>
                <w:sz w:val="18"/>
                <w:szCs w:val="18"/>
              </w:rPr>
            </w:pPr>
            <w:r w:rsidRPr="00C33C75">
              <w:rPr>
                <w:rFonts w:ascii="Times New Roman" w:hAnsi="Times New Roman"/>
                <w:b/>
                <w:bCs/>
                <w:sz w:val="18"/>
                <w:szCs w:val="18"/>
              </w:rPr>
              <w:t>SECCIÓN QUINTA</w:t>
            </w:r>
          </w:p>
          <w:p w14:paraId="649A49C8" w14:textId="77777777" w:rsidR="006A27E0" w:rsidRPr="00C33C75" w:rsidRDefault="006A27E0" w:rsidP="00AF41A8">
            <w:pPr>
              <w:jc w:val="both"/>
              <w:rPr>
                <w:rFonts w:ascii="Times New Roman" w:hAnsi="Times New Roman"/>
                <w:b/>
                <w:bCs/>
                <w:sz w:val="18"/>
                <w:szCs w:val="18"/>
              </w:rPr>
            </w:pPr>
            <w:r w:rsidRPr="00C33C75">
              <w:rPr>
                <w:rFonts w:ascii="Times New Roman" w:hAnsi="Times New Roman"/>
                <w:b/>
                <w:bCs/>
                <w:sz w:val="18"/>
                <w:szCs w:val="18"/>
              </w:rPr>
              <w:t>Del Agua Potable, Drenaje, Alcantarillado, Tratamiento y Disposición Final de Aguas Residuales.</w:t>
            </w:r>
          </w:p>
          <w:p w14:paraId="0E0D61B0" w14:textId="77777777" w:rsidR="006A27E0" w:rsidRPr="00C33C75" w:rsidRDefault="006A27E0" w:rsidP="00AF41A8">
            <w:pPr>
              <w:jc w:val="both"/>
              <w:rPr>
                <w:rFonts w:ascii="Times New Roman" w:hAnsi="Times New Roman"/>
                <w:sz w:val="18"/>
                <w:szCs w:val="18"/>
              </w:rPr>
            </w:pPr>
          </w:p>
          <w:p w14:paraId="32696339" w14:textId="77777777" w:rsidR="006A27E0" w:rsidRPr="00C33C75" w:rsidRDefault="006A27E0" w:rsidP="00AF41A8">
            <w:pPr>
              <w:jc w:val="both"/>
              <w:rPr>
                <w:rFonts w:ascii="Times New Roman" w:hAnsi="Times New Roman"/>
                <w:bCs/>
                <w:sz w:val="18"/>
                <w:szCs w:val="18"/>
              </w:rPr>
            </w:pPr>
            <w:r w:rsidRPr="00C33C75">
              <w:rPr>
                <w:rFonts w:ascii="Times New Roman" w:hAnsi="Times New Roman"/>
                <w:bCs/>
                <w:sz w:val="18"/>
                <w:szCs w:val="18"/>
              </w:rPr>
              <w:t xml:space="preserve">Los Precios y Tarifas por los Servicios de Agua Potable, Drenaje, Alcantarillado, Tratamiento y Disposición Final de las Aguas Residuales del Municipio de </w:t>
            </w:r>
            <w:r w:rsidRPr="00C33C75">
              <w:rPr>
                <w:rFonts w:ascii="Times New Roman" w:hAnsi="Times New Roman"/>
                <w:b/>
                <w:bCs/>
                <w:sz w:val="18"/>
                <w:szCs w:val="18"/>
              </w:rPr>
              <w:t>Ixtlahuacán de los Membrillos, Jalisco</w:t>
            </w:r>
            <w:r w:rsidRPr="00C33C75">
              <w:rPr>
                <w:rFonts w:ascii="Times New Roman" w:hAnsi="Times New Roman"/>
                <w:bCs/>
                <w:sz w:val="18"/>
                <w:szCs w:val="18"/>
              </w:rPr>
              <w:t xml:space="preserve"> para el ejercicio Fiscal 2026 (Dos Mil Veintiséis), </w:t>
            </w:r>
            <w:r w:rsidRPr="00C33C75">
              <w:rPr>
                <w:rFonts w:ascii="Times New Roman" w:hAnsi="Times New Roman"/>
                <w:sz w:val="18"/>
                <w:szCs w:val="18"/>
              </w:rPr>
              <w:t>correspondientes a esta sección, fueron determinados conforme a lo establecido por el Artículo 101-bis de la Ley del Agua para el Estado de Jalisco y sus Municipios.</w:t>
            </w:r>
          </w:p>
          <w:p w14:paraId="101043B9" w14:textId="77777777" w:rsidR="006A27E0" w:rsidRPr="00C33C75" w:rsidRDefault="006A27E0" w:rsidP="00AF41A8">
            <w:pPr>
              <w:jc w:val="both"/>
              <w:rPr>
                <w:rFonts w:ascii="Times New Roman" w:hAnsi="Times New Roman"/>
                <w:sz w:val="18"/>
                <w:szCs w:val="18"/>
              </w:rPr>
            </w:pPr>
          </w:p>
        </w:tc>
      </w:tr>
      <w:tr w:rsidR="006A27E0" w:rsidRPr="00C33C75" w14:paraId="50FE8AFD" w14:textId="77777777" w:rsidTr="00AF41A8">
        <w:tc>
          <w:tcPr>
            <w:tcW w:w="0" w:type="auto"/>
          </w:tcPr>
          <w:p w14:paraId="143F4091" w14:textId="77777777" w:rsidR="006A27E0" w:rsidRPr="00C33C75" w:rsidRDefault="006A27E0" w:rsidP="00AF41A8">
            <w:pPr>
              <w:spacing w:before="120" w:after="120"/>
              <w:jc w:val="both"/>
              <w:rPr>
                <w:rFonts w:ascii="Times New Roman" w:eastAsia="Arial" w:hAnsi="Times New Roman"/>
                <w:sz w:val="18"/>
                <w:szCs w:val="18"/>
              </w:rPr>
            </w:pPr>
            <w:bookmarkStart w:id="2" w:name="_Hlk216263498"/>
            <w:r w:rsidRPr="00C33C75">
              <w:rPr>
                <w:rFonts w:ascii="Times New Roman" w:eastAsia="Arial" w:hAnsi="Times New Roman"/>
                <w:b/>
                <w:bCs/>
                <w:sz w:val="18"/>
                <w:szCs w:val="18"/>
              </w:rPr>
              <w:t>Artículo</w:t>
            </w:r>
            <w:r w:rsidRPr="00C33C75">
              <w:rPr>
                <w:rFonts w:ascii="Times New Roman" w:eastAsia="Arial" w:hAnsi="Times New Roman"/>
                <w:sz w:val="18"/>
                <w:szCs w:val="18"/>
              </w:rPr>
              <w:t xml:space="preserve"> </w:t>
            </w:r>
            <w:r w:rsidRPr="00C33C75">
              <w:rPr>
                <w:rFonts w:ascii="Times New Roman" w:eastAsia="Arial" w:hAnsi="Times New Roman"/>
                <w:b/>
                <w:sz w:val="18"/>
                <w:szCs w:val="18"/>
              </w:rPr>
              <w:t>53</w:t>
            </w:r>
            <w:r w:rsidRPr="00C33C75">
              <w:rPr>
                <w:rFonts w:ascii="Times New Roman" w:eastAsia="Arial" w:hAnsi="Times New Roman"/>
                <w:sz w:val="18"/>
                <w:szCs w:val="18"/>
              </w:rPr>
              <w:t xml:space="preserve">.- </w:t>
            </w:r>
            <w:bookmarkEnd w:id="2"/>
            <w:r w:rsidRPr="00C33C75">
              <w:rPr>
                <w:rFonts w:ascii="Times New Roman" w:eastAsia="Arial" w:hAnsi="Times New Roman"/>
                <w:sz w:val="18"/>
                <w:szCs w:val="18"/>
              </w:rPr>
              <w:t>Las tarifas por el suministro de agua potable bajo el régimen de cuota fija en la Cabecera Municipal y las localidades Atequiza, Cedros, Luis García, Santa Rosa, Buenavista, El Rodeo, Los Laureles, Las Aguilillas, Fraccionamiento San Javier, Fraccionamiento La Florida, Real del Lago, Fraccionamiento Valle del Lago y La Capilla, La Cañada, El Aguacate, La Miseria, El Sacrificio y Santa Ana de los Cedros; se basan en la clasificación establecida en el Reglamento para la prestación de los servicios de agua potable, alcantarillado, y saneamiento del municipio de Ixtlahuacán de los Membrillos, Jalisco y serán:</w:t>
            </w:r>
          </w:p>
          <w:p w14:paraId="599CC4DB" w14:textId="77777777" w:rsidR="006A27E0" w:rsidRPr="00C33C75" w:rsidRDefault="006A27E0" w:rsidP="00AF41A8">
            <w:pPr>
              <w:jc w:val="both"/>
              <w:rPr>
                <w:rFonts w:ascii="Times New Roman" w:eastAsia="Arial" w:hAnsi="Times New Roman"/>
                <w:sz w:val="18"/>
                <w:szCs w:val="18"/>
              </w:rPr>
            </w:pPr>
          </w:p>
          <w:p w14:paraId="6E38D8A7" w14:textId="77777777" w:rsidR="006A27E0" w:rsidRPr="00C33C75" w:rsidRDefault="006A27E0" w:rsidP="008B4BE9">
            <w:pPr>
              <w:numPr>
                <w:ilvl w:val="0"/>
                <w:numId w:val="15"/>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Habitacional: </w:t>
            </w:r>
          </w:p>
          <w:tbl>
            <w:tblPr>
              <w:tblW w:w="4015" w:type="dxa"/>
              <w:tblInd w:w="2628" w:type="dxa"/>
              <w:tblLook w:val="0000" w:firstRow="0" w:lastRow="0" w:firstColumn="0" w:lastColumn="0" w:noHBand="0" w:noVBand="0"/>
            </w:tblPr>
            <w:tblGrid>
              <w:gridCol w:w="2116"/>
              <w:gridCol w:w="1899"/>
            </w:tblGrid>
            <w:tr w:rsidR="006A27E0" w:rsidRPr="00C33C75" w14:paraId="2C0F1658" w14:textId="77777777" w:rsidTr="00AF41A8">
              <w:trPr>
                <w:trHeight w:val="383"/>
              </w:trPr>
              <w:tc>
                <w:tcPr>
                  <w:tcW w:w="2116" w:type="dxa"/>
                </w:tcPr>
                <w:p w14:paraId="15DC695E" w14:textId="77777777" w:rsidR="006A27E0" w:rsidRPr="00C33C75" w:rsidRDefault="006A27E0" w:rsidP="008B4BE9">
                  <w:pPr>
                    <w:numPr>
                      <w:ilvl w:val="0"/>
                      <w:numId w:val="13"/>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Mínima</w:t>
                  </w:r>
                </w:p>
              </w:tc>
              <w:tc>
                <w:tcPr>
                  <w:tcW w:w="1899" w:type="dxa"/>
                  <w:vAlign w:val="bottom"/>
                </w:tcPr>
                <w:p w14:paraId="43C307CD" w14:textId="77777777" w:rsidR="006A27E0" w:rsidRPr="00C33C75" w:rsidRDefault="006A27E0" w:rsidP="00AF41A8">
                  <w:pPr>
                    <w:spacing w:before="120" w:after="120"/>
                    <w:jc w:val="center"/>
                    <w:rPr>
                      <w:rFonts w:ascii="Times New Roman" w:eastAsia="Arial" w:hAnsi="Times New Roman"/>
                      <w:sz w:val="18"/>
                      <w:szCs w:val="18"/>
                    </w:rPr>
                  </w:pPr>
                </w:p>
              </w:tc>
            </w:tr>
            <w:tr w:rsidR="006A27E0" w:rsidRPr="00C33C75" w14:paraId="37962B4E" w14:textId="77777777" w:rsidTr="00AF41A8">
              <w:trPr>
                <w:trHeight w:val="383"/>
              </w:trPr>
              <w:tc>
                <w:tcPr>
                  <w:tcW w:w="2116" w:type="dxa"/>
                </w:tcPr>
                <w:p w14:paraId="59D903C3" w14:textId="77777777" w:rsidR="006A27E0" w:rsidRPr="00C33C75" w:rsidRDefault="006A27E0" w:rsidP="008B4BE9">
                  <w:pPr>
                    <w:numPr>
                      <w:ilvl w:val="0"/>
                      <w:numId w:val="13"/>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Genérica</w:t>
                  </w:r>
                </w:p>
              </w:tc>
              <w:tc>
                <w:tcPr>
                  <w:tcW w:w="1899" w:type="dxa"/>
                  <w:vAlign w:val="bottom"/>
                </w:tcPr>
                <w:p w14:paraId="757228DA" w14:textId="77777777" w:rsidR="006A27E0" w:rsidRPr="00C33C75" w:rsidRDefault="006A27E0" w:rsidP="00AF41A8">
                  <w:pPr>
                    <w:spacing w:before="120" w:after="120"/>
                    <w:jc w:val="center"/>
                    <w:rPr>
                      <w:rFonts w:ascii="Times New Roman" w:eastAsia="Arial" w:hAnsi="Times New Roman"/>
                      <w:sz w:val="18"/>
                      <w:szCs w:val="18"/>
                    </w:rPr>
                  </w:pPr>
                </w:p>
              </w:tc>
            </w:tr>
            <w:tr w:rsidR="006A27E0" w:rsidRPr="00C33C75" w14:paraId="736A8095" w14:textId="77777777" w:rsidTr="00AF41A8">
              <w:trPr>
                <w:trHeight w:val="383"/>
              </w:trPr>
              <w:tc>
                <w:tcPr>
                  <w:tcW w:w="2116" w:type="dxa"/>
                </w:tcPr>
                <w:p w14:paraId="17082FC5" w14:textId="77777777" w:rsidR="006A27E0" w:rsidRPr="00C33C75" w:rsidRDefault="006A27E0" w:rsidP="008B4BE9">
                  <w:pPr>
                    <w:numPr>
                      <w:ilvl w:val="0"/>
                      <w:numId w:val="13"/>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Alta</w:t>
                  </w:r>
                </w:p>
              </w:tc>
              <w:tc>
                <w:tcPr>
                  <w:tcW w:w="1899" w:type="dxa"/>
                  <w:vAlign w:val="bottom"/>
                </w:tcPr>
                <w:p w14:paraId="301D69A4" w14:textId="77777777" w:rsidR="006A27E0" w:rsidRPr="00C33C75" w:rsidRDefault="006A27E0" w:rsidP="00AF41A8">
                  <w:pPr>
                    <w:spacing w:before="120" w:after="120"/>
                    <w:jc w:val="center"/>
                    <w:rPr>
                      <w:rFonts w:ascii="Times New Roman" w:eastAsia="Arial" w:hAnsi="Times New Roman"/>
                      <w:sz w:val="18"/>
                      <w:szCs w:val="18"/>
                    </w:rPr>
                  </w:pPr>
                </w:p>
              </w:tc>
            </w:tr>
          </w:tbl>
          <w:p w14:paraId="57D3C352" w14:textId="77777777" w:rsidR="006A27E0" w:rsidRPr="00C33C75" w:rsidRDefault="006A27E0" w:rsidP="008B4BE9">
            <w:pPr>
              <w:numPr>
                <w:ilvl w:val="0"/>
                <w:numId w:val="15"/>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No Habitacional: </w:t>
            </w:r>
          </w:p>
          <w:tbl>
            <w:tblPr>
              <w:tblW w:w="3884" w:type="dxa"/>
              <w:tblInd w:w="2628" w:type="dxa"/>
              <w:tblLook w:val="0000" w:firstRow="0" w:lastRow="0" w:firstColumn="0" w:lastColumn="0" w:noHBand="0" w:noVBand="0"/>
            </w:tblPr>
            <w:tblGrid>
              <w:gridCol w:w="1942"/>
              <w:gridCol w:w="1942"/>
            </w:tblGrid>
            <w:tr w:rsidR="006A27E0" w:rsidRPr="00C33C75" w14:paraId="1C96AB62" w14:textId="77777777" w:rsidTr="00AF41A8">
              <w:trPr>
                <w:trHeight w:val="405"/>
              </w:trPr>
              <w:tc>
                <w:tcPr>
                  <w:tcW w:w="1942" w:type="dxa"/>
                </w:tcPr>
                <w:p w14:paraId="71F90FE8" w14:textId="77777777" w:rsidR="006A27E0" w:rsidRPr="00C33C75" w:rsidRDefault="006A27E0" w:rsidP="008B4BE9">
                  <w:pPr>
                    <w:numPr>
                      <w:ilvl w:val="0"/>
                      <w:numId w:val="14"/>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Secos</w:t>
                  </w:r>
                </w:p>
              </w:tc>
              <w:tc>
                <w:tcPr>
                  <w:tcW w:w="1942" w:type="dxa"/>
                  <w:vAlign w:val="bottom"/>
                </w:tcPr>
                <w:p w14:paraId="7AE41F6E" w14:textId="77777777" w:rsidR="006A27E0" w:rsidRPr="00C33C75" w:rsidRDefault="006A27E0" w:rsidP="00AF41A8">
                  <w:pPr>
                    <w:spacing w:before="120" w:after="120"/>
                    <w:jc w:val="center"/>
                    <w:rPr>
                      <w:rFonts w:ascii="Times New Roman" w:eastAsia="Arial" w:hAnsi="Times New Roman"/>
                      <w:sz w:val="18"/>
                      <w:szCs w:val="18"/>
                    </w:rPr>
                  </w:pPr>
                </w:p>
              </w:tc>
            </w:tr>
            <w:tr w:rsidR="006A27E0" w:rsidRPr="00C33C75" w14:paraId="39A97BC8" w14:textId="77777777" w:rsidTr="00AF41A8">
              <w:trPr>
                <w:trHeight w:val="405"/>
              </w:trPr>
              <w:tc>
                <w:tcPr>
                  <w:tcW w:w="1942" w:type="dxa"/>
                </w:tcPr>
                <w:p w14:paraId="5B39A225" w14:textId="77777777" w:rsidR="006A27E0" w:rsidRPr="00C33C75" w:rsidRDefault="006A27E0" w:rsidP="008B4BE9">
                  <w:pPr>
                    <w:numPr>
                      <w:ilvl w:val="0"/>
                      <w:numId w:val="14"/>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Alta</w:t>
                  </w:r>
                </w:p>
              </w:tc>
              <w:tc>
                <w:tcPr>
                  <w:tcW w:w="1942" w:type="dxa"/>
                  <w:vAlign w:val="bottom"/>
                </w:tcPr>
                <w:p w14:paraId="4D0E5396" w14:textId="77777777" w:rsidR="006A27E0" w:rsidRPr="00C33C75" w:rsidRDefault="006A27E0" w:rsidP="00AF41A8">
                  <w:pPr>
                    <w:spacing w:before="120" w:after="120"/>
                    <w:jc w:val="center"/>
                    <w:rPr>
                      <w:rFonts w:ascii="Times New Roman" w:eastAsia="Arial" w:hAnsi="Times New Roman"/>
                      <w:sz w:val="18"/>
                      <w:szCs w:val="18"/>
                    </w:rPr>
                  </w:pPr>
                </w:p>
              </w:tc>
            </w:tr>
            <w:tr w:rsidR="006A27E0" w:rsidRPr="00C33C75" w14:paraId="15AFED7B" w14:textId="77777777" w:rsidTr="00AF41A8">
              <w:trPr>
                <w:trHeight w:val="405"/>
              </w:trPr>
              <w:tc>
                <w:tcPr>
                  <w:tcW w:w="1942" w:type="dxa"/>
                </w:tcPr>
                <w:p w14:paraId="35FE7CC7" w14:textId="77777777" w:rsidR="006A27E0" w:rsidRPr="00C33C75" w:rsidRDefault="006A27E0" w:rsidP="008B4BE9">
                  <w:pPr>
                    <w:numPr>
                      <w:ilvl w:val="0"/>
                      <w:numId w:val="14"/>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Intensiva</w:t>
                  </w:r>
                </w:p>
              </w:tc>
              <w:tc>
                <w:tcPr>
                  <w:tcW w:w="1942" w:type="dxa"/>
                  <w:vAlign w:val="bottom"/>
                </w:tcPr>
                <w:p w14:paraId="7F059EF4" w14:textId="77777777" w:rsidR="006A27E0" w:rsidRPr="00C33C75" w:rsidRDefault="006A27E0" w:rsidP="00AF41A8">
                  <w:pPr>
                    <w:spacing w:before="120" w:after="120"/>
                    <w:jc w:val="center"/>
                    <w:rPr>
                      <w:rFonts w:ascii="Times New Roman" w:eastAsia="Arial" w:hAnsi="Times New Roman"/>
                      <w:sz w:val="18"/>
                      <w:szCs w:val="18"/>
                    </w:rPr>
                  </w:pPr>
                </w:p>
              </w:tc>
            </w:tr>
          </w:tbl>
          <w:p w14:paraId="19363E75" w14:textId="77777777" w:rsidR="006A27E0" w:rsidRPr="00C33C75" w:rsidRDefault="006A27E0" w:rsidP="00AF41A8">
            <w:pPr>
              <w:rPr>
                <w:rFonts w:ascii="Times New Roman" w:hAnsi="Times New Roman"/>
                <w:sz w:val="18"/>
                <w:szCs w:val="18"/>
              </w:rPr>
            </w:pPr>
          </w:p>
        </w:tc>
        <w:tc>
          <w:tcPr>
            <w:tcW w:w="0" w:type="auto"/>
          </w:tcPr>
          <w:p w14:paraId="5106DFE0" w14:textId="77777777" w:rsidR="006A27E0" w:rsidRPr="00C33C75" w:rsidRDefault="006A27E0" w:rsidP="00AF41A8">
            <w:pPr>
              <w:rPr>
                <w:rFonts w:ascii="Times New Roman" w:hAnsi="Times New Roman"/>
                <w:sz w:val="18"/>
                <w:szCs w:val="18"/>
              </w:rPr>
            </w:pPr>
            <w:r w:rsidRPr="00C33C75">
              <w:rPr>
                <w:rFonts w:ascii="Times New Roman" w:eastAsia="Arial" w:hAnsi="Times New Roman"/>
                <w:b/>
                <w:bCs/>
                <w:sz w:val="18"/>
                <w:szCs w:val="18"/>
              </w:rPr>
              <w:t>Artículo</w:t>
            </w:r>
            <w:r w:rsidRPr="00C33C75">
              <w:rPr>
                <w:rFonts w:ascii="Times New Roman" w:eastAsia="Arial" w:hAnsi="Times New Roman"/>
                <w:sz w:val="18"/>
                <w:szCs w:val="18"/>
              </w:rPr>
              <w:t xml:space="preserve"> </w:t>
            </w:r>
            <w:r w:rsidRPr="00C33C75">
              <w:rPr>
                <w:rFonts w:ascii="Times New Roman" w:eastAsia="Arial" w:hAnsi="Times New Roman"/>
                <w:b/>
                <w:sz w:val="18"/>
                <w:szCs w:val="18"/>
              </w:rPr>
              <w:t>53</w:t>
            </w:r>
            <w:r w:rsidRPr="00C33C75">
              <w:rPr>
                <w:rFonts w:ascii="Times New Roman" w:eastAsia="Arial" w:hAnsi="Times New Roman"/>
                <w:sz w:val="18"/>
                <w:szCs w:val="18"/>
              </w:rPr>
              <w:t xml:space="preserve">.- </w:t>
            </w:r>
            <w:r w:rsidRPr="00C33C75">
              <w:rPr>
                <w:rFonts w:ascii="Times New Roman" w:hAnsi="Times New Roman"/>
                <w:sz w:val="18"/>
                <w:szCs w:val="18"/>
              </w:rPr>
              <w:t>Las tarifas por el suministro de agua potable bajo el régimen de cuota fija en la Cabecera Municipal y las localidades de</w:t>
            </w:r>
            <w:r w:rsidRPr="00C33C75">
              <w:rPr>
                <w:rFonts w:ascii="Times New Roman" w:hAnsi="Times New Roman"/>
                <w:b/>
                <w:sz w:val="18"/>
                <w:szCs w:val="18"/>
              </w:rPr>
              <w:t xml:space="preserve"> Atequiza, Cedros, Luis García, Santa Rosa, Buenavista, El Rodeo, Los Laureles, Las Aguilillas, Fraccionamiento San Javier, Fraccionamiento La Florida, Real del Lago, Fraccionamiento Valle del Lago, La Capilla, La Cañada, El Aguacate, La Miseria, El Sacrificio y Santa Ana de los Cedros;</w:t>
            </w:r>
            <w:r w:rsidRPr="00C33C75">
              <w:rPr>
                <w:rFonts w:ascii="Times New Roman" w:hAnsi="Times New Roman"/>
                <w:sz w:val="18"/>
                <w:szCs w:val="18"/>
              </w:rPr>
              <w:t xml:space="preserve"> se basan en la clasificación establecida en el Reglamento para la prestación de los servicios de agua potable, alcantarillado, y saneamiento del municipio de </w:t>
            </w:r>
            <w:r w:rsidRPr="00C33C75">
              <w:rPr>
                <w:rFonts w:ascii="Times New Roman" w:hAnsi="Times New Roman"/>
                <w:b/>
                <w:sz w:val="18"/>
                <w:szCs w:val="18"/>
              </w:rPr>
              <w:t xml:space="preserve">Ixtlahuacán de los Membrillos, Jalisco </w:t>
            </w:r>
            <w:r w:rsidRPr="00C33C75">
              <w:rPr>
                <w:rFonts w:ascii="Times New Roman" w:hAnsi="Times New Roman"/>
                <w:sz w:val="18"/>
                <w:szCs w:val="18"/>
              </w:rPr>
              <w:t>y serán:</w:t>
            </w:r>
          </w:p>
          <w:p w14:paraId="0FC77842" w14:textId="77777777" w:rsidR="006A27E0" w:rsidRPr="00C33C75" w:rsidRDefault="006A27E0" w:rsidP="00AF41A8">
            <w:pPr>
              <w:rPr>
                <w:rFonts w:ascii="Times New Roman" w:hAnsi="Times New Roman"/>
                <w:sz w:val="18"/>
                <w:szCs w:val="18"/>
              </w:rPr>
            </w:pPr>
          </w:p>
          <w:p w14:paraId="725D3452" w14:textId="77777777" w:rsidR="006A27E0" w:rsidRPr="00C33C75" w:rsidRDefault="006A27E0" w:rsidP="008B4BE9">
            <w:pPr>
              <w:numPr>
                <w:ilvl w:val="0"/>
                <w:numId w:val="10"/>
              </w:numPr>
              <w:spacing w:before="120" w:after="0"/>
              <w:jc w:val="both"/>
              <w:rPr>
                <w:rFonts w:ascii="Times New Roman" w:hAnsi="Times New Roman"/>
                <w:sz w:val="18"/>
                <w:szCs w:val="18"/>
              </w:rPr>
            </w:pPr>
            <w:r w:rsidRPr="00C33C75">
              <w:rPr>
                <w:rFonts w:ascii="Times New Roman" w:hAnsi="Times New Roman"/>
                <w:sz w:val="18"/>
                <w:szCs w:val="18"/>
              </w:rPr>
              <w:t xml:space="preserve">Habitacional: </w:t>
            </w:r>
          </w:p>
          <w:tbl>
            <w:tblPr>
              <w:tblW w:w="1740" w:type="dxa"/>
              <w:tblInd w:w="2628" w:type="dxa"/>
              <w:tblLook w:val="01E0" w:firstRow="1" w:lastRow="1" w:firstColumn="1" w:lastColumn="1" w:noHBand="0" w:noVBand="0"/>
            </w:tblPr>
            <w:tblGrid>
              <w:gridCol w:w="918"/>
              <w:gridCol w:w="622"/>
            </w:tblGrid>
            <w:tr w:rsidR="006A27E0" w:rsidRPr="00C33C75" w14:paraId="421105FE" w14:textId="77777777" w:rsidTr="007C573C">
              <w:trPr>
                <w:trHeight w:hRule="exact" w:val="340"/>
              </w:trPr>
              <w:tc>
                <w:tcPr>
                  <w:tcW w:w="918" w:type="dxa"/>
                </w:tcPr>
                <w:p w14:paraId="7CAD1E67" w14:textId="77777777" w:rsidR="006A27E0" w:rsidRPr="00C33C75" w:rsidRDefault="006A27E0" w:rsidP="008B4BE9">
                  <w:pPr>
                    <w:numPr>
                      <w:ilvl w:val="0"/>
                      <w:numId w:val="11"/>
                    </w:numPr>
                    <w:spacing w:before="120" w:after="0"/>
                    <w:ind w:left="0" w:firstLine="0"/>
                    <w:jc w:val="both"/>
                    <w:rPr>
                      <w:rFonts w:ascii="Times New Roman" w:hAnsi="Times New Roman"/>
                      <w:sz w:val="18"/>
                      <w:szCs w:val="18"/>
                    </w:rPr>
                  </w:pPr>
                  <w:r w:rsidRPr="00C33C75">
                    <w:rPr>
                      <w:rFonts w:ascii="Times New Roman" w:hAnsi="Times New Roman"/>
                      <w:sz w:val="18"/>
                      <w:szCs w:val="18"/>
                    </w:rPr>
                    <w:t>Mínima</w:t>
                  </w:r>
                </w:p>
              </w:tc>
              <w:tc>
                <w:tcPr>
                  <w:tcW w:w="822" w:type="dxa"/>
                  <w:vAlign w:val="bottom"/>
                </w:tcPr>
                <w:p w14:paraId="187455EC"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$154.83</w:t>
                  </w:r>
                </w:p>
              </w:tc>
            </w:tr>
            <w:tr w:rsidR="006A27E0" w:rsidRPr="00C33C75" w14:paraId="6EF0DC2F" w14:textId="77777777" w:rsidTr="007C573C">
              <w:trPr>
                <w:trHeight w:hRule="exact" w:val="340"/>
              </w:trPr>
              <w:tc>
                <w:tcPr>
                  <w:tcW w:w="918" w:type="dxa"/>
                </w:tcPr>
                <w:p w14:paraId="221FB126" w14:textId="77777777" w:rsidR="006A27E0" w:rsidRPr="00C33C75" w:rsidRDefault="006A27E0" w:rsidP="008B4BE9">
                  <w:pPr>
                    <w:numPr>
                      <w:ilvl w:val="0"/>
                      <w:numId w:val="11"/>
                    </w:numPr>
                    <w:spacing w:before="120" w:after="0"/>
                    <w:ind w:left="0" w:firstLine="0"/>
                    <w:jc w:val="both"/>
                    <w:rPr>
                      <w:rFonts w:ascii="Times New Roman" w:hAnsi="Times New Roman"/>
                      <w:sz w:val="18"/>
                      <w:szCs w:val="18"/>
                    </w:rPr>
                  </w:pPr>
                  <w:r w:rsidRPr="00C33C75">
                    <w:rPr>
                      <w:rFonts w:ascii="Times New Roman" w:hAnsi="Times New Roman"/>
                      <w:sz w:val="18"/>
                      <w:szCs w:val="18"/>
                    </w:rPr>
                    <w:t>Genérica</w:t>
                  </w:r>
                </w:p>
              </w:tc>
              <w:tc>
                <w:tcPr>
                  <w:tcW w:w="822" w:type="dxa"/>
                  <w:vAlign w:val="bottom"/>
                </w:tcPr>
                <w:p w14:paraId="34DBCA69"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$163.89</w:t>
                  </w:r>
                </w:p>
              </w:tc>
            </w:tr>
            <w:tr w:rsidR="006A27E0" w:rsidRPr="00C33C75" w14:paraId="2FBD982B" w14:textId="77777777" w:rsidTr="007C573C">
              <w:trPr>
                <w:trHeight w:hRule="exact" w:val="340"/>
              </w:trPr>
              <w:tc>
                <w:tcPr>
                  <w:tcW w:w="918" w:type="dxa"/>
                </w:tcPr>
                <w:p w14:paraId="293BE033" w14:textId="77777777" w:rsidR="006A27E0" w:rsidRPr="00C33C75" w:rsidRDefault="006A27E0" w:rsidP="008B4BE9">
                  <w:pPr>
                    <w:numPr>
                      <w:ilvl w:val="0"/>
                      <w:numId w:val="11"/>
                    </w:numPr>
                    <w:spacing w:before="120" w:after="0"/>
                    <w:ind w:left="0" w:firstLine="0"/>
                    <w:jc w:val="both"/>
                    <w:rPr>
                      <w:rFonts w:ascii="Times New Roman" w:hAnsi="Times New Roman"/>
                      <w:sz w:val="18"/>
                      <w:szCs w:val="18"/>
                    </w:rPr>
                  </w:pPr>
                  <w:r w:rsidRPr="00C33C75">
                    <w:rPr>
                      <w:rFonts w:ascii="Times New Roman" w:hAnsi="Times New Roman"/>
                      <w:sz w:val="18"/>
                      <w:szCs w:val="18"/>
                    </w:rPr>
                    <w:t>Alta</w:t>
                  </w:r>
                </w:p>
              </w:tc>
              <w:tc>
                <w:tcPr>
                  <w:tcW w:w="822" w:type="dxa"/>
                  <w:vAlign w:val="bottom"/>
                </w:tcPr>
                <w:p w14:paraId="7914D85E"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$265.46</w:t>
                  </w:r>
                </w:p>
              </w:tc>
            </w:tr>
          </w:tbl>
          <w:p w14:paraId="17837394" w14:textId="77777777" w:rsidR="006A27E0" w:rsidRPr="00C33C75" w:rsidRDefault="006A27E0" w:rsidP="008B4BE9">
            <w:pPr>
              <w:numPr>
                <w:ilvl w:val="0"/>
                <w:numId w:val="10"/>
              </w:numPr>
              <w:spacing w:before="120" w:after="0"/>
              <w:jc w:val="both"/>
              <w:rPr>
                <w:rFonts w:ascii="Times New Roman" w:hAnsi="Times New Roman"/>
                <w:sz w:val="18"/>
                <w:szCs w:val="18"/>
              </w:rPr>
            </w:pPr>
            <w:r w:rsidRPr="00C33C75">
              <w:rPr>
                <w:rFonts w:ascii="Times New Roman" w:hAnsi="Times New Roman"/>
                <w:sz w:val="18"/>
                <w:szCs w:val="18"/>
              </w:rPr>
              <w:t xml:space="preserve">No Habitacional: </w:t>
            </w:r>
          </w:p>
          <w:tbl>
            <w:tblPr>
              <w:tblW w:w="0" w:type="auto"/>
              <w:tblInd w:w="2628" w:type="dxa"/>
              <w:tblLook w:val="01E0" w:firstRow="1" w:lastRow="1" w:firstColumn="1" w:lastColumn="1" w:noHBand="0" w:noVBand="0"/>
            </w:tblPr>
            <w:tblGrid>
              <w:gridCol w:w="866"/>
              <w:gridCol w:w="674"/>
            </w:tblGrid>
            <w:tr w:rsidR="006A27E0" w:rsidRPr="00C33C75" w14:paraId="318291EB" w14:textId="77777777" w:rsidTr="00AF41A8">
              <w:trPr>
                <w:trHeight w:hRule="exact" w:val="340"/>
              </w:trPr>
              <w:tc>
                <w:tcPr>
                  <w:tcW w:w="1861" w:type="dxa"/>
                </w:tcPr>
                <w:p w14:paraId="28F5B2F5" w14:textId="77777777" w:rsidR="006A27E0" w:rsidRPr="00C33C75" w:rsidRDefault="006A27E0" w:rsidP="008B4BE9">
                  <w:pPr>
                    <w:numPr>
                      <w:ilvl w:val="0"/>
                      <w:numId w:val="12"/>
                    </w:numPr>
                    <w:spacing w:before="120" w:after="0"/>
                    <w:jc w:val="both"/>
                    <w:rPr>
                      <w:rFonts w:ascii="Times New Roman" w:hAnsi="Times New Roman"/>
                      <w:sz w:val="18"/>
                      <w:szCs w:val="18"/>
                    </w:rPr>
                  </w:pPr>
                  <w:r w:rsidRPr="00C33C75">
                    <w:rPr>
                      <w:rFonts w:ascii="Times New Roman" w:hAnsi="Times New Roman"/>
                      <w:sz w:val="18"/>
                      <w:szCs w:val="18"/>
                    </w:rPr>
                    <w:t>Secos</w:t>
                  </w:r>
                </w:p>
              </w:tc>
              <w:tc>
                <w:tcPr>
                  <w:tcW w:w="1861" w:type="dxa"/>
                  <w:vAlign w:val="bottom"/>
                </w:tcPr>
                <w:p w14:paraId="74DF31B3" w14:textId="77777777" w:rsidR="006A27E0" w:rsidRPr="00C33C75" w:rsidRDefault="006A27E0" w:rsidP="00AF41A8">
                  <w:pPr>
                    <w:spacing w:after="0"/>
                    <w:jc w:val="center"/>
                    <w:rPr>
                      <w:rFonts w:ascii="Times New Roman" w:hAnsi="Times New Roman"/>
                      <w:bCs/>
                      <w:sz w:val="18"/>
                      <w:szCs w:val="18"/>
                    </w:rPr>
                  </w:pPr>
                  <w:r w:rsidRPr="00C33C75">
                    <w:rPr>
                      <w:rFonts w:ascii="Times New Roman" w:hAnsi="Times New Roman"/>
                      <w:bCs/>
                      <w:sz w:val="18"/>
                      <w:szCs w:val="18"/>
                    </w:rPr>
                    <w:t>$167.04</w:t>
                  </w:r>
                </w:p>
              </w:tc>
            </w:tr>
            <w:tr w:rsidR="006A27E0" w:rsidRPr="00C33C75" w14:paraId="39999E2D" w14:textId="77777777" w:rsidTr="00AF41A8">
              <w:trPr>
                <w:trHeight w:hRule="exact" w:val="340"/>
              </w:trPr>
              <w:tc>
                <w:tcPr>
                  <w:tcW w:w="1861" w:type="dxa"/>
                </w:tcPr>
                <w:p w14:paraId="7924C1CE" w14:textId="77777777" w:rsidR="006A27E0" w:rsidRPr="00C33C75" w:rsidRDefault="006A27E0" w:rsidP="008B4BE9">
                  <w:pPr>
                    <w:numPr>
                      <w:ilvl w:val="0"/>
                      <w:numId w:val="12"/>
                    </w:numPr>
                    <w:spacing w:before="120" w:after="0"/>
                    <w:jc w:val="both"/>
                    <w:rPr>
                      <w:rFonts w:ascii="Times New Roman" w:hAnsi="Times New Roman"/>
                      <w:sz w:val="18"/>
                      <w:szCs w:val="18"/>
                    </w:rPr>
                  </w:pPr>
                  <w:r w:rsidRPr="00C33C75">
                    <w:rPr>
                      <w:rFonts w:ascii="Times New Roman" w:hAnsi="Times New Roman"/>
                      <w:sz w:val="18"/>
                      <w:szCs w:val="18"/>
                    </w:rPr>
                    <w:t>Alta</w:t>
                  </w:r>
                </w:p>
              </w:tc>
              <w:tc>
                <w:tcPr>
                  <w:tcW w:w="1861" w:type="dxa"/>
                  <w:vAlign w:val="bottom"/>
                </w:tcPr>
                <w:p w14:paraId="122BE916" w14:textId="77777777" w:rsidR="006A27E0" w:rsidRPr="00C33C75" w:rsidRDefault="006A27E0" w:rsidP="00AF41A8">
                  <w:pPr>
                    <w:spacing w:after="0"/>
                    <w:jc w:val="center"/>
                    <w:rPr>
                      <w:rFonts w:ascii="Times New Roman" w:hAnsi="Times New Roman"/>
                      <w:bCs/>
                      <w:sz w:val="18"/>
                      <w:szCs w:val="18"/>
                    </w:rPr>
                  </w:pPr>
                  <w:r w:rsidRPr="00C33C75">
                    <w:rPr>
                      <w:rFonts w:ascii="Times New Roman" w:hAnsi="Times New Roman"/>
                      <w:bCs/>
                      <w:sz w:val="18"/>
                      <w:szCs w:val="18"/>
                    </w:rPr>
                    <w:t>$482.11</w:t>
                  </w:r>
                </w:p>
              </w:tc>
            </w:tr>
            <w:tr w:rsidR="006A27E0" w:rsidRPr="00C33C75" w14:paraId="1888E0EA" w14:textId="77777777" w:rsidTr="00AF41A8">
              <w:trPr>
                <w:trHeight w:hRule="exact" w:val="340"/>
              </w:trPr>
              <w:tc>
                <w:tcPr>
                  <w:tcW w:w="1861" w:type="dxa"/>
                </w:tcPr>
                <w:p w14:paraId="5555EC21" w14:textId="77777777" w:rsidR="006A27E0" w:rsidRPr="00C33C75" w:rsidRDefault="006A27E0" w:rsidP="008B4BE9">
                  <w:pPr>
                    <w:numPr>
                      <w:ilvl w:val="0"/>
                      <w:numId w:val="12"/>
                    </w:numPr>
                    <w:spacing w:before="120" w:after="0"/>
                    <w:jc w:val="both"/>
                    <w:rPr>
                      <w:rFonts w:ascii="Times New Roman" w:hAnsi="Times New Roman"/>
                      <w:sz w:val="18"/>
                      <w:szCs w:val="18"/>
                    </w:rPr>
                  </w:pPr>
                  <w:r w:rsidRPr="00C33C75">
                    <w:rPr>
                      <w:rFonts w:ascii="Times New Roman" w:hAnsi="Times New Roman"/>
                      <w:sz w:val="18"/>
                      <w:szCs w:val="18"/>
                    </w:rPr>
                    <w:t>Intensiva</w:t>
                  </w:r>
                </w:p>
              </w:tc>
              <w:tc>
                <w:tcPr>
                  <w:tcW w:w="1861" w:type="dxa"/>
                  <w:vAlign w:val="bottom"/>
                </w:tcPr>
                <w:p w14:paraId="5C508847" w14:textId="77777777" w:rsidR="006A27E0" w:rsidRPr="00C33C75" w:rsidRDefault="006A27E0" w:rsidP="00AF41A8">
                  <w:pPr>
                    <w:spacing w:after="0"/>
                    <w:jc w:val="center"/>
                    <w:rPr>
                      <w:rFonts w:ascii="Times New Roman" w:hAnsi="Times New Roman"/>
                      <w:bCs/>
                      <w:sz w:val="18"/>
                      <w:szCs w:val="18"/>
                    </w:rPr>
                  </w:pPr>
                  <w:r w:rsidRPr="00C33C75">
                    <w:rPr>
                      <w:rFonts w:ascii="Times New Roman" w:hAnsi="Times New Roman"/>
                      <w:bCs/>
                      <w:sz w:val="18"/>
                      <w:szCs w:val="18"/>
                    </w:rPr>
                    <w:t>$1,588.84</w:t>
                  </w:r>
                </w:p>
              </w:tc>
            </w:tr>
          </w:tbl>
          <w:p w14:paraId="562931AB" w14:textId="77777777" w:rsidR="006A27E0" w:rsidRPr="00C33C75" w:rsidRDefault="006A27E0" w:rsidP="00AF41A8">
            <w:pPr>
              <w:rPr>
                <w:rFonts w:ascii="Times New Roman" w:hAnsi="Times New Roman"/>
                <w:bCs/>
                <w:sz w:val="18"/>
                <w:szCs w:val="18"/>
              </w:rPr>
            </w:pPr>
          </w:p>
          <w:p w14:paraId="056363F6" w14:textId="77777777" w:rsidR="006A27E0" w:rsidRPr="00C33C75" w:rsidRDefault="006A27E0" w:rsidP="00AF41A8">
            <w:pPr>
              <w:rPr>
                <w:rFonts w:ascii="Times New Roman" w:hAnsi="Times New Roman"/>
                <w:sz w:val="18"/>
                <w:szCs w:val="18"/>
                <w:lang w:val="es-ES_tradnl"/>
              </w:rPr>
            </w:pPr>
          </w:p>
        </w:tc>
      </w:tr>
      <w:tr w:rsidR="006A27E0" w:rsidRPr="00C33C75" w14:paraId="0F91BA48" w14:textId="77777777" w:rsidTr="00AF41A8">
        <w:tc>
          <w:tcPr>
            <w:tcW w:w="0" w:type="auto"/>
          </w:tcPr>
          <w:p w14:paraId="5026F5B5" w14:textId="77777777" w:rsidR="006A27E0" w:rsidRPr="00C33C75" w:rsidRDefault="006A27E0" w:rsidP="00AF41A8">
            <w:pPr>
              <w:spacing w:before="120" w:after="120"/>
              <w:jc w:val="both"/>
              <w:rPr>
                <w:rFonts w:ascii="Times New Roman" w:eastAsia="Arial" w:hAnsi="Times New Roman"/>
                <w:sz w:val="18"/>
                <w:szCs w:val="18"/>
              </w:rPr>
            </w:pPr>
            <w:bookmarkStart w:id="3" w:name="_Hlk216263543"/>
            <w:r w:rsidRPr="00C33C75">
              <w:rPr>
                <w:rFonts w:ascii="Times New Roman" w:eastAsia="Arial" w:hAnsi="Times New Roman"/>
                <w:b/>
                <w:bCs/>
                <w:sz w:val="18"/>
                <w:szCs w:val="18"/>
              </w:rPr>
              <w:t>Artículo</w:t>
            </w:r>
            <w:r w:rsidRPr="00C33C75">
              <w:rPr>
                <w:rFonts w:ascii="Times New Roman" w:eastAsia="Arial" w:hAnsi="Times New Roman"/>
                <w:sz w:val="18"/>
                <w:szCs w:val="18"/>
              </w:rPr>
              <w:t xml:space="preserve"> </w:t>
            </w:r>
            <w:r w:rsidRPr="00C33C75">
              <w:rPr>
                <w:rFonts w:ascii="Times New Roman" w:eastAsia="Arial" w:hAnsi="Times New Roman"/>
                <w:b/>
                <w:sz w:val="18"/>
                <w:szCs w:val="18"/>
              </w:rPr>
              <w:t>54</w:t>
            </w:r>
            <w:r w:rsidRPr="00C33C75">
              <w:rPr>
                <w:rFonts w:ascii="Times New Roman" w:eastAsia="Arial" w:hAnsi="Times New Roman"/>
                <w:sz w:val="18"/>
                <w:szCs w:val="18"/>
              </w:rPr>
              <w:t xml:space="preserve">.- </w:t>
            </w:r>
            <w:bookmarkEnd w:id="3"/>
            <w:r w:rsidRPr="00C33C75">
              <w:rPr>
                <w:rFonts w:ascii="Times New Roman" w:eastAsia="Arial" w:hAnsi="Times New Roman"/>
                <w:sz w:val="18"/>
                <w:szCs w:val="18"/>
              </w:rPr>
              <w:t>Las tarifas por el suministro de agua potable bajo el régimen de servicio medido en la Cabecera Municipal y las localidades Atequiza, Cedros, Luis García, Santa Rosa, Buenavista, El Rodeo, Los Laureles, Las Aguilillas, Fraccionamiento San Javier, Fraccionamiento La Florida, Real del Lago, Fraccionamiento Valle del Lago y La Capilla, La Cañada, El Aguacate, La Miseria, El Sacrificio y Santa Ana de los Cedros; se basan en la clasificación establecida en el Reglamento para la prestación de los servicios de agua potable, alcantarillado, y saneamiento del municipio de Ixtlahuacán de los Membrillos, Jalisco y serán:</w:t>
            </w:r>
          </w:p>
          <w:p w14:paraId="01AD0CE1" w14:textId="77777777" w:rsidR="006A27E0" w:rsidRPr="00C33C75" w:rsidRDefault="006A27E0" w:rsidP="008B4BE9">
            <w:pPr>
              <w:numPr>
                <w:ilvl w:val="0"/>
                <w:numId w:val="16"/>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Habitacional:</w:t>
            </w:r>
          </w:p>
          <w:p w14:paraId="66D3CB55"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Cuando el consumo mensual no rebase los 10 m3, se aplicará la tarifa básica </w:t>
            </w:r>
            <w:proofErr w:type="gramStart"/>
            <w:r w:rsidRPr="00C33C75">
              <w:rPr>
                <w:rFonts w:ascii="Times New Roman" w:eastAsia="Arial" w:hAnsi="Times New Roman"/>
                <w:sz w:val="18"/>
                <w:szCs w:val="18"/>
              </w:rPr>
              <w:t>de  $</w:t>
            </w:r>
            <w:proofErr w:type="gramEnd"/>
            <w:r w:rsidRPr="00C33C75">
              <w:rPr>
                <w:rFonts w:ascii="Times New Roman" w:eastAsia="Arial" w:hAnsi="Times New Roman"/>
                <w:sz w:val="18"/>
                <w:szCs w:val="18"/>
              </w:rPr>
              <w:t xml:space="preserve"> y por cada metro cúbico adicional se sumará la tarifa correspondiente de acuerdo a los siguientes rangos:</w:t>
            </w:r>
          </w:p>
          <w:tbl>
            <w:tblPr>
              <w:tblW w:w="5204" w:type="dxa"/>
              <w:jc w:val="center"/>
              <w:tblLook w:val="0000" w:firstRow="0" w:lastRow="0" w:firstColumn="0" w:lastColumn="0" w:noHBand="0" w:noVBand="0"/>
            </w:tblPr>
            <w:tblGrid>
              <w:gridCol w:w="2602"/>
              <w:gridCol w:w="2602"/>
            </w:tblGrid>
            <w:tr w:rsidR="006A27E0" w:rsidRPr="00C33C75" w14:paraId="4B1FCB20" w14:textId="77777777" w:rsidTr="00AF41A8">
              <w:trPr>
                <w:trHeight w:val="358"/>
                <w:jc w:val="center"/>
              </w:trPr>
              <w:tc>
                <w:tcPr>
                  <w:tcW w:w="2602" w:type="dxa"/>
                  <w:vAlign w:val="center"/>
                </w:tcPr>
                <w:p w14:paraId="662C738A"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11 a 20 m3</w:t>
                  </w:r>
                </w:p>
              </w:tc>
              <w:tc>
                <w:tcPr>
                  <w:tcW w:w="2602" w:type="dxa"/>
                  <w:vAlign w:val="bottom"/>
                </w:tcPr>
                <w:p w14:paraId="5259690C" w14:textId="77777777" w:rsidR="006A27E0" w:rsidRPr="00C33C75" w:rsidRDefault="006A27E0" w:rsidP="00AF41A8">
                  <w:pPr>
                    <w:spacing w:after="0" w:line="240" w:lineRule="auto"/>
                    <w:jc w:val="right"/>
                    <w:rPr>
                      <w:rFonts w:ascii="Times New Roman" w:eastAsia="Arial" w:hAnsi="Times New Roman"/>
                      <w:sz w:val="18"/>
                      <w:szCs w:val="18"/>
                    </w:rPr>
                  </w:pPr>
                </w:p>
              </w:tc>
            </w:tr>
            <w:tr w:rsidR="006A27E0" w:rsidRPr="00C33C75" w14:paraId="0048BB66" w14:textId="77777777" w:rsidTr="00AF41A8">
              <w:trPr>
                <w:trHeight w:val="358"/>
                <w:jc w:val="center"/>
              </w:trPr>
              <w:tc>
                <w:tcPr>
                  <w:tcW w:w="2602" w:type="dxa"/>
                  <w:vAlign w:val="center"/>
                </w:tcPr>
                <w:p w14:paraId="1DC0555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21 a 30 m3</w:t>
                  </w:r>
                </w:p>
              </w:tc>
              <w:tc>
                <w:tcPr>
                  <w:tcW w:w="2602" w:type="dxa"/>
                  <w:vAlign w:val="bottom"/>
                </w:tcPr>
                <w:p w14:paraId="76965506" w14:textId="77777777" w:rsidR="006A27E0" w:rsidRPr="00C33C75" w:rsidRDefault="006A27E0" w:rsidP="00AF41A8">
                  <w:pPr>
                    <w:spacing w:after="0" w:line="240" w:lineRule="auto"/>
                    <w:jc w:val="right"/>
                    <w:rPr>
                      <w:rFonts w:ascii="Times New Roman" w:eastAsia="Arial" w:hAnsi="Times New Roman"/>
                      <w:sz w:val="18"/>
                      <w:szCs w:val="18"/>
                    </w:rPr>
                  </w:pPr>
                </w:p>
              </w:tc>
            </w:tr>
            <w:tr w:rsidR="006A27E0" w:rsidRPr="00C33C75" w14:paraId="7FB80855" w14:textId="77777777" w:rsidTr="00AF41A8">
              <w:trPr>
                <w:trHeight w:val="358"/>
                <w:jc w:val="center"/>
              </w:trPr>
              <w:tc>
                <w:tcPr>
                  <w:tcW w:w="2602" w:type="dxa"/>
                  <w:vAlign w:val="center"/>
                </w:tcPr>
                <w:p w14:paraId="0149E10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31 a 50 m3</w:t>
                  </w:r>
                </w:p>
              </w:tc>
              <w:tc>
                <w:tcPr>
                  <w:tcW w:w="2602" w:type="dxa"/>
                  <w:vAlign w:val="bottom"/>
                </w:tcPr>
                <w:p w14:paraId="0A4B2430" w14:textId="77777777" w:rsidR="006A27E0" w:rsidRPr="00C33C75" w:rsidRDefault="006A27E0" w:rsidP="00AF41A8">
                  <w:pPr>
                    <w:spacing w:after="0" w:line="240" w:lineRule="auto"/>
                    <w:jc w:val="right"/>
                    <w:rPr>
                      <w:rFonts w:ascii="Times New Roman" w:eastAsia="Arial" w:hAnsi="Times New Roman"/>
                      <w:sz w:val="18"/>
                      <w:szCs w:val="18"/>
                    </w:rPr>
                  </w:pPr>
                </w:p>
              </w:tc>
            </w:tr>
            <w:tr w:rsidR="006A27E0" w:rsidRPr="00C33C75" w14:paraId="37383A80" w14:textId="77777777" w:rsidTr="00AF41A8">
              <w:trPr>
                <w:trHeight w:val="358"/>
                <w:jc w:val="center"/>
              </w:trPr>
              <w:tc>
                <w:tcPr>
                  <w:tcW w:w="2602" w:type="dxa"/>
                  <w:vAlign w:val="center"/>
                </w:tcPr>
                <w:p w14:paraId="5224A18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51 a 70 m3</w:t>
                  </w:r>
                </w:p>
              </w:tc>
              <w:tc>
                <w:tcPr>
                  <w:tcW w:w="2602" w:type="dxa"/>
                  <w:vAlign w:val="bottom"/>
                </w:tcPr>
                <w:p w14:paraId="6256CE61" w14:textId="77777777" w:rsidR="006A27E0" w:rsidRPr="00C33C75" w:rsidRDefault="006A27E0" w:rsidP="00AF41A8">
                  <w:pPr>
                    <w:spacing w:after="0" w:line="240" w:lineRule="auto"/>
                    <w:jc w:val="right"/>
                    <w:rPr>
                      <w:rFonts w:ascii="Times New Roman" w:eastAsia="Arial" w:hAnsi="Times New Roman"/>
                      <w:sz w:val="18"/>
                      <w:szCs w:val="18"/>
                    </w:rPr>
                  </w:pPr>
                </w:p>
              </w:tc>
            </w:tr>
            <w:tr w:rsidR="006A27E0" w:rsidRPr="00C33C75" w14:paraId="1103ECD9" w14:textId="77777777" w:rsidTr="00AF41A8">
              <w:trPr>
                <w:trHeight w:val="358"/>
                <w:jc w:val="center"/>
              </w:trPr>
              <w:tc>
                <w:tcPr>
                  <w:tcW w:w="2602" w:type="dxa"/>
                  <w:vAlign w:val="center"/>
                </w:tcPr>
                <w:p w14:paraId="0329237C"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71 a 100 m3</w:t>
                  </w:r>
                </w:p>
              </w:tc>
              <w:tc>
                <w:tcPr>
                  <w:tcW w:w="2602" w:type="dxa"/>
                  <w:vAlign w:val="bottom"/>
                </w:tcPr>
                <w:p w14:paraId="5C42FD80" w14:textId="77777777" w:rsidR="006A27E0" w:rsidRPr="00C33C75" w:rsidRDefault="006A27E0" w:rsidP="00AF41A8">
                  <w:pPr>
                    <w:spacing w:after="0" w:line="240" w:lineRule="auto"/>
                    <w:jc w:val="right"/>
                    <w:rPr>
                      <w:rFonts w:ascii="Times New Roman" w:eastAsia="Arial" w:hAnsi="Times New Roman"/>
                      <w:sz w:val="18"/>
                      <w:szCs w:val="18"/>
                    </w:rPr>
                  </w:pPr>
                </w:p>
              </w:tc>
            </w:tr>
            <w:tr w:rsidR="006A27E0" w:rsidRPr="00C33C75" w14:paraId="37101A91" w14:textId="77777777" w:rsidTr="00AF41A8">
              <w:trPr>
                <w:trHeight w:val="358"/>
                <w:jc w:val="center"/>
              </w:trPr>
              <w:tc>
                <w:tcPr>
                  <w:tcW w:w="2602" w:type="dxa"/>
                  <w:vAlign w:val="center"/>
                </w:tcPr>
                <w:p w14:paraId="5EA2070A"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101 a 150 m3</w:t>
                  </w:r>
                </w:p>
              </w:tc>
              <w:tc>
                <w:tcPr>
                  <w:tcW w:w="2602" w:type="dxa"/>
                  <w:vAlign w:val="bottom"/>
                </w:tcPr>
                <w:p w14:paraId="08F4EC0B" w14:textId="77777777" w:rsidR="006A27E0" w:rsidRPr="00C33C75" w:rsidRDefault="006A27E0" w:rsidP="00AF41A8">
                  <w:pPr>
                    <w:spacing w:after="0" w:line="240" w:lineRule="auto"/>
                    <w:jc w:val="right"/>
                    <w:rPr>
                      <w:rFonts w:ascii="Times New Roman" w:eastAsia="Arial" w:hAnsi="Times New Roman"/>
                      <w:sz w:val="18"/>
                      <w:szCs w:val="18"/>
                    </w:rPr>
                  </w:pPr>
                </w:p>
              </w:tc>
            </w:tr>
            <w:tr w:rsidR="006A27E0" w:rsidRPr="00C33C75" w14:paraId="39447CD4" w14:textId="77777777" w:rsidTr="00AF41A8">
              <w:trPr>
                <w:trHeight w:val="412"/>
                <w:jc w:val="center"/>
              </w:trPr>
              <w:tc>
                <w:tcPr>
                  <w:tcW w:w="2602" w:type="dxa"/>
                  <w:vAlign w:val="center"/>
                </w:tcPr>
                <w:p w14:paraId="7FD80BD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151 m3 en adelante</w:t>
                  </w:r>
                </w:p>
              </w:tc>
              <w:tc>
                <w:tcPr>
                  <w:tcW w:w="2602" w:type="dxa"/>
                  <w:vAlign w:val="bottom"/>
                </w:tcPr>
                <w:p w14:paraId="1E4ADE72" w14:textId="77777777" w:rsidR="006A27E0" w:rsidRPr="00C33C75" w:rsidRDefault="006A27E0" w:rsidP="00AF41A8">
                  <w:pPr>
                    <w:spacing w:after="0" w:line="240" w:lineRule="auto"/>
                    <w:jc w:val="right"/>
                    <w:rPr>
                      <w:rFonts w:ascii="Times New Roman" w:eastAsia="Arial" w:hAnsi="Times New Roman"/>
                      <w:sz w:val="18"/>
                      <w:szCs w:val="18"/>
                    </w:rPr>
                  </w:pPr>
                </w:p>
              </w:tc>
            </w:tr>
          </w:tbl>
          <w:p w14:paraId="13759A73" w14:textId="77777777" w:rsidR="006A27E0" w:rsidRPr="00C33C75" w:rsidRDefault="006A27E0" w:rsidP="00AF41A8">
            <w:pPr>
              <w:spacing w:before="120" w:after="120"/>
              <w:jc w:val="both"/>
              <w:rPr>
                <w:rFonts w:ascii="Times New Roman" w:eastAsia="Arial" w:hAnsi="Times New Roman"/>
                <w:sz w:val="18"/>
                <w:szCs w:val="18"/>
              </w:rPr>
            </w:pPr>
          </w:p>
          <w:p w14:paraId="21B2E18E" w14:textId="77777777" w:rsidR="006A27E0" w:rsidRPr="00C33C75" w:rsidRDefault="006A27E0" w:rsidP="008B4BE9">
            <w:pPr>
              <w:numPr>
                <w:ilvl w:val="0"/>
                <w:numId w:val="17"/>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Mixto rural: </w:t>
            </w:r>
          </w:p>
          <w:p w14:paraId="6683CBC4"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Cuando el consumo mensual no rebase los 12 m3, se aplicará la tarifa básica de $ y por cada metro cúbico adicional se sumará la tarifa correspondiente de acuerdo a los siguientes rangos:</w:t>
            </w:r>
          </w:p>
          <w:tbl>
            <w:tblPr>
              <w:tblW w:w="5156" w:type="dxa"/>
              <w:jc w:val="center"/>
              <w:tblLook w:val="0000" w:firstRow="0" w:lastRow="0" w:firstColumn="0" w:lastColumn="0" w:noHBand="0" w:noVBand="0"/>
            </w:tblPr>
            <w:tblGrid>
              <w:gridCol w:w="2578"/>
              <w:gridCol w:w="2578"/>
            </w:tblGrid>
            <w:tr w:rsidR="006A27E0" w:rsidRPr="00C33C75" w14:paraId="1722B93E" w14:textId="77777777" w:rsidTr="00AF41A8">
              <w:trPr>
                <w:trHeight w:val="340"/>
                <w:jc w:val="center"/>
              </w:trPr>
              <w:tc>
                <w:tcPr>
                  <w:tcW w:w="2578" w:type="dxa"/>
                  <w:vAlign w:val="center"/>
                </w:tcPr>
                <w:p w14:paraId="692D0D7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13 a 20 m3</w:t>
                  </w:r>
                </w:p>
              </w:tc>
              <w:tc>
                <w:tcPr>
                  <w:tcW w:w="2578" w:type="dxa"/>
                  <w:vAlign w:val="bottom"/>
                </w:tcPr>
                <w:p w14:paraId="006AAAA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897A695" w14:textId="77777777" w:rsidTr="00AF41A8">
              <w:trPr>
                <w:trHeight w:val="340"/>
                <w:jc w:val="center"/>
              </w:trPr>
              <w:tc>
                <w:tcPr>
                  <w:tcW w:w="2578" w:type="dxa"/>
                  <w:vAlign w:val="center"/>
                </w:tcPr>
                <w:p w14:paraId="2A2945C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21 a 30 m3</w:t>
                  </w:r>
                </w:p>
              </w:tc>
              <w:tc>
                <w:tcPr>
                  <w:tcW w:w="2578" w:type="dxa"/>
                  <w:vAlign w:val="bottom"/>
                </w:tcPr>
                <w:p w14:paraId="0C67E3B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6A8E8A0" w14:textId="77777777" w:rsidTr="00AF41A8">
              <w:trPr>
                <w:trHeight w:val="340"/>
                <w:jc w:val="center"/>
              </w:trPr>
              <w:tc>
                <w:tcPr>
                  <w:tcW w:w="2578" w:type="dxa"/>
                  <w:vAlign w:val="center"/>
                </w:tcPr>
                <w:p w14:paraId="3CDE5BB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31 a 50 m3</w:t>
                  </w:r>
                </w:p>
              </w:tc>
              <w:tc>
                <w:tcPr>
                  <w:tcW w:w="2578" w:type="dxa"/>
                  <w:vAlign w:val="bottom"/>
                </w:tcPr>
                <w:p w14:paraId="3971327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3512E46" w14:textId="77777777" w:rsidTr="00AF41A8">
              <w:trPr>
                <w:trHeight w:val="340"/>
                <w:jc w:val="center"/>
              </w:trPr>
              <w:tc>
                <w:tcPr>
                  <w:tcW w:w="2578" w:type="dxa"/>
                  <w:vAlign w:val="center"/>
                </w:tcPr>
                <w:p w14:paraId="58F11837"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51 a 70 m3</w:t>
                  </w:r>
                </w:p>
              </w:tc>
              <w:tc>
                <w:tcPr>
                  <w:tcW w:w="2578" w:type="dxa"/>
                  <w:vAlign w:val="bottom"/>
                </w:tcPr>
                <w:p w14:paraId="343AEAD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A052B6D" w14:textId="77777777" w:rsidTr="00AF41A8">
              <w:trPr>
                <w:trHeight w:val="340"/>
                <w:jc w:val="center"/>
              </w:trPr>
              <w:tc>
                <w:tcPr>
                  <w:tcW w:w="2578" w:type="dxa"/>
                  <w:vAlign w:val="center"/>
                </w:tcPr>
                <w:p w14:paraId="6C69154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71 a 100 m3</w:t>
                  </w:r>
                </w:p>
              </w:tc>
              <w:tc>
                <w:tcPr>
                  <w:tcW w:w="2578" w:type="dxa"/>
                  <w:vAlign w:val="bottom"/>
                </w:tcPr>
                <w:p w14:paraId="166273E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04C3114" w14:textId="77777777" w:rsidTr="00AF41A8">
              <w:trPr>
                <w:trHeight w:val="340"/>
                <w:jc w:val="center"/>
              </w:trPr>
              <w:tc>
                <w:tcPr>
                  <w:tcW w:w="2578" w:type="dxa"/>
                  <w:vAlign w:val="center"/>
                </w:tcPr>
                <w:p w14:paraId="135FCB84"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101 a 150 m3</w:t>
                  </w:r>
                </w:p>
              </w:tc>
              <w:tc>
                <w:tcPr>
                  <w:tcW w:w="2578" w:type="dxa"/>
                  <w:vAlign w:val="bottom"/>
                </w:tcPr>
                <w:p w14:paraId="5D0F556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1342157" w14:textId="77777777" w:rsidTr="00AF41A8">
              <w:trPr>
                <w:trHeight w:val="412"/>
                <w:jc w:val="center"/>
              </w:trPr>
              <w:tc>
                <w:tcPr>
                  <w:tcW w:w="2578" w:type="dxa"/>
                  <w:vAlign w:val="center"/>
                </w:tcPr>
                <w:p w14:paraId="76038BE0"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151 m3 en adelante</w:t>
                  </w:r>
                </w:p>
              </w:tc>
              <w:tc>
                <w:tcPr>
                  <w:tcW w:w="2578" w:type="dxa"/>
                  <w:vAlign w:val="bottom"/>
                </w:tcPr>
                <w:p w14:paraId="011A18C0"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27EFEB2A" w14:textId="77777777" w:rsidR="006A27E0" w:rsidRPr="00C33C75" w:rsidRDefault="006A27E0" w:rsidP="00AF41A8">
            <w:pPr>
              <w:spacing w:before="120" w:after="120"/>
              <w:jc w:val="both"/>
              <w:rPr>
                <w:rFonts w:ascii="Times New Roman" w:eastAsia="Arial" w:hAnsi="Times New Roman"/>
                <w:sz w:val="18"/>
                <w:szCs w:val="18"/>
              </w:rPr>
            </w:pPr>
          </w:p>
          <w:p w14:paraId="3A1D600F" w14:textId="77777777" w:rsidR="006A27E0" w:rsidRPr="00C33C75" w:rsidRDefault="006A27E0" w:rsidP="008B4BE9">
            <w:pPr>
              <w:numPr>
                <w:ilvl w:val="0"/>
                <w:numId w:val="15"/>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Mixto comercial: </w:t>
            </w:r>
          </w:p>
          <w:p w14:paraId="13FAE2F6"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Cuando el consumo mensual no rebase los 12 m3, se aplicará la tarifa básica de $ y por cada metro cúbico adicional se sumará la tarifa correspondiente de acuerdo a los siguientes rangos:</w:t>
            </w:r>
          </w:p>
          <w:tbl>
            <w:tblPr>
              <w:tblW w:w="5156" w:type="dxa"/>
              <w:jc w:val="center"/>
              <w:tblLook w:val="0000" w:firstRow="0" w:lastRow="0" w:firstColumn="0" w:lastColumn="0" w:noHBand="0" w:noVBand="0"/>
            </w:tblPr>
            <w:tblGrid>
              <w:gridCol w:w="2578"/>
              <w:gridCol w:w="2578"/>
            </w:tblGrid>
            <w:tr w:rsidR="006A27E0" w:rsidRPr="00C33C75" w14:paraId="65FE8D9E" w14:textId="77777777" w:rsidTr="00AF41A8">
              <w:trPr>
                <w:trHeight w:val="340"/>
                <w:jc w:val="center"/>
              </w:trPr>
              <w:tc>
                <w:tcPr>
                  <w:tcW w:w="2578" w:type="dxa"/>
                  <w:vAlign w:val="center"/>
                </w:tcPr>
                <w:p w14:paraId="1AE1C41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13 a 20 m3</w:t>
                  </w:r>
                </w:p>
              </w:tc>
              <w:tc>
                <w:tcPr>
                  <w:tcW w:w="2578" w:type="dxa"/>
                  <w:vAlign w:val="bottom"/>
                </w:tcPr>
                <w:p w14:paraId="622CA68E"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F2BD272" w14:textId="77777777" w:rsidTr="00AF41A8">
              <w:trPr>
                <w:trHeight w:val="340"/>
                <w:jc w:val="center"/>
              </w:trPr>
              <w:tc>
                <w:tcPr>
                  <w:tcW w:w="2578" w:type="dxa"/>
                  <w:vAlign w:val="center"/>
                </w:tcPr>
                <w:p w14:paraId="718BE62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21 a 30 m3</w:t>
                  </w:r>
                </w:p>
              </w:tc>
              <w:tc>
                <w:tcPr>
                  <w:tcW w:w="2578" w:type="dxa"/>
                  <w:vAlign w:val="bottom"/>
                </w:tcPr>
                <w:p w14:paraId="1F09346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D7FF823" w14:textId="77777777" w:rsidTr="00AF41A8">
              <w:trPr>
                <w:trHeight w:val="340"/>
                <w:jc w:val="center"/>
              </w:trPr>
              <w:tc>
                <w:tcPr>
                  <w:tcW w:w="2578" w:type="dxa"/>
                  <w:vAlign w:val="center"/>
                </w:tcPr>
                <w:p w14:paraId="0F352B6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31 a 50 m3</w:t>
                  </w:r>
                </w:p>
              </w:tc>
              <w:tc>
                <w:tcPr>
                  <w:tcW w:w="2578" w:type="dxa"/>
                  <w:vAlign w:val="bottom"/>
                </w:tcPr>
                <w:p w14:paraId="05CE7C3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0F5587E" w14:textId="77777777" w:rsidTr="00AF41A8">
              <w:trPr>
                <w:trHeight w:val="340"/>
                <w:jc w:val="center"/>
              </w:trPr>
              <w:tc>
                <w:tcPr>
                  <w:tcW w:w="2578" w:type="dxa"/>
                  <w:vAlign w:val="center"/>
                </w:tcPr>
                <w:p w14:paraId="115F2C5C"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51 a 70 m3</w:t>
                  </w:r>
                </w:p>
              </w:tc>
              <w:tc>
                <w:tcPr>
                  <w:tcW w:w="2578" w:type="dxa"/>
                  <w:vAlign w:val="bottom"/>
                </w:tcPr>
                <w:p w14:paraId="0B35908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2498DC8" w14:textId="77777777" w:rsidTr="00AF41A8">
              <w:trPr>
                <w:trHeight w:val="340"/>
                <w:jc w:val="center"/>
              </w:trPr>
              <w:tc>
                <w:tcPr>
                  <w:tcW w:w="2578" w:type="dxa"/>
                  <w:vAlign w:val="center"/>
                </w:tcPr>
                <w:p w14:paraId="7F509304"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71 a 100 m3</w:t>
                  </w:r>
                </w:p>
              </w:tc>
              <w:tc>
                <w:tcPr>
                  <w:tcW w:w="2578" w:type="dxa"/>
                  <w:vAlign w:val="bottom"/>
                </w:tcPr>
                <w:p w14:paraId="5124F7F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E382940" w14:textId="77777777" w:rsidTr="00AF41A8">
              <w:trPr>
                <w:trHeight w:val="340"/>
                <w:jc w:val="center"/>
              </w:trPr>
              <w:tc>
                <w:tcPr>
                  <w:tcW w:w="2578" w:type="dxa"/>
                  <w:vAlign w:val="center"/>
                </w:tcPr>
                <w:p w14:paraId="2AD0FD5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101 a 150 m3</w:t>
                  </w:r>
                </w:p>
              </w:tc>
              <w:tc>
                <w:tcPr>
                  <w:tcW w:w="2578" w:type="dxa"/>
                  <w:vAlign w:val="bottom"/>
                </w:tcPr>
                <w:p w14:paraId="2E93914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12A5836" w14:textId="77777777" w:rsidTr="00AF41A8">
              <w:trPr>
                <w:trHeight w:val="369"/>
                <w:jc w:val="center"/>
              </w:trPr>
              <w:tc>
                <w:tcPr>
                  <w:tcW w:w="2578" w:type="dxa"/>
                  <w:vAlign w:val="center"/>
                </w:tcPr>
                <w:p w14:paraId="7B9376C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151 m3 en adelante</w:t>
                  </w:r>
                </w:p>
              </w:tc>
              <w:tc>
                <w:tcPr>
                  <w:tcW w:w="2578" w:type="dxa"/>
                  <w:vAlign w:val="bottom"/>
                </w:tcPr>
                <w:p w14:paraId="633FC9B7"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7086C437" w14:textId="77777777" w:rsidR="006A27E0" w:rsidRPr="00C33C75" w:rsidRDefault="006A27E0" w:rsidP="00AF41A8">
            <w:pPr>
              <w:spacing w:before="120" w:after="120"/>
              <w:jc w:val="both"/>
              <w:rPr>
                <w:rFonts w:ascii="Times New Roman" w:eastAsia="Arial" w:hAnsi="Times New Roman"/>
                <w:sz w:val="18"/>
                <w:szCs w:val="18"/>
              </w:rPr>
            </w:pPr>
          </w:p>
          <w:p w14:paraId="7D225F73" w14:textId="77777777" w:rsidR="006A27E0" w:rsidRPr="00C33C75" w:rsidRDefault="006A27E0" w:rsidP="008B4BE9">
            <w:pPr>
              <w:numPr>
                <w:ilvl w:val="0"/>
                <w:numId w:val="15"/>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Comercial: </w:t>
            </w:r>
          </w:p>
          <w:p w14:paraId="2AB4A727"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Cuando el consumo mensual no rebase los 12 m3, se aplicará la tarifa básica de </w:t>
            </w:r>
            <w:proofErr w:type="gramStart"/>
            <w:r w:rsidRPr="00C33C75">
              <w:rPr>
                <w:rFonts w:ascii="Times New Roman" w:eastAsia="Arial" w:hAnsi="Times New Roman"/>
                <w:sz w:val="18"/>
                <w:szCs w:val="18"/>
              </w:rPr>
              <w:t>$  y</w:t>
            </w:r>
            <w:proofErr w:type="gramEnd"/>
            <w:r w:rsidRPr="00C33C75">
              <w:rPr>
                <w:rFonts w:ascii="Times New Roman" w:eastAsia="Arial" w:hAnsi="Times New Roman"/>
                <w:sz w:val="18"/>
                <w:szCs w:val="18"/>
              </w:rPr>
              <w:t xml:space="preserve"> por cada metro cúbico adicional se sumará la tarifa correspondiente de acuerdo a los siguientes rangos:</w:t>
            </w:r>
          </w:p>
          <w:tbl>
            <w:tblPr>
              <w:tblW w:w="5156" w:type="dxa"/>
              <w:jc w:val="center"/>
              <w:tblLook w:val="0000" w:firstRow="0" w:lastRow="0" w:firstColumn="0" w:lastColumn="0" w:noHBand="0" w:noVBand="0"/>
            </w:tblPr>
            <w:tblGrid>
              <w:gridCol w:w="2578"/>
              <w:gridCol w:w="2578"/>
            </w:tblGrid>
            <w:tr w:rsidR="006A27E0" w:rsidRPr="00C33C75" w14:paraId="6344D7E9" w14:textId="77777777" w:rsidTr="00AF41A8">
              <w:trPr>
                <w:trHeight w:val="340"/>
                <w:jc w:val="center"/>
              </w:trPr>
              <w:tc>
                <w:tcPr>
                  <w:tcW w:w="2578" w:type="dxa"/>
                  <w:vAlign w:val="center"/>
                </w:tcPr>
                <w:p w14:paraId="6F7D5E0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13 a 20 m3</w:t>
                  </w:r>
                </w:p>
              </w:tc>
              <w:tc>
                <w:tcPr>
                  <w:tcW w:w="2578" w:type="dxa"/>
                  <w:vAlign w:val="bottom"/>
                </w:tcPr>
                <w:p w14:paraId="378E259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3AC308C" w14:textId="77777777" w:rsidTr="00AF41A8">
              <w:trPr>
                <w:trHeight w:val="340"/>
                <w:jc w:val="center"/>
              </w:trPr>
              <w:tc>
                <w:tcPr>
                  <w:tcW w:w="2578" w:type="dxa"/>
                  <w:vAlign w:val="center"/>
                </w:tcPr>
                <w:p w14:paraId="631BFF7A"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21 a 30 m3</w:t>
                  </w:r>
                </w:p>
              </w:tc>
              <w:tc>
                <w:tcPr>
                  <w:tcW w:w="2578" w:type="dxa"/>
                  <w:vAlign w:val="bottom"/>
                </w:tcPr>
                <w:p w14:paraId="4424D27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B2283DA" w14:textId="77777777" w:rsidTr="00AF41A8">
              <w:trPr>
                <w:trHeight w:val="340"/>
                <w:jc w:val="center"/>
              </w:trPr>
              <w:tc>
                <w:tcPr>
                  <w:tcW w:w="2578" w:type="dxa"/>
                  <w:vAlign w:val="center"/>
                </w:tcPr>
                <w:p w14:paraId="0FCF3F9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31 a 50 m3</w:t>
                  </w:r>
                </w:p>
              </w:tc>
              <w:tc>
                <w:tcPr>
                  <w:tcW w:w="2578" w:type="dxa"/>
                  <w:vAlign w:val="bottom"/>
                </w:tcPr>
                <w:p w14:paraId="1CC7E17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0323D15" w14:textId="77777777" w:rsidTr="00AF41A8">
              <w:trPr>
                <w:trHeight w:val="340"/>
                <w:jc w:val="center"/>
              </w:trPr>
              <w:tc>
                <w:tcPr>
                  <w:tcW w:w="2578" w:type="dxa"/>
                  <w:vAlign w:val="center"/>
                </w:tcPr>
                <w:p w14:paraId="36291D4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51 a 70 m3</w:t>
                  </w:r>
                </w:p>
              </w:tc>
              <w:tc>
                <w:tcPr>
                  <w:tcW w:w="2578" w:type="dxa"/>
                  <w:vAlign w:val="bottom"/>
                </w:tcPr>
                <w:p w14:paraId="625634BE"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7E9F6BF" w14:textId="77777777" w:rsidTr="00AF41A8">
              <w:trPr>
                <w:trHeight w:val="340"/>
                <w:jc w:val="center"/>
              </w:trPr>
              <w:tc>
                <w:tcPr>
                  <w:tcW w:w="2578" w:type="dxa"/>
                  <w:vAlign w:val="center"/>
                </w:tcPr>
                <w:p w14:paraId="425E233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71 a 100 m3</w:t>
                  </w:r>
                </w:p>
              </w:tc>
              <w:tc>
                <w:tcPr>
                  <w:tcW w:w="2578" w:type="dxa"/>
                  <w:vAlign w:val="bottom"/>
                </w:tcPr>
                <w:p w14:paraId="307A1E5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1D940A6" w14:textId="77777777" w:rsidTr="00AF41A8">
              <w:trPr>
                <w:trHeight w:val="340"/>
                <w:jc w:val="center"/>
              </w:trPr>
              <w:tc>
                <w:tcPr>
                  <w:tcW w:w="2578" w:type="dxa"/>
                  <w:vAlign w:val="center"/>
                </w:tcPr>
                <w:p w14:paraId="45ABD7C0"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101 a 150 m3</w:t>
                  </w:r>
                </w:p>
              </w:tc>
              <w:tc>
                <w:tcPr>
                  <w:tcW w:w="2578" w:type="dxa"/>
                  <w:vAlign w:val="bottom"/>
                </w:tcPr>
                <w:p w14:paraId="6C80BCD6"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DB8A20C" w14:textId="77777777" w:rsidTr="00AF41A8">
              <w:trPr>
                <w:trHeight w:val="368"/>
                <w:jc w:val="center"/>
              </w:trPr>
              <w:tc>
                <w:tcPr>
                  <w:tcW w:w="2578" w:type="dxa"/>
                  <w:vAlign w:val="center"/>
                </w:tcPr>
                <w:p w14:paraId="2691F127"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151 m3 en adelante</w:t>
                  </w:r>
                </w:p>
              </w:tc>
              <w:tc>
                <w:tcPr>
                  <w:tcW w:w="2578" w:type="dxa"/>
                  <w:vAlign w:val="bottom"/>
                </w:tcPr>
                <w:p w14:paraId="47DD3EA2"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7F2D6DFD" w14:textId="77777777" w:rsidR="006A27E0" w:rsidRPr="00C33C75" w:rsidRDefault="006A27E0" w:rsidP="00AF41A8">
            <w:pPr>
              <w:spacing w:before="120" w:after="120"/>
              <w:jc w:val="both"/>
              <w:rPr>
                <w:rFonts w:ascii="Times New Roman" w:eastAsia="Arial" w:hAnsi="Times New Roman"/>
                <w:sz w:val="18"/>
                <w:szCs w:val="18"/>
              </w:rPr>
            </w:pPr>
          </w:p>
          <w:p w14:paraId="0CE175A1" w14:textId="77777777" w:rsidR="006A27E0" w:rsidRPr="00C33C75" w:rsidRDefault="006A27E0" w:rsidP="008B4BE9">
            <w:pPr>
              <w:numPr>
                <w:ilvl w:val="0"/>
                <w:numId w:val="15"/>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En Instituciones Públicas o que presten servicios públicos:</w:t>
            </w:r>
          </w:p>
          <w:p w14:paraId="406A5890"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Cuando el consumo mensual no rebase los 12 m3, se aplicará la tarifa básica de $ y por cada metro cúbico adicional se sumará la tarifa correspondiente de acuerdo a los siguientes rangos:</w:t>
            </w:r>
          </w:p>
          <w:tbl>
            <w:tblPr>
              <w:tblW w:w="5156" w:type="dxa"/>
              <w:jc w:val="center"/>
              <w:tblLook w:val="0000" w:firstRow="0" w:lastRow="0" w:firstColumn="0" w:lastColumn="0" w:noHBand="0" w:noVBand="0"/>
            </w:tblPr>
            <w:tblGrid>
              <w:gridCol w:w="2578"/>
              <w:gridCol w:w="2578"/>
            </w:tblGrid>
            <w:tr w:rsidR="006A27E0" w:rsidRPr="00C33C75" w14:paraId="6485E628" w14:textId="77777777" w:rsidTr="00AF41A8">
              <w:trPr>
                <w:trHeight w:val="340"/>
                <w:jc w:val="center"/>
              </w:trPr>
              <w:tc>
                <w:tcPr>
                  <w:tcW w:w="2578" w:type="dxa"/>
                  <w:vAlign w:val="center"/>
                </w:tcPr>
                <w:p w14:paraId="4AD45332" w14:textId="77777777" w:rsidR="006A27E0" w:rsidRPr="00C33C75" w:rsidRDefault="006A27E0" w:rsidP="00AF41A8">
                  <w:pPr>
                    <w:spacing w:after="0"/>
                    <w:jc w:val="both"/>
                    <w:rPr>
                      <w:rFonts w:ascii="Times New Roman" w:eastAsia="Arial" w:hAnsi="Times New Roman"/>
                      <w:sz w:val="18"/>
                      <w:szCs w:val="18"/>
                    </w:rPr>
                  </w:pPr>
                  <w:r w:rsidRPr="00C33C75">
                    <w:rPr>
                      <w:rFonts w:ascii="Times New Roman" w:eastAsia="Arial" w:hAnsi="Times New Roman"/>
                      <w:sz w:val="18"/>
                      <w:szCs w:val="18"/>
                    </w:rPr>
                    <w:t>De 13 a 20 m3</w:t>
                  </w:r>
                </w:p>
              </w:tc>
              <w:tc>
                <w:tcPr>
                  <w:tcW w:w="2578" w:type="dxa"/>
                  <w:vAlign w:val="bottom"/>
                </w:tcPr>
                <w:p w14:paraId="4E88788F" w14:textId="77777777" w:rsidR="006A27E0" w:rsidRPr="00C33C75" w:rsidRDefault="006A27E0" w:rsidP="00AF41A8">
                  <w:pPr>
                    <w:spacing w:after="0"/>
                    <w:jc w:val="center"/>
                    <w:rPr>
                      <w:rFonts w:ascii="Times New Roman" w:eastAsia="Arial" w:hAnsi="Times New Roman"/>
                      <w:sz w:val="18"/>
                      <w:szCs w:val="18"/>
                    </w:rPr>
                  </w:pPr>
                </w:p>
              </w:tc>
            </w:tr>
            <w:tr w:rsidR="006A27E0" w:rsidRPr="00C33C75" w14:paraId="67750BEE" w14:textId="77777777" w:rsidTr="00AF41A8">
              <w:trPr>
                <w:trHeight w:val="340"/>
                <w:jc w:val="center"/>
              </w:trPr>
              <w:tc>
                <w:tcPr>
                  <w:tcW w:w="2578" w:type="dxa"/>
                  <w:vAlign w:val="center"/>
                </w:tcPr>
                <w:p w14:paraId="7FDB6F0F" w14:textId="77777777" w:rsidR="006A27E0" w:rsidRPr="00C33C75" w:rsidRDefault="006A27E0" w:rsidP="00AF41A8">
                  <w:pPr>
                    <w:spacing w:after="0"/>
                    <w:jc w:val="both"/>
                    <w:rPr>
                      <w:rFonts w:ascii="Times New Roman" w:eastAsia="Arial" w:hAnsi="Times New Roman"/>
                      <w:sz w:val="18"/>
                      <w:szCs w:val="18"/>
                    </w:rPr>
                  </w:pPr>
                  <w:r w:rsidRPr="00C33C75">
                    <w:rPr>
                      <w:rFonts w:ascii="Times New Roman" w:eastAsia="Arial" w:hAnsi="Times New Roman"/>
                      <w:sz w:val="18"/>
                      <w:szCs w:val="18"/>
                    </w:rPr>
                    <w:t>De 21 a 30 m3</w:t>
                  </w:r>
                </w:p>
              </w:tc>
              <w:tc>
                <w:tcPr>
                  <w:tcW w:w="2578" w:type="dxa"/>
                  <w:vAlign w:val="bottom"/>
                </w:tcPr>
                <w:p w14:paraId="20408D2F" w14:textId="77777777" w:rsidR="006A27E0" w:rsidRPr="00C33C75" w:rsidRDefault="006A27E0" w:rsidP="00AF41A8">
                  <w:pPr>
                    <w:spacing w:after="0"/>
                    <w:jc w:val="center"/>
                    <w:rPr>
                      <w:rFonts w:ascii="Times New Roman" w:eastAsia="Arial" w:hAnsi="Times New Roman"/>
                      <w:sz w:val="18"/>
                      <w:szCs w:val="18"/>
                    </w:rPr>
                  </w:pPr>
                </w:p>
              </w:tc>
            </w:tr>
            <w:tr w:rsidR="006A27E0" w:rsidRPr="00C33C75" w14:paraId="63287081" w14:textId="77777777" w:rsidTr="00AF41A8">
              <w:trPr>
                <w:trHeight w:val="340"/>
                <w:jc w:val="center"/>
              </w:trPr>
              <w:tc>
                <w:tcPr>
                  <w:tcW w:w="2578" w:type="dxa"/>
                  <w:vAlign w:val="center"/>
                </w:tcPr>
                <w:p w14:paraId="10578AB9" w14:textId="77777777" w:rsidR="006A27E0" w:rsidRPr="00C33C75" w:rsidRDefault="006A27E0" w:rsidP="00AF41A8">
                  <w:pPr>
                    <w:spacing w:after="0"/>
                    <w:jc w:val="both"/>
                    <w:rPr>
                      <w:rFonts w:ascii="Times New Roman" w:eastAsia="Arial" w:hAnsi="Times New Roman"/>
                      <w:sz w:val="18"/>
                      <w:szCs w:val="18"/>
                    </w:rPr>
                  </w:pPr>
                  <w:r w:rsidRPr="00C33C75">
                    <w:rPr>
                      <w:rFonts w:ascii="Times New Roman" w:eastAsia="Arial" w:hAnsi="Times New Roman"/>
                      <w:sz w:val="18"/>
                      <w:szCs w:val="18"/>
                    </w:rPr>
                    <w:t>De 31 a 50 m3</w:t>
                  </w:r>
                </w:p>
              </w:tc>
              <w:tc>
                <w:tcPr>
                  <w:tcW w:w="2578" w:type="dxa"/>
                  <w:vAlign w:val="bottom"/>
                </w:tcPr>
                <w:p w14:paraId="097185D8" w14:textId="77777777" w:rsidR="006A27E0" w:rsidRPr="00C33C75" w:rsidRDefault="006A27E0" w:rsidP="00AF41A8">
                  <w:pPr>
                    <w:spacing w:after="0"/>
                    <w:jc w:val="center"/>
                    <w:rPr>
                      <w:rFonts w:ascii="Times New Roman" w:eastAsia="Arial" w:hAnsi="Times New Roman"/>
                      <w:sz w:val="18"/>
                      <w:szCs w:val="18"/>
                    </w:rPr>
                  </w:pPr>
                </w:p>
              </w:tc>
            </w:tr>
            <w:tr w:rsidR="006A27E0" w:rsidRPr="00C33C75" w14:paraId="0DAEEF08" w14:textId="77777777" w:rsidTr="00AF41A8">
              <w:trPr>
                <w:trHeight w:val="340"/>
                <w:jc w:val="center"/>
              </w:trPr>
              <w:tc>
                <w:tcPr>
                  <w:tcW w:w="2578" w:type="dxa"/>
                  <w:vAlign w:val="center"/>
                </w:tcPr>
                <w:p w14:paraId="2170F82E" w14:textId="77777777" w:rsidR="006A27E0" w:rsidRPr="00C33C75" w:rsidRDefault="006A27E0" w:rsidP="00AF41A8">
                  <w:pPr>
                    <w:spacing w:after="0"/>
                    <w:jc w:val="both"/>
                    <w:rPr>
                      <w:rFonts w:ascii="Times New Roman" w:eastAsia="Arial" w:hAnsi="Times New Roman"/>
                      <w:sz w:val="18"/>
                      <w:szCs w:val="18"/>
                    </w:rPr>
                  </w:pPr>
                  <w:r w:rsidRPr="00C33C75">
                    <w:rPr>
                      <w:rFonts w:ascii="Times New Roman" w:eastAsia="Arial" w:hAnsi="Times New Roman"/>
                      <w:sz w:val="18"/>
                      <w:szCs w:val="18"/>
                    </w:rPr>
                    <w:t>De 51 a 70 m3</w:t>
                  </w:r>
                </w:p>
              </w:tc>
              <w:tc>
                <w:tcPr>
                  <w:tcW w:w="2578" w:type="dxa"/>
                  <w:vAlign w:val="bottom"/>
                </w:tcPr>
                <w:p w14:paraId="05EDC518" w14:textId="77777777" w:rsidR="006A27E0" w:rsidRPr="00C33C75" w:rsidRDefault="006A27E0" w:rsidP="00AF41A8">
                  <w:pPr>
                    <w:spacing w:after="0"/>
                    <w:jc w:val="center"/>
                    <w:rPr>
                      <w:rFonts w:ascii="Times New Roman" w:eastAsia="Arial" w:hAnsi="Times New Roman"/>
                      <w:sz w:val="18"/>
                      <w:szCs w:val="18"/>
                    </w:rPr>
                  </w:pPr>
                </w:p>
              </w:tc>
            </w:tr>
            <w:tr w:rsidR="006A27E0" w:rsidRPr="00C33C75" w14:paraId="708F2DD5" w14:textId="77777777" w:rsidTr="00AF41A8">
              <w:trPr>
                <w:trHeight w:val="340"/>
                <w:jc w:val="center"/>
              </w:trPr>
              <w:tc>
                <w:tcPr>
                  <w:tcW w:w="2578" w:type="dxa"/>
                  <w:vAlign w:val="center"/>
                </w:tcPr>
                <w:p w14:paraId="0B14BA0F" w14:textId="77777777" w:rsidR="006A27E0" w:rsidRPr="00C33C75" w:rsidRDefault="006A27E0" w:rsidP="00AF41A8">
                  <w:pPr>
                    <w:spacing w:after="0"/>
                    <w:jc w:val="both"/>
                    <w:rPr>
                      <w:rFonts w:ascii="Times New Roman" w:eastAsia="Arial" w:hAnsi="Times New Roman"/>
                      <w:sz w:val="18"/>
                      <w:szCs w:val="18"/>
                    </w:rPr>
                  </w:pPr>
                  <w:r w:rsidRPr="00C33C75">
                    <w:rPr>
                      <w:rFonts w:ascii="Times New Roman" w:eastAsia="Arial" w:hAnsi="Times New Roman"/>
                      <w:sz w:val="18"/>
                      <w:szCs w:val="18"/>
                    </w:rPr>
                    <w:t>De 71 a 100 m3</w:t>
                  </w:r>
                </w:p>
              </w:tc>
              <w:tc>
                <w:tcPr>
                  <w:tcW w:w="2578" w:type="dxa"/>
                  <w:vAlign w:val="bottom"/>
                </w:tcPr>
                <w:p w14:paraId="3532951C" w14:textId="77777777" w:rsidR="006A27E0" w:rsidRPr="00C33C75" w:rsidRDefault="006A27E0" w:rsidP="00AF41A8">
                  <w:pPr>
                    <w:spacing w:after="0"/>
                    <w:jc w:val="center"/>
                    <w:rPr>
                      <w:rFonts w:ascii="Times New Roman" w:eastAsia="Arial" w:hAnsi="Times New Roman"/>
                      <w:sz w:val="18"/>
                      <w:szCs w:val="18"/>
                    </w:rPr>
                  </w:pPr>
                </w:p>
              </w:tc>
            </w:tr>
            <w:tr w:rsidR="006A27E0" w:rsidRPr="00C33C75" w14:paraId="45E6C6C3" w14:textId="77777777" w:rsidTr="00AF41A8">
              <w:trPr>
                <w:trHeight w:val="340"/>
                <w:jc w:val="center"/>
              </w:trPr>
              <w:tc>
                <w:tcPr>
                  <w:tcW w:w="2578" w:type="dxa"/>
                  <w:vAlign w:val="center"/>
                </w:tcPr>
                <w:p w14:paraId="3FDE3C57" w14:textId="77777777" w:rsidR="006A27E0" w:rsidRPr="00C33C75" w:rsidRDefault="006A27E0" w:rsidP="00AF41A8">
                  <w:pPr>
                    <w:spacing w:after="0"/>
                    <w:jc w:val="both"/>
                    <w:rPr>
                      <w:rFonts w:ascii="Times New Roman" w:eastAsia="Arial" w:hAnsi="Times New Roman"/>
                      <w:sz w:val="18"/>
                      <w:szCs w:val="18"/>
                    </w:rPr>
                  </w:pPr>
                  <w:r w:rsidRPr="00C33C75">
                    <w:rPr>
                      <w:rFonts w:ascii="Times New Roman" w:eastAsia="Arial" w:hAnsi="Times New Roman"/>
                      <w:sz w:val="18"/>
                      <w:szCs w:val="18"/>
                    </w:rPr>
                    <w:t>De 101 a 150 m3</w:t>
                  </w:r>
                </w:p>
              </w:tc>
              <w:tc>
                <w:tcPr>
                  <w:tcW w:w="2578" w:type="dxa"/>
                  <w:vAlign w:val="bottom"/>
                </w:tcPr>
                <w:p w14:paraId="4BBDA81A" w14:textId="77777777" w:rsidR="006A27E0" w:rsidRPr="00C33C75" w:rsidRDefault="006A27E0" w:rsidP="00AF41A8">
                  <w:pPr>
                    <w:spacing w:after="0"/>
                    <w:jc w:val="center"/>
                    <w:rPr>
                      <w:rFonts w:ascii="Times New Roman" w:eastAsia="Arial" w:hAnsi="Times New Roman"/>
                      <w:sz w:val="18"/>
                      <w:szCs w:val="18"/>
                    </w:rPr>
                  </w:pPr>
                </w:p>
              </w:tc>
            </w:tr>
            <w:tr w:rsidR="006A27E0" w:rsidRPr="00C33C75" w14:paraId="1574F69C" w14:textId="77777777" w:rsidTr="00AF41A8">
              <w:trPr>
                <w:trHeight w:val="368"/>
                <w:jc w:val="center"/>
              </w:trPr>
              <w:tc>
                <w:tcPr>
                  <w:tcW w:w="2578" w:type="dxa"/>
                  <w:vAlign w:val="center"/>
                </w:tcPr>
                <w:p w14:paraId="4163EE19" w14:textId="77777777" w:rsidR="006A27E0" w:rsidRPr="00C33C75" w:rsidRDefault="006A27E0" w:rsidP="00AF41A8">
                  <w:pPr>
                    <w:spacing w:after="0"/>
                    <w:jc w:val="both"/>
                    <w:rPr>
                      <w:rFonts w:ascii="Times New Roman" w:eastAsia="Arial" w:hAnsi="Times New Roman"/>
                      <w:sz w:val="18"/>
                      <w:szCs w:val="18"/>
                    </w:rPr>
                  </w:pPr>
                  <w:r w:rsidRPr="00C33C75">
                    <w:rPr>
                      <w:rFonts w:ascii="Times New Roman" w:eastAsia="Arial" w:hAnsi="Times New Roman"/>
                      <w:sz w:val="18"/>
                      <w:szCs w:val="18"/>
                    </w:rPr>
                    <w:t>De 151 m3 en adelante</w:t>
                  </w:r>
                </w:p>
              </w:tc>
              <w:tc>
                <w:tcPr>
                  <w:tcW w:w="2578" w:type="dxa"/>
                  <w:vAlign w:val="bottom"/>
                </w:tcPr>
                <w:p w14:paraId="31B204F5" w14:textId="77777777" w:rsidR="006A27E0" w:rsidRPr="00C33C75" w:rsidRDefault="006A27E0" w:rsidP="00AF41A8">
                  <w:pPr>
                    <w:spacing w:after="0"/>
                    <w:jc w:val="center"/>
                    <w:rPr>
                      <w:rFonts w:ascii="Times New Roman" w:eastAsia="Arial" w:hAnsi="Times New Roman"/>
                      <w:sz w:val="18"/>
                      <w:szCs w:val="18"/>
                    </w:rPr>
                  </w:pPr>
                </w:p>
              </w:tc>
            </w:tr>
          </w:tbl>
          <w:p w14:paraId="43257CB6" w14:textId="77777777" w:rsidR="006A27E0" w:rsidRPr="00C33C75" w:rsidRDefault="006A27E0" w:rsidP="00AF41A8">
            <w:pPr>
              <w:spacing w:before="120" w:after="120"/>
              <w:jc w:val="both"/>
              <w:rPr>
                <w:rFonts w:ascii="Times New Roman" w:eastAsia="Arial" w:hAnsi="Times New Roman"/>
                <w:sz w:val="18"/>
                <w:szCs w:val="18"/>
              </w:rPr>
            </w:pPr>
          </w:p>
          <w:p w14:paraId="102E3B3F" w14:textId="77777777" w:rsidR="006A27E0" w:rsidRPr="00C33C75" w:rsidRDefault="006A27E0" w:rsidP="008B4BE9">
            <w:pPr>
              <w:numPr>
                <w:ilvl w:val="0"/>
                <w:numId w:val="15"/>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Servicios de hotelería:</w:t>
            </w:r>
          </w:p>
          <w:p w14:paraId="58A38D4B"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Cuando el consumo mensual no rebase los 12 m3, se aplicará la tarifa básica de </w:t>
            </w:r>
            <w:proofErr w:type="gramStart"/>
            <w:r w:rsidRPr="00C33C75">
              <w:rPr>
                <w:rFonts w:ascii="Times New Roman" w:eastAsia="Arial" w:hAnsi="Times New Roman"/>
                <w:sz w:val="18"/>
                <w:szCs w:val="18"/>
              </w:rPr>
              <w:t>$  y</w:t>
            </w:r>
            <w:proofErr w:type="gramEnd"/>
            <w:r w:rsidRPr="00C33C75">
              <w:rPr>
                <w:rFonts w:ascii="Times New Roman" w:eastAsia="Arial" w:hAnsi="Times New Roman"/>
                <w:sz w:val="18"/>
                <w:szCs w:val="18"/>
              </w:rPr>
              <w:t xml:space="preserve"> por cada metro cúbico adicional se sumará la tarifa correspondiente de acuerdo a los siguientes rangos:</w:t>
            </w:r>
          </w:p>
          <w:tbl>
            <w:tblPr>
              <w:tblW w:w="5156" w:type="dxa"/>
              <w:jc w:val="center"/>
              <w:tblLook w:val="0000" w:firstRow="0" w:lastRow="0" w:firstColumn="0" w:lastColumn="0" w:noHBand="0" w:noVBand="0"/>
            </w:tblPr>
            <w:tblGrid>
              <w:gridCol w:w="2578"/>
              <w:gridCol w:w="2578"/>
            </w:tblGrid>
            <w:tr w:rsidR="006A27E0" w:rsidRPr="00C33C75" w14:paraId="230163FF" w14:textId="77777777" w:rsidTr="00AF41A8">
              <w:trPr>
                <w:trHeight w:val="340"/>
                <w:jc w:val="center"/>
              </w:trPr>
              <w:tc>
                <w:tcPr>
                  <w:tcW w:w="2578" w:type="dxa"/>
                  <w:vAlign w:val="center"/>
                </w:tcPr>
                <w:p w14:paraId="157052E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13 a 20 m3</w:t>
                  </w:r>
                </w:p>
              </w:tc>
              <w:tc>
                <w:tcPr>
                  <w:tcW w:w="2578" w:type="dxa"/>
                  <w:vAlign w:val="bottom"/>
                </w:tcPr>
                <w:p w14:paraId="112A68C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5482FD0" w14:textId="77777777" w:rsidTr="00AF41A8">
              <w:trPr>
                <w:trHeight w:val="340"/>
                <w:jc w:val="center"/>
              </w:trPr>
              <w:tc>
                <w:tcPr>
                  <w:tcW w:w="2578" w:type="dxa"/>
                  <w:vAlign w:val="center"/>
                </w:tcPr>
                <w:p w14:paraId="0765E3BD"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21 a 30 m3</w:t>
                  </w:r>
                </w:p>
              </w:tc>
              <w:tc>
                <w:tcPr>
                  <w:tcW w:w="2578" w:type="dxa"/>
                  <w:vAlign w:val="bottom"/>
                </w:tcPr>
                <w:p w14:paraId="6ADE82AE"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CB2AE86" w14:textId="77777777" w:rsidTr="00AF41A8">
              <w:trPr>
                <w:trHeight w:val="340"/>
                <w:jc w:val="center"/>
              </w:trPr>
              <w:tc>
                <w:tcPr>
                  <w:tcW w:w="2578" w:type="dxa"/>
                  <w:vAlign w:val="center"/>
                </w:tcPr>
                <w:p w14:paraId="6D5F404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31 a 50 m3</w:t>
                  </w:r>
                </w:p>
              </w:tc>
              <w:tc>
                <w:tcPr>
                  <w:tcW w:w="2578" w:type="dxa"/>
                  <w:vAlign w:val="bottom"/>
                </w:tcPr>
                <w:p w14:paraId="7A31345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E09CC34" w14:textId="77777777" w:rsidTr="00AF41A8">
              <w:trPr>
                <w:trHeight w:val="340"/>
                <w:jc w:val="center"/>
              </w:trPr>
              <w:tc>
                <w:tcPr>
                  <w:tcW w:w="2578" w:type="dxa"/>
                  <w:vAlign w:val="center"/>
                </w:tcPr>
                <w:p w14:paraId="7DDE235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51 a 70 m3</w:t>
                  </w:r>
                </w:p>
              </w:tc>
              <w:tc>
                <w:tcPr>
                  <w:tcW w:w="2578" w:type="dxa"/>
                  <w:vAlign w:val="bottom"/>
                </w:tcPr>
                <w:p w14:paraId="4DFDD60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E6FE21D" w14:textId="77777777" w:rsidTr="00AF41A8">
              <w:trPr>
                <w:trHeight w:val="340"/>
                <w:jc w:val="center"/>
              </w:trPr>
              <w:tc>
                <w:tcPr>
                  <w:tcW w:w="2578" w:type="dxa"/>
                  <w:vAlign w:val="center"/>
                </w:tcPr>
                <w:p w14:paraId="78EB96B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71 a 100 m3</w:t>
                  </w:r>
                </w:p>
              </w:tc>
              <w:tc>
                <w:tcPr>
                  <w:tcW w:w="2578" w:type="dxa"/>
                  <w:vAlign w:val="bottom"/>
                </w:tcPr>
                <w:p w14:paraId="01010029"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82DA400" w14:textId="77777777" w:rsidTr="00AF41A8">
              <w:trPr>
                <w:trHeight w:val="340"/>
                <w:jc w:val="center"/>
              </w:trPr>
              <w:tc>
                <w:tcPr>
                  <w:tcW w:w="2578" w:type="dxa"/>
                  <w:vAlign w:val="center"/>
                </w:tcPr>
                <w:p w14:paraId="4542355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101 a 150 m3</w:t>
                  </w:r>
                </w:p>
              </w:tc>
              <w:tc>
                <w:tcPr>
                  <w:tcW w:w="2578" w:type="dxa"/>
                  <w:vAlign w:val="bottom"/>
                </w:tcPr>
                <w:p w14:paraId="180663C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D8838D8" w14:textId="77777777" w:rsidTr="00AF41A8">
              <w:trPr>
                <w:trHeight w:val="340"/>
                <w:jc w:val="center"/>
              </w:trPr>
              <w:tc>
                <w:tcPr>
                  <w:tcW w:w="2578" w:type="dxa"/>
                  <w:vAlign w:val="center"/>
                </w:tcPr>
                <w:p w14:paraId="19F9796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151 m3 en adelante</w:t>
                  </w:r>
                </w:p>
              </w:tc>
              <w:tc>
                <w:tcPr>
                  <w:tcW w:w="2578" w:type="dxa"/>
                  <w:vAlign w:val="bottom"/>
                </w:tcPr>
                <w:p w14:paraId="12B24EDD"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4DF99806" w14:textId="77777777" w:rsidR="006A27E0" w:rsidRPr="00C33C75" w:rsidRDefault="006A27E0" w:rsidP="00AF41A8">
            <w:pPr>
              <w:spacing w:before="120" w:after="120"/>
              <w:jc w:val="both"/>
              <w:rPr>
                <w:rFonts w:ascii="Times New Roman" w:eastAsia="Arial" w:hAnsi="Times New Roman"/>
                <w:sz w:val="18"/>
                <w:szCs w:val="18"/>
              </w:rPr>
            </w:pPr>
          </w:p>
          <w:p w14:paraId="7B4A0B0C" w14:textId="77777777" w:rsidR="006A27E0" w:rsidRPr="00C33C75" w:rsidRDefault="006A27E0" w:rsidP="008B4BE9">
            <w:pPr>
              <w:numPr>
                <w:ilvl w:val="0"/>
                <w:numId w:val="15"/>
              </w:numPr>
              <w:spacing w:before="120" w:after="120"/>
              <w:jc w:val="both"/>
              <w:rPr>
                <w:rFonts w:ascii="Times New Roman" w:eastAsia="Arial" w:hAnsi="Times New Roman"/>
                <w:sz w:val="18"/>
                <w:szCs w:val="18"/>
              </w:rPr>
            </w:pPr>
            <w:r w:rsidRPr="00C33C75">
              <w:rPr>
                <w:rFonts w:ascii="Times New Roman" w:eastAsia="Arial" w:hAnsi="Times New Roman"/>
                <w:sz w:val="18"/>
                <w:szCs w:val="18"/>
              </w:rPr>
              <w:t>Industrial:</w:t>
            </w:r>
          </w:p>
          <w:p w14:paraId="6296C8A3"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Cuando el consumo mensual no rebase los 12 m3, se aplicará la tarifa básica de </w:t>
            </w:r>
            <w:proofErr w:type="gramStart"/>
            <w:r w:rsidRPr="00C33C75">
              <w:rPr>
                <w:rFonts w:ascii="Times New Roman" w:eastAsia="Arial" w:hAnsi="Times New Roman"/>
                <w:sz w:val="18"/>
                <w:szCs w:val="18"/>
              </w:rPr>
              <w:t>$  y</w:t>
            </w:r>
            <w:proofErr w:type="gramEnd"/>
            <w:r w:rsidRPr="00C33C75">
              <w:rPr>
                <w:rFonts w:ascii="Times New Roman" w:eastAsia="Arial" w:hAnsi="Times New Roman"/>
                <w:sz w:val="18"/>
                <w:szCs w:val="18"/>
              </w:rPr>
              <w:t xml:space="preserve"> por cada metro cúbico adicional se sumará la tarifa correspondiente de acuerdo a los siguientes rangos:</w:t>
            </w:r>
          </w:p>
          <w:tbl>
            <w:tblPr>
              <w:tblW w:w="5156" w:type="dxa"/>
              <w:jc w:val="center"/>
              <w:tblLook w:val="0000" w:firstRow="0" w:lastRow="0" w:firstColumn="0" w:lastColumn="0" w:noHBand="0" w:noVBand="0"/>
            </w:tblPr>
            <w:tblGrid>
              <w:gridCol w:w="2578"/>
              <w:gridCol w:w="2578"/>
            </w:tblGrid>
            <w:tr w:rsidR="006A27E0" w:rsidRPr="00C33C75" w14:paraId="19377D82" w14:textId="77777777" w:rsidTr="00AF41A8">
              <w:trPr>
                <w:trHeight w:val="340"/>
                <w:jc w:val="center"/>
              </w:trPr>
              <w:tc>
                <w:tcPr>
                  <w:tcW w:w="2578" w:type="dxa"/>
                  <w:vAlign w:val="center"/>
                </w:tcPr>
                <w:p w14:paraId="4D9C0A07"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13 a 20 m3</w:t>
                  </w:r>
                </w:p>
              </w:tc>
              <w:tc>
                <w:tcPr>
                  <w:tcW w:w="2578" w:type="dxa"/>
                  <w:vAlign w:val="bottom"/>
                </w:tcPr>
                <w:p w14:paraId="76398F33"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1DF0D2E" w14:textId="77777777" w:rsidTr="00AF41A8">
              <w:trPr>
                <w:trHeight w:val="340"/>
                <w:jc w:val="center"/>
              </w:trPr>
              <w:tc>
                <w:tcPr>
                  <w:tcW w:w="2578" w:type="dxa"/>
                  <w:vAlign w:val="center"/>
                </w:tcPr>
                <w:p w14:paraId="00D69FF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21 a 30 m3</w:t>
                  </w:r>
                </w:p>
              </w:tc>
              <w:tc>
                <w:tcPr>
                  <w:tcW w:w="2578" w:type="dxa"/>
                  <w:vAlign w:val="bottom"/>
                </w:tcPr>
                <w:p w14:paraId="44C2D7D6"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FCCB6A2" w14:textId="77777777" w:rsidTr="00AF41A8">
              <w:trPr>
                <w:trHeight w:val="340"/>
                <w:jc w:val="center"/>
              </w:trPr>
              <w:tc>
                <w:tcPr>
                  <w:tcW w:w="2578" w:type="dxa"/>
                  <w:vAlign w:val="center"/>
                </w:tcPr>
                <w:p w14:paraId="650953E2"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31 a 40 m3</w:t>
                  </w:r>
                </w:p>
              </w:tc>
              <w:tc>
                <w:tcPr>
                  <w:tcW w:w="2578" w:type="dxa"/>
                  <w:vAlign w:val="bottom"/>
                </w:tcPr>
                <w:p w14:paraId="31E3EB7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020F553" w14:textId="77777777" w:rsidTr="00AF41A8">
              <w:trPr>
                <w:trHeight w:val="340"/>
                <w:jc w:val="center"/>
              </w:trPr>
              <w:tc>
                <w:tcPr>
                  <w:tcW w:w="2578" w:type="dxa"/>
                  <w:vAlign w:val="center"/>
                </w:tcPr>
                <w:p w14:paraId="3B87112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41 a 50 m3</w:t>
                  </w:r>
                </w:p>
              </w:tc>
              <w:tc>
                <w:tcPr>
                  <w:tcW w:w="2578" w:type="dxa"/>
                  <w:vAlign w:val="bottom"/>
                </w:tcPr>
                <w:p w14:paraId="47A92C9A"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60A13C0" w14:textId="77777777" w:rsidTr="00AF41A8">
              <w:trPr>
                <w:trHeight w:val="340"/>
                <w:jc w:val="center"/>
              </w:trPr>
              <w:tc>
                <w:tcPr>
                  <w:tcW w:w="2578" w:type="dxa"/>
                  <w:vAlign w:val="center"/>
                </w:tcPr>
                <w:p w14:paraId="4B7041C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51 a 60 m3</w:t>
                  </w:r>
                </w:p>
              </w:tc>
              <w:tc>
                <w:tcPr>
                  <w:tcW w:w="2578" w:type="dxa"/>
                  <w:vAlign w:val="bottom"/>
                </w:tcPr>
                <w:p w14:paraId="2C9833DB"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8E5C4A9" w14:textId="77777777" w:rsidTr="00AF41A8">
              <w:trPr>
                <w:trHeight w:val="340"/>
                <w:jc w:val="center"/>
              </w:trPr>
              <w:tc>
                <w:tcPr>
                  <w:tcW w:w="2578" w:type="dxa"/>
                  <w:vAlign w:val="center"/>
                </w:tcPr>
                <w:p w14:paraId="2BA4999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61 a 70 m3</w:t>
                  </w:r>
                </w:p>
              </w:tc>
              <w:tc>
                <w:tcPr>
                  <w:tcW w:w="2578" w:type="dxa"/>
                  <w:vAlign w:val="bottom"/>
                </w:tcPr>
                <w:p w14:paraId="64A63FAD"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E9BD509" w14:textId="77777777" w:rsidTr="00AF41A8">
              <w:trPr>
                <w:trHeight w:val="340"/>
                <w:jc w:val="center"/>
              </w:trPr>
              <w:tc>
                <w:tcPr>
                  <w:tcW w:w="2578" w:type="dxa"/>
                  <w:vAlign w:val="center"/>
                </w:tcPr>
                <w:p w14:paraId="01B6680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71 a 80 m3</w:t>
                  </w:r>
                </w:p>
              </w:tc>
              <w:tc>
                <w:tcPr>
                  <w:tcW w:w="2578" w:type="dxa"/>
                  <w:vAlign w:val="bottom"/>
                </w:tcPr>
                <w:p w14:paraId="4DC2A0B3"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02ECE8C" w14:textId="77777777" w:rsidTr="00AF41A8">
              <w:trPr>
                <w:trHeight w:val="340"/>
                <w:jc w:val="center"/>
              </w:trPr>
              <w:tc>
                <w:tcPr>
                  <w:tcW w:w="2578" w:type="dxa"/>
                  <w:vAlign w:val="center"/>
                </w:tcPr>
                <w:p w14:paraId="7B489B3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81 a 90 m3</w:t>
                  </w:r>
                </w:p>
              </w:tc>
              <w:tc>
                <w:tcPr>
                  <w:tcW w:w="2578" w:type="dxa"/>
                  <w:vAlign w:val="bottom"/>
                </w:tcPr>
                <w:p w14:paraId="2B77DB8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498C73D" w14:textId="77777777" w:rsidTr="00AF41A8">
              <w:trPr>
                <w:trHeight w:val="340"/>
                <w:jc w:val="center"/>
              </w:trPr>
              <w:tc>
                <w:tcPr>
                  <w:tcW w:w="2578" w:type="dxa"/>
                  <w:vAlign w:val="center"/>
                </w:tcPr>
                <w:p w14:paraId="0EB6A34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91 a 100 m3</w:t>
                  </w:r>
                </w:p>
              </w:tc>
              <w:tc>
                <w:tcPr>
                  <w:tcW w:w="2578" w:type="dxa"/>
                  <w:vAlign w:val="bottom"/>
                </w:tcPr>
                <w:p w14:paraId="0FA2D38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AF470DB" w14:textId="77777777" w:rsidTr="00AF41A8">
              <w:trPr>
                <w:trHeight w:val="340"/>
                <w:jc w:val="center"/>
              </w:trPr>
              <w:tc>
                <w:tcPr>
                  <w:tcW w:w="2578" w:type="dxa"/>
                  <w:vAlign w:val="center"/>
                </w:tcPr>
                <w:p w14:paraId="2420650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101 a 110 m3</w:t>
                  </w:r>
                </w:p>
              </w:tc>
              <w:tc>
                <w:tcPr>
                  <w:tcW w:w="2578" w:type="dxa"/>
                  <w:vAlign w:val="bottom"/>
                </w:tcPr>
                <w:p w14:paraId="09D0666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EE22061" w14:textId="77777777" w:rsidTr="00AF41A8">
              <w:trPr>
                <w:trHeight w:val="340"/>
                <w:jc w:val="center"/>
              </w:trPr>
              <w:tc>
                <w:tcPr>
                  <w:tcW w:w="2578" w:type="dxa"/>
                  <w:vAlign w:val="center"/>
                </w:tcPr>
                <w:p w14:paraId="2E9A3E54"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111 a 120 m3</w:t>
                  </w:r>
                </w:p>
              </w:tc>
              <w:tc>
                <w:tcPr>
                  <w:tcW w:w="2578" w:type="dxa"/>
                  <w:vAlign w:val="bottom"/>
                </w:tcPr>
                <w:p w14:paraId="6E55DBE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6015C93" w14:textId="77777777" w:rsidTr="00AF41A8">
              <w:trPr>
                <w:trHeight w:val="340"/>
                <w:jc w:val="center"/>
              </w:trPr>
              <w:tc>
                <w:tcPr>
                  <w:tcW w:w="2578" w:type="dxa"/>
                  <w:vAlign w:val="center"/>
                </w:tcPr>
                <w:p w14:paraId="740125F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121 a 130 m3</w:t>
                  </w:r>
                </w:p>
              </w:tc>
              <w:tc>
                <w:tcPr>
                  <w:tcW w:w="2578" w:type="dxa"/>
                  <w:vAlign w:val="bottom"/>
                </w:tcPr>
                <w:p w14:paraId="6B1B6BB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E7FDA62" w14:textId="77777777" w:rsidTr="00AF41A8">
              <w:trPr>
                <w:trHeight w:val="340"/>
                <w:jc w:val="center"/>
              </w:trPr>
              <w:tc>
                <w:tcPr>
                  <w:tcW w:w="2578" w:type="dxa"/>
                  <w:vAlign w:val="center"/>
                </w:tcPr>
                <w:p w14:paraId="4D49335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131 a 140 m3</w:t>
                  </w:r>
                </w:p>
              </w:tc>
              <w:tc>
                <w:tcPr>
                  <w:tcW w:w="2578" w:type="dxa"/>
                  <w:vAlign w:val="bottom"/>
                </w:tcPr>
                <w:p w14:paraId="0C4281F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2E55185" w14:textId="77777777" w:rsidTr="00AF41A8">
              <w:trPr>
                <w:trHeight w:val="340"/>
                <w:jc w:val="center"/>
              </w:trPr>
              <w:tc>
                <w:tcPr>
                  <w:tcW w:w="2578" w:type="dxa"/>
                  <w:vAlign w:val="center"/>
                </w:tcPr>
                <w:p w14:paraId="39E9C7A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141 a 150 m3</w:t>
                  </w:r>
                </w:p>
              </w:tc>
              <w:tc>
                <w:tcPr>
                  <w:tcW w:w="2578" w:type="dxa"/>
                  <w:vAlign w:val="bottom"/>
                </w:tcPr>
                <w:p w14:paraId="589D3ACB"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E91C11B" w14:textId="77777777" w:rsidTr="00AF41A8">
              <w:trPr>
                <w:trHeight w:val="340"/>
                <w:jc w:val="center"/>
              </w:trPr>
              <w:tc>
                <w:tcPr>
                  <w:tcW w:w="2578" w:type="dxa"/>
                  <w:vAlign w:val="center"/>
                </w:tcPr>
                <w:p w14:paraId="527511A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151 a 160 m3</w:t>
                  </w:r>
                </w:p>
              </w:tc>
              <w:tc>
                <w:tcPr>
                  <w:tcW w:w="2578" w:type="dxa"/>
                  <w:vAlign w:val="bottom"/>
                </w:tcPr>
                <w:p w14:paraId="70328E80"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1061345" w14:textId="77777777" w:rsidTr="00AF41A8">
              <w:trPr>
                <w:trHeight w:val="340"/>
                <w:jc w:val="center"/>
              </w:trPr>
              <w:tc>
                <w:tcPr>
                  <w:tcW w:w="2578" w:type="dxa"/>
                  <w:vAlign w:val="center"/>
                </w:tcPr>
                <w:p w14:paraId="18AA055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161 a 170 m3</w:t>
                  </w:r>
                </w:p>
              </w:tc>
              <w:tc>
                <w:tcPr>
                  <w:tcW w:w="2578" w:type="dxa"/>
                  <w:vAlign w:val="bottom"/>
                </w:tcPr>
                <w:p w14:paraId="4D9BE75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DE7B951" w14:textId="77777777" w:rsidTr="00AF41A8">
              <w:trPr>
                <w:trHeight w:val="340"/>
                <w:jc w:val="center"/>
              </w:trPr>
              <w:tc>
                <w:tcPr>
                  <w:tcW w:w="2578" w:type="dxa"/>
                  <w:vAlign w:val="center"/>
                </w:tcPr>
                <w:p w14:paraId="111E402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171 a 180 m3</w:t>
                  </w:r>
                </w:p>
              </w:tc>
              <w:tc>
                <w:tcPr>
                  <w:tcW w:w="2578" w:type="dxa"/>
                  <w:vAlign w:val="bottom"/>
                </w:tcPr>
                <w:p w14:paraId="508F8B8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5F8CF8B" w14:textId="77777777" w:rsidTr="00AF41A8">
              <w:trPr>
                <w:trHeight w:val="340"/>
                <w:jc w:val="center"/>
              </w:trPr>
              <w:tc>
                <w:tcPr>
                  <w:tcW w:w="2578" w:type="dxa"/>
                  <w:vAlign w:val="center"/>
                </w:tcPr>
                <w:p w14:paraId="2DBD300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181 a 190 m3</w:t>
                  </w:r>
                </w:p>
              </w:tc>
              <w:tc>
                <w:tcPr>
                  <w:tcW w:w="2578" w:type="dxa"/>
                  <w:vAlign w:val="bottom"/>
                </w:tcPr>
                <w:p w14:paraId="4DE7F04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8A996C4" w14:textId="77777777" w:rsidTr="00AF41A8">
              <w:trPr>
                <w:trHeight w:val="340"/>
                <w:jc w:val="center"/>
              </w:trPr>
              <w:tc>
                <w:tcPr>
                  <w:tcW w:w="2578" w:type="dxa"/>
                  <w:vAlign w:val="center"/>
                </w:tcPr>
                <w:p w14:paraId="453EF0D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191 a 200 m3</w:t>
                  </w:r>
                </w:p>
              </w:tc>
              <w:tc>
                <w:tcPr>
                  <w:tcW w:w="2578" w:type="dxa"/>
                  <w:vAlign w:val="bottom"/>
                </w:tcPr>
                <w:p w14:paraId="1AAA772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F31D342" w14:textId="77777777" w:rsidTr="00AF41A8">
              <w:trPr>
                <w:trHeight w:val="634"/>
                <w:jc w:val="center"/>
              </w:trPr>
              <w:tc>
                <w:tcPr>
                  <w:tcW w:w="2578" w:type="dxa"/>
                  <w:vAlign w:val="center"/>
                </w:tcPr>
                <w:p w14:paraId="3D09AC4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201 m3 en adelante</w:t>
                  </w:r>
                </w:p>
              </w:tc>
              <w:tc>
                <w:tcPr>
                  <w:tcW w:w="2578" w:type="dxa"/>
                  <w:vAlign w:val="bottom"/>
                </w:tcPr>
                <w:p w14:paraId="3722054B"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2582499E" w14:textId="77777777" w:rsidR="006A27E0" w:rsidRPr="00C33C75" w:rsidRDefault="006A27E0" w:rsidP="00AF41A8">
            <w:pPr>
              <w:jc w:val="both"/>
              <w:rPr>
                <w:rFonts w:ascii="Times New Roman" w:eastAsia="Arial" w:hAnsi="Times New Roman"/>
                <w:sz w:val="18"/>
                <w:szCs w:val="18"/>
              </w:rPr>
            </w:pPr>
          </w:p>
          <w:p w14:paraId="124F068C" w14:textId="77777777" w:rsidR="006A27E0" w:rsidRPr="00C33C75" w:rsidRDefault="006A27E0" w:rsidP="00AF41A8">
            <w:pPr>
              <w:rPr>
                <w:rFonts w:ascii="Times New Roman" w:hAnsi="Times New Roman"/>
                <w:sz w:val="18"/>
                <w:szCs w:val="18"/>
              </w:rPr>
            </w:pPr>
          </w:p>
        </w:tc>
        <w:tc>
          <w:tcPr>
            <w:tcW w:w="0" w:type="auto"/>
          </w:tcPr>
          <w:p w14:paraId="7CBADBA8" w14:textId="77777777" w:rsidR="006A27E0" w:rsidRPr="00C33C75" w:rsidRDefault="006A27E0" w:rsidP="00AF41A8">
            <w:pPr>
              <w:rPr>
                <w:rFonts w:ascii="Times New Roman" w:hAnsi="Times New Roman"/>
                <w:sz w:val="18"/>
                <w:szCs w:val="18"/>
              </w:rPr>
            </w:pPr>
            <w:r w:rsidRPr="00C33C75">
              <w:rPr>
                <w:rFonts w:ascii="Times New Roman" w:eastAsia="Arial" w:hAnsi="Times New Roman"/>
                <w:b/>
                <w:bCs/>
                <w:sz w:val="18"/>
                <w:szCs w:val="18"/>
              </w:rPr>
              <w:t>Artículo</w:t>
            </w:r>
            <w:r w:rsidRPr="00C33C75">
              <w:rPr>
                <w:rFonts w:ascii="Times New Roman" w:eastAsia="Arial" w:hAnsi="Times New Roman"/>
                <w:sz w:val="18"/>
                <w:szCs w:val="18"/>
              </w:rPr>
              <w:t xml:space="preserve"> </w:t>
            </w:r>
            <w:r w:rsidRPr="00C33C75">
              <w:rPr>
                <w:rFonts w:ascii="Times New Roman" w:eastAsia="Arial" w:hAnsi="Times New Roman"/>
                <w:b/>
                <w:sz w:val="18"/>
                <w:szCs w:val="18"/>
              </w:rPr>
              <w:t>54</w:t>
            </w:r>
            <w:r w:rsidRPr="00C33C75">
              <w:rPr>
                <w:rFonts w:ascii="Times New Roman" w:eastAsia="Arial" w:hAnsi="Times New Roman"/>
                <w:sz w:val="18"/>
                <w:szCs w:val="18"/>
              </w:rPr>
              <w:t xml:space="preserve">.- </w:t>
            </w:r>
            <w:r w:rsidRPr="00C33C75">
              <w:rPr>
                <w:rFonts w:ascii="Times New Roman" w:hAnsi="Times New Roman"/>
                <w:sz w:val="18"/>
                <w:szCs w:val="18"/>
              </w:rPr>
              <w:t>Las tarifas por el suministro de agua potable bajo el régimen de servicio medido en la Cabecera Municipal y las localidades de</w:t>
            </w:r>
            <w:r w:rsidRPr="00C33C75">
              <w:rPr>
                <w:rFonts w:ascii="Times New Roman" w:hAnsi="Times New Roman"/>
                <w:b/>
                <w:sz w:val="18"/>
                <w:szCs w:val="18"/>
              </w:rPr>
              <w:t xml:space="preserve"> Atequiza, Cedros, Luis García, Santa Rosa, Buenavista, El Rodeo, Los Laureles, Las Aguilillas, Fraccionamiento San Javier, Fraccionamiento La Florida, Real del Lago, Fraccionamiento Valle del Lago, La Capilla, La Cañada, El Aguacate, La Miseria, El Sacrificio y Santa Ana de los Cedros;</w:t>
            </w:r>
            <w:r w:rsidRPr="00C33C75">
              <w:rPr>
                <w:rFonts w:ascii="Times New Roman" w:hAnsi="Times New Roman"/>
                <w:sz w:val="18"/>
                <w:szCs w:val="18"/>
              </w:rPr>
              <w:t xml:space="preserve"> se basan en la clasificación establecida en el Reglamento para la prestación de los servicios de agua potable, alcantarillado, y saneamiento del municipio de Ixtlahuacán de los Membrillos, Jalisco y serán:</w:t>
            </w:r>
          </w:p>
          <w:p w14:paraId="2789C214" w14:textId="77777777" w:rsidR="006A27E0" w:rsidRPr="00C33C75" w:rsidRDefault="006A27E0" w:rsidP="008B4BE9">
            <w:pPr>
              <w:numPr>
                <w:ilvl w:val="0"/>
                <w:numId w:val="18"/>
              </w:numPr>
              <w:spacing w:before="120" w:after="120"/>
              <w:jc w:val="both"/>
              <w:rPr>
                <w:rFonts w:ascii="Times New Roman" w:hAnsi="Times New Roman"/>
                <w:sz w:val="18"/>
                <w:szCs w:val="18"/>
              </w:rPr>
            </w:pPr>
            <w:r w:rsidRPr="00C33C75">
              <w:rPr>
                <w:rFonts w:ascii="Times New Roman" w:hAnsi="Times New Roman"/>
                <w:sz w:val="18"/>
                <w:szCs w:val="18"/>
              </w:rPr>
              <w:t>Habitacional:</w:t>
            </w:r>
          </w:p>
          <w:p w14:paraId="6AE75174"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Cuando el consumo mensual no rebase los 10 m</w:t>
            </w:r>
            <w:r w:rsidRPr="00C33C75">
              <w:rPr>
                <w:rFonts w:ascii="Times New Roman" w:hAnsi="Times New Roman"/>
                <w:sz w:val="18"/>
                <w:szCs w:val="18"/>
                <w:vertAlign w:val="superscript"/>
              </w:rPr>
              <w:t>3</w:t>
            </w:r>
            <w:r w:rsidRPr="00C33C75">
              <w:rPr>
                <w:rFonts w:ascii="Times New Roman" w:hAnsi="Times New Roman"/>
                <w:sz w:val="18"/>
                <w:szCs w:val="18"/>
              </w:rPr>
              <w:t>,</w:t>
            </w:r>
            <w:r w:rsidRPr="00C33C75">
              <w:rPr>
                <w:rFonts w:ascii="Times New Roman" w:hAnsi="Times New Roman"/>
                <w:sz w:val="18"/>
                <w:szCs w:val="18"/>
                <w:vertAlign w:val="superscript"/>
              </w:rPr>
              <w:t xml:space="preserve"> </w:t>
            </w:r>
            <w:r w:rsidRPr="00C33C75">
              <w:rPr>
                <w:rFonts w:ascii="Times New Roman" w:hAnsi="Times New Roman"/>
                <w:sz w:val="18"/>
                <w:szCs w:val="18"/>
              </w:rPr>
              <w:t>se aplicará la tarifa básica de $114.49 y por cada metro cúbico adicional se sumará la tarifa correspondiente de acuerdo a los siguientes rangos:</w:t>
            </w:r>
          </w:p>
          <w:tbl>
            <w:tblPr>
              <w:tblW w:w="0" w:type="auto"/>
              <w:jc w:val="center"/>
              <w:tblCellMar>
                <w:left w:w="70" w:type="dxa"/>
                <w:right w:w="70" w:type="dxa"/>
              </w:tblCellMar>
              <w:tblLook w:val="01E0" w:firstRow="1" w:lastRow="1" w:firstColumn="1" w:lastColumn="1" w:noHBand="0" w:noVBand="0"/>
            </w:tblPr>
            <w:tblGrid>
              <w:gridCol w:w="2109"/>
              <w:gridCol w:w="2059"/>
            </w:tblGrid>
            <w:tr w:rsidR="006A27E0" w:rsidRPr="00C33C75" w14:paraId="20510EAB" w14:textId="77777777" w:rsidTr="00AF41A8">
              <w:trPr>
                <w:trHeight w:hRule="exact" w:val="340"/>
                <w:jc w:val="center"/>
              </w:trPr>
              <w:tc>
                <w:tcPr>
                  <w:tcW w:w="2578" w:type="dxa"/>
                  <w:vAlign w:val="center"/>
                </w:tcPr>
                <w:p w14:paraId="472CC753"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11 a </w:t>
                  </w:r>
                  <w:smartTag w:uri="urn:schemas-microsoft-com:office:smarttags" w:element="metricconverter">
                    <w:smartTagPr>
                      <w:attr w:name="ProductID" w:val="20 m3"/>
                    </w:smartTagPr>
                    <w:r w:rsidRPr="00C33C75">
                      <w:rPr>
                        <w:rFonts w:ascii="Times New Roman" w:hAnsi="Times New Roman"/>
                        <w:sz w:val="18"/>
                        <w:szCs w:val="18"/>
                      </w:rPr>
                      <w:t>20 m</w:t>
                    </w:r>
                    <w:r w:rsidRPr="00C33C75">
                      <w:rPr>
                        <w:rFonts w:ascii="Times New Roman" w:hAnsi="Times New Roman"/>
                        <w:sz w:val="18"/>
                        <w:szCs w:val="18"/>
                        <w:vertAlign w:val="superscript"/>
                      </w:rPr>
                      <w:t>3</w:t>
                    </w:r>
                  </w:smartTag>
                </w:p>
              </w:tc>
              <w:tc>
                <w:tcPr>
                  <w:tcW w:w="2578" w:type="dxa"/>
                  <w:vAlign w:val="bottom"/>
                </w:tcPr>
                <w:p w14:paraId="1BE7A27B"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$ 11.77</w:t>
                  </w:r>
                </w:p>
              </w:tc>
            </w:tr>
            <w:tr w:rsidR="006A27E0" w:rsidRPr="00C33C75" w14:paraId="2D2E927C" w14:textId="77777777" w:rsidTr="00AF41A8">
              <w:trPr>
                <w:trHeight w:hRule="exact" w:val="340"/>
                <w:jc w:val="center"/>
              </w:trPr>
              <w:tc>
                <w:tcPr>
                  <w:tcW w:w="2578" w:type="dxa"/>
                  <w:vAlign w:val="center"/>
                </w:tcPr>
                <w:p w14:paraId="60AC829F"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21 a 30 m</w:t>
                  </w:r>
                  <w:r w:rsidRPr="00C33C75">
                    <w:rPr>
                      <w:rFonts w:ascii="Times New Roman" w:hAnsi="Times New Roman"/>
                      <w:sz w:val="18"/>
                      <w:szCs w:val="18"/>
                      <w:vertAlign w:val="superscript"/>
                    </w:rPr>
                    <w:t>3</w:t>
                  </w:r>
                </w:p>
              </w:tc>
              <w:tc>
                <w:tcPr>
                  <w:tcW w:w="2578" w:type="dxa"/>
                  <w:vAlign w:val="bottom"/>
                </w:tcPr>
                <w:p w14:paraId="551BF90F"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$ 11.97</w:t>
                  </w:r>
                </w:p>
              </w:tc>
            </w:tr>
            <w:tr w:rsidR="006A27E0" w:rsidRPr="00C33C75" w14:paraId="0EEF5E7B" w14:textId="77777777" w:rsidTr="00AF41A8">
              <w:trPr>
                <w:trHeight w:hRule="exact" w:val="340"/>
                <w:jc w:val="center"/>
              </w:trPr>
              <w:tc>
                <w:tcPr>
                  <w:tcW w:w="2578" w:type="dxa"/>
                  <w:vAlign w:val="center"/>
                </w:tcPr>
                <w:p w14:paraId="6EB6774F"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31 a 50 m</w:t>
                  </w:r>
                  <w:r w:rsidRPr="00C33C75">
                    <w:rPr>
                      <w:rFonts w:ascii="Times New Roman" w:hAnsi="Times New Roman"/>
                      <w:sz w:val="18"/>
                      <w:szCs w:val="18"/>
                      <w:vertAlign w:val="superscript"/>
                    </w:rPr>
                    <w:t>3</w:t>
                  </w:r>
                </w:p>
              </w:tc>
              <w:tc>
                <w:tcPr>
                  <w:tcW w:w="2578" w:type="dxa"/>
                  <w:vAlign w:val="bottom"/>
                </w:tcPr>
                <w:p w14:paraId="690C10DA"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$ 12.34</w:t>
                  </w:r>
                </w:p>
              </w:tc>
            </w:tr>
            <w:tr w:rsidR="006A27E0" w:rsidRPr="00C33C75" w14:paraId="3D436653" w14:textId="77777777" w:rsidTr="00AF41A8">
              <w:trPr>
                <w:trHeight w:hRule="exact" w:val="340"/>
                <w:jc w:val="center"/>
              </w:trPr>
              <w:tc>
                <w:tcPr>
                  <w:tcW w:w="2578" w:type="dxa"/>
                  <w:vAlign w:val="center"/>
                </w:tcPr>
                <w:p w14:paraId="10083BA6"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51 a 70 m</w:t>
                  </w:r>
                  <w:r w:rsidRPr="00C33C75">
                    <w:rPr>
                      <w:rFonts w:ascii="Times New Roman" w:hAnsi="Times New Roman"/>
                      <w:sz w:val="18"/>
                      <w:szCs w:val="18"/>
                      <w:vertAlign w:val="superscript"/>
                    </w:rPr>
                    <w:t>3</w:t>
                  </w:r>
                </w:p>
              </w:tc>
              <w:tc>
                <w:tcPr>
                  <w:tcW w:w="2578" w:type="dxa"/>
                  <w:vAlign w:val="bottom"/>
                </w:tcPr>
                <w:p w14:paraId="26E5142A"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$ 12.70</w:t>
                  </w:r>
                </w:p>
              </w:tc>
            </w:tr>
            <w:tr w:rsidR="006A27E0" w:rsidRPr="00C33C75" w14:paraId="042D3997" w14:textId="77777777" w:rsidTr="00AF41A8">
              <w:trPr>
                <w:trHeight w:hRule="exact" w:val="340"/>
                <w:jc w:val="center"/>
              </w:trPr>
              <w:tc>
                <w:tcPr>
                  <w:tcW w:w="2578" w:type="dxa"/>
                  <w:vAlign w:val="center"/>
                </w:tcPr>
                <w:p w14:paraId="5DB95A8A"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71 a 100 m</w:t>
                  </w:r>
                  <w:r w:rsidRPr="00C33C75">
                    <w:rPr>
                      <w:rFonts w:ascii="Times New Roman" w:hAnsi="Times New Roman"/>
                      <w:sz w:val="18"/>
                      <w:szCs w:val="18"/>
                      <w:vertAlign w:val="superscript"/>
                    </w:rPr>
                    <w:t>3</w:t>
                  </w:r>
                </w:p>
              </w:tc>
              <w:tc>
                <w:tcPr>
                  <w:tcW w:w="2578" w:type="dxa"/>
                  <w:vAlign w:val="bottom"/>
                </w:tcPr>
                <w:p w14:paraId="2AD3388D"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$ 14.29</w:t>
                  </w:r>
                </w:p>
              </w:tc>
            </w:tr>
            <w:tr w:rsidR="006A27E0" w:rsidRPr="00C33C75" w14:paraId="28C9D5F9" w14:textId="77777777" w:rsidTr="00AF41A8">
              <w:trPr>
                <w:trHeight w:hRule="exact" w:val="340"/>
                <w:jc w:val="center"/>
              </w:trPr>
              <w:tc>
                <w:tcPr>
                  <w:tcW w:w="2578" w:type="dxa"/>
                  <w:vAlign w:val="center"/>
                </w:tcPr>
                <w:p w14:paraId="56070A74"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101 a 150 m</w:t>
                  </w:r>
                  <w:r w:rsidRPr="00C33C75">
                    <w:rPr>
                      <w:rFonts w:ascii="Times New Roman" w:hAnsi="Times New Roman"/>
                      <w:sz w:val="18"/>
                      <w:szCs w:val="18"/>
                      <w:vertAlign w:val="superscript"/>
                    </w:rPr>
                    <w:t>3</w:t>
                  </w:r>
                </w:p>
              </w:tc>
              <w:tc>
                <w:tcPr>
                  <w:tcW w:w="2578" w:type="dxa"/>
                  <w:vAlign w:val="bottom"/>
                </w:tcPr>
                <w:p w14:paraId="6728F19C"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$ 14.74</w:t>
                  </w:r>
                </w:p>
              </w:tc>
            </w:tr>
            <w:tr w:rsidR="006A27E0" w:rsidRPr="00C33C75" w14:paraId="577DF04B" w14:textId="77777777" w:rsidTr="00AF41A8">
              <w:trPr>
                <w:trHeight w:hRule="exact" w:val="340"/>
                <w:jc w:val="center"/>
              </w:trPr>
              <w:tc>
                <w:tcPr>
                  <w:tcW w:w="2578" w:type="dxa"/>
                  <w:vAlign w:val="center"/>
                </w:tcPr>
                <w:p w14:paraId="6222854D"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151 m</w:t>
                  </w:r>
                  <w:r w:rsidRPr="00C33C75">
                    <w:rPr>
                      <w:rFonts w:ascii="Times New Roman" w:hAnsi="Times New Roman"/>
                      <w:sz w:val="18"/>
                      <w:szCs w:val="18"/>
                      <w:vertAlign w:val="superscript"/>
                    </w:rPr>
                    <w:t>3</w:t>
                  </w:r>
                  <w:r w:rsidRPr="00C33C75">
                    <w:rPr>
                      <w:rFonts w:ascii="Times New Roman" w:hAnsi="Times New Roman"/>
                      <w:sz w:val="18"/>
                      <w:szCs w:val="18"/>
                    </w:rPr>
                    <w:t xml:space="preserve"> en adelante</w:t>
                  </w:r>
                </w:p>
              </w:tc>
              <w:tc>
                <w:tcPr>
                  <w:tcW w:w="2578" w:type="dxa"/>
                  <w:vAlign w:val="bottom"/>
                </w:tcPr>
                <w:p w14:paraId="6160BEA0"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$ 21.36</w:t>
                  </w:r>
                </w:p>
              </w:tc>
            </w:tr>
          </w:tbl>
          <w:p w14:paraId="157843DE" w14:textId="77777777" w:rsidR="006A27E0" w:rsidRPr="00C33C75" w:rsidRDefault="006A27E0" w:rsidP="00AF41A8">
            <w:pPr>
              <w:rPr>
                <w:rFonts w:ascii="Times New Roman" w:hAnsi="Times New Roman"/>
                <w:sz w:val="18"/>
                <w:szCs w:val="18"/>
              </w:rPr>
            </w:pPr>
          </w:p>
          <w:p w14:paraId="41D04E3A" w14:textId="77777777" w:rsidR="006A27E0" w:rsidRPr="00C33C75" w:rsidRDefault="006A27E0" w:rsidP="008B4BE9">
            <w:pPr>
              <w:numPr>
                <w:ilvl w:val="0"/>
                <w:numId w:val="18"/>
              </w:numPr>
              <w:spacing w:before="120" w:after="120"/>
              <w:jc w:val="both"/>
              <w:rPr>
                <w:rFonts w:ascii="Times New Roman" w:hAnsi="Times New Roman"/>
                <w:sz w:val="18"/>
                <w:szCs w:val="18"/>
              </w:rPr>
            </w:pPr>
            <w:r w:rsidRPr="00C33C75">
              <w:rPr>
                <w:rFonts w:ascii="Times New Roman" w:hAnsi="Times New Roman"/>
                <w:sz w:val="18"/>
                <w:szCs w:val="18"/>
              </w:rPr>
              <w:t xml:space="preserve">Mixto rural: </w:t>
            </w:r>
          </w:p>
          <w:p w14:paraId="6F55D1D9"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 xml:space="preserve">Cuando el consumo mensual no rebase los </w:t>
            </w:r>
            <w:smartTag w:uri="urn:schemas-microsoft-com:office:smarttags" w:element="metricconverter">
              <w:smartTagPr>
                <w:attr w:name="ProductID" w:val="12 m3"/>
              </w:smartTagPr>
              <w:r w:rsidRPr="00C33C75">
                <w:rPr>
                  <w:rFonts w:ascii="Times New Roman" w:hAnsi="Times New Roman"/>
                  <w:sz w:val="18"/>
                  <w:szCs w:val="18"/>
                </w:rPr>
                <w:t>12 m</w:t>
              </w:r>
              <w:r w:rsidRPr="00C33C75">
                <w:rPr>
                  <w:rFonts w:ascii="Times New Roman" w:hAnsi="Times New Roman"/>
                  <w:sz w:val="18"/>
                  <w:szCs w:val="18"/>
                  <w:vertAlign w:val="superscript"/>
                </w:rPr>
                <w:t>3</w:t>
              </w:r>
            </w:smartTag>
            <w:r w:rsidRPr="00C33C75">
              <w:rPr>
                <w:rFonts w:ascii="Times New Roman" w:hAnsi="Times New Roman"/>
                <w:sz w:val="18"/>
                <w:szCs w:val="18"/>
              </w:rPr>
              <w:t>,</w:t>
            </w:r>
            <w:r w:rsidRPr="00C33C75">
              <w:rPr>
                <w:rFonts w:ascii="Times New Roman" w:hAnsi="Times New Roman"/>
                <w:sz w:val="18"/>
                <w:szCs w:val="18"/>
                <w:vertAlign w:val="superscript"/>
              </w:rPr>
              <w:t xml:space="preserve"> </w:t>
            </w:r>
            <w:r w:rsidRPr="00C33C75">
              <w:rPr>
                <w:rFonts w:ascii="Times New Roman" w:hAnsi="Times New Roman"/>
                <w:sz w:val="18"/>
                <w:szCs w:val="18"/>
              </w:rPr>
              <w:t>se aplicará la tarifa básica de $138.49 y por cada metro cúbico adicional se sumará la tarifa correspondiente de acuerdo a los siguientes rangos:</w:t>
            </w:r>
          </w:p>
          <w:tbl>
            <w:tblPr>
              <w:tblW w:w="0" w:type="auto"/>
              <w:jc w:val="center"/>
              <w:tblCellMar>
                <w:left w:w="70" w:type="dxa"/>
                <w:right w:w="70" w:type="dxa"/>
              </w:tblCellMar>
              <w:tblLook w:val="01E0" w:firstRow="1" w:lastRow="1" w:firstColumn="1" w:lastColumn="1" w:noHBand="0" w:noVBand="0"/>
            </w:tblPr>
            <w:tblGrid>
              <w:gridCol w:w="2109"/>
              <w:gridCol w:w="2059"/>
            </w:tblGrid>
            <w:tr w:rsidR="006A27E0" w:rsidRPr="00C33C75" w14:paraId="4FB38F44" w14:textId="77777777" w:rsidTr="00AF41A8">
              <w:trPr>
                <w:trHeight w:hRule="exact" w:val="340"/>
                <w:jc w:val="center"/>
              </w:trPr>
              <w:tc>
                <w:tcPr>
                  <w:tcW w:w="2578" w:type="dxa"/>
                  <w:vAlign w:val="center"/>
                </w:tcPr>
                <w:p w14:paraId="4A605650"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3 a"/>
                    </w:smartTagPr>
                    <w:r w:rsidRPr="00C33C75">
                      <w:rPr>
                        <w:rFonts w:ascii="Times New Roman" w:hAnsi="Times New Roman"/>
                        <w:sz w:val="18"/>
                        <w:szCs w:val="18"/>
                      </w:rPr>
                      <w:t>13 a</w:t>
                    </w:r>
                  </w:smartTag>
                  <w:r w:rsidRPr="00C33C75">
                    <w:rPr>
                      <w:rFonts w:ascii="Times New Roman" w:hAnsi="Times New Roman"/>
                      <w:sz w:val="18"/>
                      <w:szCs w:val="18"/>
                    </w:rPr>
                    <w:t xml:space="preserve"> </w:t>
                  </w:r>
                  <w:smartTag w:uri="urn:schemas-microsoft-com:office:smarttags" w:element="metricconverter">
                    <w:smartTagPr>
                      <w:attr w:name="ProductID" w:val="20 m3"/>
                    </w:smartTagPr>
                    <w:r w:rsidRPr="00C33C75">
                      <w:rPr>
                        <w:rFonts w:ascii="Times New Roman" w:hAnsi="Times New Roman"/>
                        <w:sz w:val="18"/>
                        <w:szCs w:val="18"/>
                      </w:rPr>
                      <w:t>20 m</w:t>
                    </w:r>
                    <w:r w:rsidRPr="00C33C75">
                      <w:rPr>
                        <w:rFonts w:ascii="Times New Roman" w:hAnsi="Times New Roman"/>
                        <w:sz w:val="18"/>
                        <w:szCs w:val="18"/>
                        <w:vertAlign w:val="superscript"/>
                      </w:rPr>
                      <w:t>3</w:t>
                    </w:r>
                  </w:smartTag>
                </w:p>
              </w:tc>
              <w:tc>
                <w:tcPr>
                  <w:tcW w:w="2578" w:type="dxa"/>
                  <w:vAlign w:val="bottom"/>
                </w:tcPr>
                <w:p w14:paraId="6CDC04DD"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$ 12.86</w:t>
                  </w:r>
                </w:p>
              </w:tc>
            </w:tr>
            <w:tr w:rsidR="006A27E0" w:rsidRPr="00C33C75" w14:paraId="3A564753" w14:textId="77777777" w:rsidTr="00AF41A8">
              <w:trPr>
                <w:trHeight w:hRule="exact" w:val="340"/>
                <w:jc w:val="center"/>
              </w:trPr>
              <w:tc>
                <w:tcPr>
                  <w:tcW w:w="2578" w:type="dxa"/>
                  <w:vAlign w:val="center"/>
                </w:tcPr>
                <w:p w14:paraId="368BFCA5"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21 a 30 m</w:t>
                  </w:r>
                  <w:r w:rsidRPr="00C33C75">
                    <w:rPr>
                      <w:rFonts w:ascii="Times New Roman" w:hAnsi="Times New Roman"/>
                      <w:sz w:val="18"/>
                      <w:szCs w:val="18"/>
                      <w:vertAlign w:val="superscript"/>
                    </w:rPr>
                    <w:t>3</w:t>
                  </w:r>
                </w:p>
              </w:tc>
              <w:tc>
                <w:tcPr>
                  <w:tcW w:w="2578" w:type="dxa"/>
                  <w:vAlign w:val="bottom"/>
                </w:tcPr>
                <w:p w14:paraId="336810B9"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$ 13.27</w:t>
                  </w:r>
                </w:p>
              </w:tc>
            </w:tr>
            <w:tr w:rsidR="006A27E0" w:rsidRPr="00C33C75" w14:paraId="65D69FCF" w14:textId="77777777" w:rsidTr="00AF41A8">
              <w:trPr>
                <w:trHeight w:hRule="exact" w:val="340"/>
                <w:jc w:val="center"/>
              </w:trPr>
              <w:tc>
                <w:tcPr>
                  <w:tcW w:w="2578" w:type="dxa"/>
                  <w:vAlign w:val="center"/>
                </w:tcPr>
                <w:p w14:paraId="1AFB04E2"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31 a 50 m</w:t>
                  </w:r>
                  <w:r w:rsidRPr="00C33C75">
                    <w:rPr>
                      <w:rFonts w:ascii="Times New Roman" w:hAnsi="Times New Roman"/>
                      <w:sz w:val="18"/>
                      <w:szCs w:val="18"/>
                      <w:vertAlign w:val="superscript"/>
                    </w:rPr>
                    <w:t>3</w:t>
                  </w:r>
                </w:p>
              </w:tc>
              <w:tc>
                <w:tcPr>
                  <w:tcW w:w="2578" w:type="dxa"/>
                  <w:vAlign w:val="bottom"/>
                </w:tcPr>
                <w:p w14:paraId="2AF721C0"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$ 13.66</w:t>
                  </w:r>
                </w:p>
              </w:tc>
            </w:tr>
            <w:tr w:rsidR="006A27E0" w:rsidRPr="00C33C75" w14:paraId="2FFABB45" w14:textId="77777777" w:rsidTr="00AF41A8">
              <w:trPr>
                <w:trHeight w:hRule="exact" w:val="340"/>
                <w:jc w:val="center"/>
              </w:trPr>
              <w:tc>
                <w:tcPr>
                  <w:tcW w:w="2578" w:type="dxa"/>
                  <w:vAlign w:val="center"/>
                </w:tcPr>
                <w:p w14:paraId="75BDB8F7"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51 a 70 m</w:t>
                  </w:r>
                  <w:r w:rsidRPr="00C33C75">
                    <w:rPr>
                      <w:rFonts w:ascii="Times New Roman" w:hAnsi="Times New Roman"/>
                      <w:sz w:val="18"/>
                      <w:szCs w:val="18"/>
                      <w:vertAlign w:val="superscript"/>
                    </w:rPr>
                    <w:t>3</w:t>
                  </w:r>
                </w:p>
              </w:tc>
              <w:tc>
                <w:tcPr>
                  <w:tcW w:w="2578" w:type="dxa"/>
                  <w:vAlign w:val="bottom"/>
                </w:tcPr>
                <w:p w14:paraId="0A6DC3BC"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$ 14.05</w:t>
                  </w:r>
                </w:p>
              </w:tc>
            </w:tr>
            <w:tr w:rsidR="006A27E0" w:rsidRPr="00C33C75" w14:paraId="57F249A2" w14:textId="77777777" w:rsidTr="00AF41A8">
              <w:trPr>
                <w:trHeight w:hRule="exact" w:val="340"/>
                <w:jc w:val="center"/>
              </w:trPr>
              <w:tc>
                <w:tcPr>
                  <w:tcW w:w="2578" w:type="dxa"/>
                  <w:vAlign w:val="center"/>
                </w:tcPr>
                <w:p w14:paraId="40EF13D8"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71 a 100 m</w:t>
                  </w:r>
                  <w:r w:rsidRPr="00C33C75">
                    <w:rPr>
                      <w:rFonts w:ascii="Times New Roman" w:hAnsi="Times New Roman"/>
                      <w:sz w:val="18"/>
                      <w:szCs w:val="18"/>
                      <w:vertAlign w:val="superscript"/>
                    </w:rPr>
                    <w:t>3</w:t>
                  </w:r>
                </w:p>
              </w:tc>
              <w:tc>
                <w:tcPr>
                  <w:tcW w:w="2578" w:type="dxa"/>
                  <w:vAlign w:val="bottom"/>
                </w:tcPr>
                <w:p w14:paraId="2ED90DC7"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$ 15.36</w:t>
                  </w:r>
                </w:p>
              </w:tc>
            </w:tr>
            <w:tr w:rsidR="006A27E0" w:rsidRPr="00C33C75" w14:paraId="258ACADA" w14:textId="77777777" w:rsidTr="00AF41A8">
              <w:trPr>
                <w:trHeight w:hRule="exact" w:val="340"/>
                <w:jc w:val="center"/>
              </w:trPr>
              <w:tc>
                <w:tcPr>
                  <w:tcW w:w="2578" w:type="dxa"/>
                  <w:vAlign w:val="center"/>
                </w:tcPr>
                <w:p w14:paraId="04FFAA7D"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101 a 150 m</w:t>
                  </w:r>
                  <w:r w:rsidRPr="00C33C75">
                    <w:rPr>
                      <w:rFonts w:ascii="Times New Roman" w:hAnsi="Times New Roman"/>
                      <w:sz w:val="18"/>
                      <w:szCs w:val="18"/>
                      <w:vertAlign w:val="superscript"/>
                    </w:rPr>
                    <w:t>3</w:t>
                  </w:r>
                </w:p>
              </w:tc>
              <w:tc>
                <w:tcPr>
                  <w:tcW w:w="2578" w:type="dxa"/>
                  <w:vAlign w:val="bottom"/>
                </w:tcPr>
                <w:p w14:paraId="5F3C40B2"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$ 15.84</w:t>
                  </w:r>
                </w:p>
              </w:tc>
            </w:tr>
            <w:tr w:rsidR="006A27E0" w:rsidRPr="00C33C75" w14:paraId="64950FE1" w14:textId="77777777" w:rsidTr="00AF41A8">
              <w:trPr>
                <w:trHeight w:hRule="exact" w:val="340"/>
                <w:jc w:val="center"/>
              </w:trPr>
              <w:tc>
                <w:tcPr>
                  <w:tcW w:w="2578" w:type="dxa"/>
                  <w:vAlign w:val="center"/>
                </w:tcPr>
                <w:p w14:paraId="5894CD08"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151 m</w:t>
                  </w:r>
                  <w:r w:rsidRPr="00C33C75">
                    <w:rPr>
                      <w:rFonts w:ascii="Times New Roman" w:hAnsi="Times New Roman"/>
                      <w:sz w:val="18"/>
                      <w:szCs w:val="18"/>
                      <w:vertAlign w:val="superscript"/>
                    </w:rPr>
                    <w:t>3</w:t>
                  </w:r>
                  <w:r w:rsidRPr="00C33C75">
                    <w:rPr>
                      <w:rFonts w:ascii="Times New Roman" w:hAnsi="Times New Roman"/>
                      <w:sz w:val="18"/>
                      <w:szCs w:val="18"/>
                    </w:rPr>
                    <w:t xml:space="preserve"> en adelante</w:t>
                  </w:r>
                </w:p>
              </w:tc>
              <w:tc>
                <w:tcPr>
                  <w:tcW w:w="2578" w:type="dxa"/>
                  <w:vAlign w:val="bottom"/>
                </w:tcPr>
                <w:p w14:paraId="5F8AA2D1"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$ 22.97</w:t>
                  </w:r>
                </w:p>
              </w:tc>
            </w:tr>
          </w:tbl>
          <w:p w14:paraId="458F106A" w14:textId="77777777" w:rsidR="006A27E0" w:rsidRPr="00C33C75" w:rsidRDefault="006A27E0" w:rsidP="00AF41A8">
            <w:pPr>
              <w:rPr>
                <w:rFonts w:ascii="Times New Roman" w:hAnsi="Times New Roman"/>
                <w:sz w:val="18"/>
                <w:szCs w:val="18"/>
              </w:rPr>
            </w:pPr>
          </w:p>
          <w:p w14:paraId="1C759F02" w14:textId="77777777" w:rsidR="006A27E0" w:rsidRPr="00C33C75" w:rsidRDefault="006A27E0" w:rsidP="008B4BE9">
            <w:pPr>
              <w:numPr>
                <w:ilvl w:val="0"/>
                <w:numId w:val="18"/>
              </w:numPr>
              <w:spacing w:before="120" w:after="120"/>
              <w:jc w:val="both"/>
              <w:rPr>
                <w:rFonts w:ascii="Times New Roman" w:hAnsi="Times New Roman"/>
                <w:sz w:val="18"/>
                <w:szCs w:val="18"/>
              </w:rPr>
            </w:pPr>
            <w:r w:rsidRPr="00C33C75">
              <w:rPr>
                <w:rFonts w:ascii="Times New Roman" w:hAnsi="Times New Roman"/>
                <w:sz w:val="18"/>
                <w:szCs w:val="18"/>
              </w:rPr>
              <w:t xml:space="preserve">Mixto comercial: </w:t>
            </w:r>
          </w:p>
          <w:p w14:paraId="6761C3CD"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 xml:space="preserve">Cuando el consumo mensual no rebase los </w:t>
            </w:r>
            <w:smartTag w:uri="urn:schemas-microsoft-com:office:smarttags" w:element="metricconverter">
              <w:smartTagPr>
                <w:attr w:name="ProductID" w:val="12 m3"/>
              </w:smartTagPr>
              <w:r w:rsidRPr="00C33C75">
                <w:rPr>
                  <w:rFonts w:ascii="Times New Roman" w:hAnsi="Times New Roman"/>
                  <w:sz w:val="18"/>
                  <w:szCs w:val="18"/>
                </w:rPr>
                <w:t>12 m</w:t>
              </w:r>
              <w:r w:rsidRPr="00C33C75">
                <w:rPr>
                  <w:rFonts w:ascii="Times New Roman" w:hAnsi="Times New Roman"/>
                  <w:sz w:val="18"/>
                  <w:szCs w:val="18"/>
                  <w:vertAlign w:val="superscript"/>
                </w:rPr>
                <w:t>3</w:t>
              </w:r>
            </w:smartTag>
            <w:r w:rsidRPr="00C33C75">
              <w:rPr>
                <w:rFonts w:ascii="Times New Roman" w:hAnsi="Times New Roman"/>
                <w:sz w:val="18"/>
                <w:szCs w:val="18"/>
              </w:rPr>
              <w:t>,</w:t>
            </w:r>
            <w:r w:rsidRPr="00C33C75">
              <w:rPr>
                <w:rFonts w:ascii="Times New Roman" w:hAnsi="Times New Roman"/>
                <w:sz w:val="18"/>
                <w:szCs w:val="18"/>
                <w:vertAlign w:val="superscript"/>
              </w:rPr>
              <w:t xml:space="preserve"> </w:t>
            </w:r>
            <w:r w:rsidRPr="00C33C75">
              <w:rPr>
                <w:rFonts w:ascii="Times New Roman" w:hAnsi="Times New Roman"/>
                <w:sz w:val="18"/>
                <w:szCs w:val="18"/>
              </w:rPr>
              <w:t>se aplicará la tarifa básica de $149.59 y por cada metro cúbico adicional se sumará la tarifa correspondiente de acuerdo a los siguientes rangos:</w:t>
            </w:r>
          </w:p>
          <w:tbl>
            <w:tblPr>
              <w:tblW w:w="0" w:type="auto"/>
              <w:jc w:val="center"/>
              <w:tblCellMar>
                <w:left w:w="70" w:type="dxa"/>
                <w:right w:w="70" w:type="dxa"/>
              </w:tblCellMar>
              <w:tblLook w:val="01E0" w:firstRow="1" w:lastRow="1" w:firstColumn="1" w:lastColumn="1" w:noHBand="0" w:noVBand="0"/>
            </w:tblPr>
            <w:tblGrid>
              <w:gridCol w:w="2109"/>
              <w:gridCol w:w="2059"/>
            </w:tblGrid>
            <w:tr w:rsidR="006A27E0" w:rsidRPr="00C33C75" w14:paraId="29D52D3D" w14:textId="77777777" w:rsidTr="00AF41A8">
              <w:trPr>
                <w:trHeight w:hRule="exact" w:val="340"/>
                <w:jc w:val="center"/>
              </w:trPr>
              <w:tc>
                <w:tcPr>
                  <w:tcW w:w="2578" w:type="dxa"/>
                  <w:vAlign w:val="center"/>
                </w:tcPr>
                <w:p w14:paraId="2CA17288"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3 a"/>
                    </w:smartTagPr>
                    <w:r w:rsidRPr="00C33C75">
                      <w:rPr>
                        <w:rFonts w:ascii="Times New Roman" w:hAnsi="Times New Roman"/>
                        <w:sz w:val="18"/>
                        <w:szCs w:val="18"/>
                      </w:rPr>
                      <w:t>13 a</w:t>
                    </w:r>
                  </w:smartTag>
                  <w:r w:rsidRPr="00C33C75">
                    <w:rPr>
                      <w:rFonts w:ascii="Times New Roman" w:hAnsi="Times New Roman"/>
                      <w:sz w:val="18"/>
                      <w:szCs w:val="18"/>
                    </w:rPr>
                    <w:t xml:space="preserve"> </w:t>
                  </w:r>
                  <w:smartTag w:uri="urn:schemas-microsoft-com:office:smarttags" w:element="metricconverter">
                    <w:smartTagPr>
                      <w:attr w:name="ProductID" w:val="20 m3"/>
                    </w:smartTagPr>
                    <w:r w:rsidRPr="00C33C75">
                      <w:rPr>
                        <w:rFonts w:ascii="Times New Roman" w:hAnsi="Times New Roman"/>
                        <w:sz w:val="18"/>
                        <w:szCs w:val="18"/>
                      </w:rPr>
                      <w:t>20 m</w:t>
                    </w:r>
                    <w:r w:rsidRPr="00C33C75">
                      <w:rPr>
                        <w:rFonts w:ascii="Times New Roman" w:hAnsi="Times New Roman"/>
                        <w:sz w:val="18"/>
                        <w:szCs w:val="18"/>
                        <w:vertAlign w:val="superscript"/>
                      </w:rPr>
                      <w:t>3</w:t>
                    </w:r>
                  </w:smartTag>
                </w:p>
              </w:tc>
              <w:tc>
                <w:tcPr>
                  <w:tcW w:w="2578" w:type="dxa"/>
                  <w:vAlign w:val="bottom"/>
                </w:tcPr>
                <w:p w14:paraId="48B383D4"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$ 13.27</w:t>
                  </w:r>
                </w:p>
              </w:tc>
            </w:tr>
            <w:tr w:rsidR="006A27E0" w:rsidRPr="00C33C75" w14:paraId="65A359B5" w14:textId="77777777" w:rsidTr="00AF41A8">
              <w:trPr>
                <w:trHeight w:hRule="exact" w:val="340"/>
                <w:jc w:val="center"/>
              </w:trPr>
              <w:tc>
                <w:tcPr>
                  <w:tcW w:w="2578" w:type="dxa"/>
                  <w:vAlign w:val="center"/>
                </w:tcPr>
                <w:p w14:paraId="7235531A"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21 a 30 m</w:t>
                  </w:r>
                  <w:r w:rsidRPr="00C33C75">
                    <w:rPr>
                      <w:rFonts w:ascii="Times New Roman" w:hAnsi="Times New Roman"/>
                      <w:sz w:val="18"/>
                      <w:szCs w:val="18"/>
                      <w:vertAlign w:val="superscript"/>
                    </w:rPr>
                    <w:t>3</w:t>
                  </w:r>
                </w:p>
              </w:tc>
              <w:tc>
                <w:tcPr>
                  <w:tcW w:w="2578" w:type="dxa"/>
                  <w:vAlign w:val="bottom"/>
                </w:tcPr>
                <w:p w14:paraId="02C1F367"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$ 13.66</w:t>
                  </w:r>
                </w:p>
              </w:tc>
            </w:tr>
            <w:tr w:rsidR="006A27E0" w:rsidRPr="00C33C75" w14:paraId="3BE70193" w14:textId="77777777" w:rsidTr="00AF41A8">
              <w:trPr>
                <w:trHeight w:hRule="exact" w:val="340"/>
                <w:jc w:val="center"/>
              </w:trPr>
              <w:tc>
                <w:tcPr>
                  <w:tcW w:w="2578" w:type="dxa"/>
                  <w:vAlign w:val="center"/>
                </w:tcPr>
                <w:p w14:paraId="46B563CD"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31 a 50 m</w:t>
                  </w:r>
                  <w:r w:rsidRPr="00C33C75">
                    <w:rPr>
                      <w:rFonts w:ascii="Times New Roman" w:hAnsi="Times New Roman"/>
                      <w:sz w:val="18"/>
                      <w:szCs w:val="18"/>
                      <w:vertAlign w:val="superscript"/>
                    </w:rPr>
                    <w:t>3</w:t>
                  </w:r>
                </w:p>
              </w:tc>
              <w:tc>
                <w:tcPr>
                  <w:tcW w:w="2578" w:type="dxa"/>
                  <w:vAlign w:val="bottom"/>
                </w:tcPr>
                <w:p w14:paraId="37C2814C"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$ 14.05</w:t>
                  </w:r>
                </w:p>
              </w:tc>
            </w:tr>
            <w:tr w:rsidR="006A27E0" w:rsidRPr="00C33C75" w14:paraId="782B9486" w14:textId="77777777" w:rsidTr="00AF41A8">
              <w:trPr>
                <w:trHeight w:hRule="exact" w:val="340"/>
                <w:jc w:val="center"/>
              </w:trPr>
              <w:tc>
                <w:tcPr>
                  <w:tcW w:w="2578" w:type="dxa"/>
                  <w:vAlign w:val="center"/>
                </w:tcPr>
                <w:p w14:paraId="28342A63"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51 a 70 m</w:t>
                  </w:r>
                  <w:r w:rsidRPr="00C33C75">
                    <w:rPr>
                      <w:rFonts w:ascii="Times New Roman" w:hAnsi="Times New Roman"/>
                      <w:sz w:val="18"/>
                      <w:szCs w:val="18"/>
                      <w:vertAlign w:val="superscript"/>
                    </w:rPr>
                    <w:t>3</w:t>
                  </w:r>
                </w:p>
              </w:tc>
              <w:tc>
                <w:tcPr>
                  <w:tcW w:w="2578" w:type="dxa"/>
                  <w:vAlign w:val="bottom"/>
                </w:tcPr>
                <w:p w14:paraId="744AE477"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$ 14.48</w:t>
                  </w:r>
                </w:p>
              </w:tc>
            </w:tr>
            <w:tr w:rsidR="006A27E0" w:rsidRPr="00C33C75" w14:paraId="0DBABA12" w14:textId="77777777" w:rsidTr="00AF41A8">
              <w:trPr>
                <w:trHeight w:hRule="exact" w:val="340"/>
                <w:jc w:val="center"/>
              </w:trPr>
              <w:tc>
                <w:tcPr>
                  <w:tcW w:w="2578" w:type="dxa"/>
                  <w:vAlign w:val="center"/>
                </w:tcPr>
                <w:p w14:paraId="3AEDDD14"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71 a 100 m</w:t>
                  </w:r>
                  <w:r w:rsidRPr="00C33C75">
                    <w:rPr>
                      <w:rFonts w:ascii="Times New Roman" w:hAnsi="Times New Roman"/>
                      <w:sz w:val="18"/>
                      <w:szCs w:val="18"/>
                      <w:vertAlign w:val="superscript"/>
                    </w:rPr>
                    <w:t>3</w:t>
                  </w:r>
                </w:p>
              </w:tc>
              <w:tc>
                <w:tcPr>
                  <w:tcW w:w="2578" w:type="dxa"/>
                  <w:vAlign w:val="bottom"/>
                </w:tcPr>
                <w:p w14:paraId="5247209B"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$ 15.36</w:t>
                  </w:r>
                </w:p>
              </w:tc>
            </w:tr>
            <w:tr w:rsidR="006A27E0" w:rsidRPr="00C33C75" w14:paraId="3F6F305C" w14:textId="77777777" w:rsidTr="00AF41A8">
              <w:trPr>
                <w:trHeight w:hRule="exact" w:val="340"/>
                <w:jc w:val="center"/>
              </w:trPr>
              <w:tc>
                <w:tcPr>
                  <w:tcW w:w="2578" w:type="dxa"/>
                  <w:vAlign w:val="center"/>
                </w:tcPr>
                <w:p w14:paraId="4F80FD42"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101 a 150 m</w:t>
                  </w:r>
                  <w:r w:rsidRPr="00C33C75">
                    <w:rPr>
                      <w:rFonts w:ascii="Times New Roman" w:hAnsi="Times New Roman"/>
                      <w:sz w:val="18"/>
                      <w:szCs w:val="18"/>
                      <w:vertAlign w:val="superscript"/>
                    </w:rPr>
                    <w:t>3</w:t>
                  </w:r>
                </w:p>
              </w:tc>
              <w:tc>
                <w:tcPr>
                  <w:tcW w:w="2578" w:type="dxa"/>
                  <w:vAlign w:val="bottom"/>
                </w:tcPr>
                <w:p w14:paraId="2280BA13"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$ 15.84</w:t>
                  </w:r>
                </w:p>
              </w:tc>
            </w:tr>
            <w:tr w:rsidR="006A27E0" w:rsidRPr="00C33C75" w14:paraId="1092CC29" w14:textId="77777777" w:rsidTr="00AF41A8">
              <w:trPr>
                <w:trHeight w:hRule="exact" w:val="340"/>
                <w:jc w:val="center"/>
              </w:trPr>
              <w:tc>
                <w:tcPr>
                  <w:tcW w:w="2578" w:type="dxa"/>
                  <w:vAlign w:val="center"/>
                </w:tcPr>
                <w:p w14:paraId="279F21E0"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151 m</w:t>
                  </w:r>
                  <w:r w:rsidRPr="00C33C75">
                    <w:rPr>
                      <w:rFonts w:ascii="Times New Roman" w:hAnsi="Times New Roman"/>
                      <w:sz w:val="18"/>
                      <w:szCs w:val="18"/>
                      <w:vertAlign w:val="superscript"/>
                    </w:rPr>
                    <w:t>3</w:t>
                  </w:r>
                  <w:r w:rsidRPr="00C33C75">
                    <w:rPr>
                      <w:rFonts w:ascii="Times New Roman" w:hAnsi="Times New Roman"/>
                      <w:sz w:val="18"/>
                      <w:szCs w:val="18"/>
                    </w:rPr>
                    <w:t xml:space="preserve"> en adelante</w:t>
                  </w:r>
                </w:p>
              </w:tc>
              <w:tc>
                <w:tcPr>
                  <w:tcW w:w="2578" w:type="dxa"/>
                  <w:vAlign w:val="bottom"/>
                </w:tcPr>
                <w:p w14:paraId="1EE349CC"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$ 22.97</w:t>
                  </w:r>
                </w:p>
              </w:tc>
            </w:tr>
            <w:tr w:rsidR="006A27E0" w:rsidRPr="00C33C75" w14:paraId="1E34F4CA" w14:textId="77777777" w:rsidTr="00AF41A8">
              <w:trPr>
                <w:trHeight w:hRule="exact" w:val="340"/>
                <w:jc w:val="center"/>
              </w:trPr>
              <w:tc>
                <w:tcPr>
                  <w:tcW w:w="2578" w:type="dxa"/>
                  <w:vAlign w:val="center"/>
                </w:tcPr>
                <w:p w14:paraId="6AAF0B72" w14:textId="77777777" w:rsidR="006A27E0" w:rsidRPr="00C33C75" w:rsidRDefault="006A27E0" w:rsidP="00AF41A8">
                  <w:pPr>
                    <w:spacing w:after="0"/>
                    <w:jc w:val="center"/>
                    <w:rPr>
                      <w:rFonts w:ascii="Times New Roman" w:hAnsi="Times New Roman"/>
                      <w:sz w:val="18"/>
                      <w:szCs w:val="18"/>
                    </w:rPr>
                  </w:pPr>
                </w:p>
              </w:tc>
              <w:tc>
                <w:tcPr>
                  <w:tcW w:w="2578" w:type="dxa"/>
                  <w:vAlign w:val="bottom"/>
                </w:tcPr>
                <w:p w14:paraId="58570A5A" w14:textId="77777777" w:rsidR="006A27E0" w:rsidRPr="00C33C75" w:rsidRDefault="006A27E0" w:rsidP="00AF41A8">
                  <w:pPr>
                    <w:jc w:val="center"/>
                    <w:rPr>
                      <w:rFonts w:ascii="Times New Roman" w:hAnsi="Times New Roman"/>
                      <w:bCs/>
                      <w:sz w:val="18"/>
                      <w:szCs w:val="18"/>
                    </w:rPr>
                  </w:pPr>
                </w:p>
              </w:tc>
            </w:tr>
          </w:tbl>
          <w:p w14:paraId="709FB7E8" w14:textId="77777777" w:rsidR="006A27E0" w:rsidRPr="00C33C75" w:rsidRDefault="006A27E0" w:rsidP="008B4BE9">
            <w:pPr>
              <w:numPr>
                <w:ilvl w:val="0"/>
                <w:numId w:val="18"/>
              </w:numPr>
              <w:spacing w:before="120" w:after="120"/>
              <w:jc w:val="both"/>
              <w:rPr>
                <w:rFonts w:ascii="Times New Roman" w:hAnsi="Times New Roman"/>
                <w:sz w:val="18"/>
                <w:szCs w:val="18"/>
              </w:rPr>
            </w:pPr>
            <w:r w:rsidRPr="00C33C75">
              <w:rPr>
                <w:rFonts w:ascii="Times New Roman" w:hAnsi="Times New Roman"/>
                <w:sz w:val="18"/>
                <w:szCs w:val="18"/>
              </w:rPr>
              <w:t xml:space="preserve">Comercial: </w:t>
            </w:r>
          </w:p>
          <w:p w14:paraId="3A5F26E8"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 xml:space="preserve">Cuando el consumo mensual no rebase los </w:t>
            </w:r>
            <w:smartTag w:uri="urn:schemas-microsoft-com:office:smarttags" w:element="metricconverter">
              <w:smartTagPr>
                <w:attr w:name="ProductID" w:val="12 m3"/>
              </w:smartTagPr>
              <w:r w:rsidRPr="00C33C75">
                <w:rPr>
                  <w:rFonts w:ascii="Times New Roman" w:hAnsi="Times New Roman"/>
                  <w:sz w:val="18"/>
                  <w:szCs w:val="18"/>
                </w:rPr>
                <w:t>12 m</w:t>
              </w:r>
              <w:r w:rsidRPr="00C33C75">
                <w:rPr>
                  <w:rFonts w:ascii="Times New Roman" w:hAnsi="Times New Roman"/>
                  <w:sz w:val="18"/>
                  <w:szCs w:val="18"/>
                  <w:vertAlign w:val="superscript"/>
                </w:rPr>
                <w:t>3</w:t>
              </w:r>
            </w:smartTag>
            <w:r w:rsidRPr="00C33C75">
              <w:rPr>
                <w:rFonts w:ascii="Times New Roman" w:hAnsi="Times New Roman"/>
                <w:sz w:val="18"/>
                <w:szCs w:val="18"/>
              </w:rPr>
              <w:t>,</w:t>
            </w:r>
            <w:r w:rsidRPr="00C33C75">
              <w:rPr>
                <w:rFonts w:ascii="Times New Roman" w:hAnsi="Times New Roman"/>
                <w:sz w:val="18"/>
                <w:szCs w:val="18"/>
                <w:vertAlign w:val="superscript"/>
              </w:rPr>
              <w:t xml:space="preserve"> </w:t>
            </w:r>
            <w:r w:rsidRPr="00C33C75">
              <w:rPr>
                <w:rFonts w:ascii="Times New Roman" w:hAnsi="Times New Roman"/>
                <w:sz w:val="18"/>
                <w:szCs w:val="18"/>
              </w:rPr>
              <w:t>se aplicará la tarifa básica de $165.40 y por cada metro cúbico adicional se sumará la tarifa correspondiente de acuerdo a los siguientes rangos:</w:t>
            </w:r>
          </w:p>
          <w:tbl>
            <w:tblPr>
              <w:tblW w:w="0" w:type="auto"/>
              <w:jc w:val="center"/>
              <w:tblCellMar>
                <w:left w:w="70" w:type="dxa"/>
                <w:right w:w="70" w:type="dxa"/>
              </w:tblCellMar>
              <w:tblLook w:val="01E0" w:firstRow="1" w:lastRow="1" w:firstColumn="1" w:lastColumn="1" w:noHBand="0" w:noVBand="0"/>
            </w:tblPr>
            <w:tblGrid>
              <w:gridCol w:w="2109"/>
              <w:gridCol w:w="2059"/>
            </w:tblGrid>
            <w:tr w:rsidR="006A27E0" w:rsidRPr="00C33C75" w14:paraId="3B56008E" w14:textId="77777777" w:rsidTr="00AF41A8">
              <w:trPr>
                <w:trHeight w:hRule="exact" w:val="340"/>
                <w:jc w:val="center"/>
              </w:trPr>
              <w:tc>
                <w:tcPr>
                  <w:tcW w:w="2578" w:type="dxa"/>
                  <w:vAlign w:val="center"/>
                </w:tcPr>
                <w:p w14:paraId="6F647436"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3 a"/>
                    </w:smartTagPr>
                    <w:r w:rsidRPr="00C33C75">
                      <w:rPr>
                        <w:rFonts w:ascii="Times New Roman" w:hAnsi="Times New Roman"/>
                        <w:sz w:val="18"/>
                        <w:szCs w:val="18"/>
                      </w:rPr>
                      <w:t>13 a</w:t>
                    </w:r>
                  </w:smartTag>
                  <w:r w:rsidRPr="00C33C75">
                    <w:rPr>
                      <w:rFonts w:ascii="Times New Roman" w:hAnsi="Times New Roman"/>
                      <w:sz w:val="18"/>
                      <w:szCs w:val="18"/>
                    </w:rPr>
                    <w:t xml:space="preserve"> </w:t>
                  </w:r>
                  <w:smartTag w:uri="urn:schemas-microsoft-com:office:smarttags" w:element="metricconverter">
                    <w:smartTagPr>
                      <w:attr w:name="ProductID" w:val="20 m3"/>
                    </w:smartTagPr>
                    <w:r w:rsidRPr="00C33C75">
                      <w:rPr>
                        <w:rFonts w:ascii="Times New Roman" w:hAnsi="Times New Roman"/>
                        <w:sz w:val="18"/>
                        <w:szCs w:val="18"/>
                      </w:rPr>
                      <w:t>20 m</w:t>
                    </w:r>
                    <w:r w:rsidRPr="00C33C75">
                      <w:rPr>
                        <w:rFonts w:ascii="Times New Roman" w:hAnsi="Times New Roman"/>
                        <w:sz w:val="18"/>
                        <w:szCs w:val="18"/>
                        <w:vertAlign w:val="superscript"/>
                      </w:rPr>
                      <w:t>3</w:t>
                    </w:r>
                  </w:smartTag>
                </w:p>
              </w:tc>
              <w:tc>
                <w:tcPr>
                  <w:tcW w:w="2578" w:type="dxa"/>
                  <w:vAlign w:val="bottom"/>
                </w:tcPr>
                <w:p w14:paraId="7BCB24F7"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$ 13.79</w:t>
                  </w:r>
                </w:p>
              </w:tc>
            </w:tr>
            <w:tr w:rsidR="006A27E0" w:rsidRPr="00C33C75" w14:paraId="18D0160C" w14:textId="77777777" w:rsidTr="00AF41A8">
              <w:trPr>
                <w:trHeight w:hRule="exact" w:val="340"/>
                <w:jc w:val="center"/>
              </w:trPr>
              <w:tc>
                <w:tcPr>
                  <w:tcW w:w="2578" w:type="dxa"/>
                  <w:vAlign w:val="center"/>
                </w:tcPr>
                <w:p w14:paraId="6D6025EB"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21 a"/>
                    </w:smartTagPr>
                    <w:r w:rsidRPr="00C33C75">
                      <w:rPr>
                        <w:rFonts w:ascii="Times New Roman" w:hAnsi="Times New Roman"/>
                        <w:sz w:val="18"/>
                        <w:szCs w:val="18"/>
                      </w:rPr>
                      <w:t>21 a</w:t>
                    </w:r>
                  </w:smartTag>
                  <w:r w:rsidRPr="00C33C75">
                    <w:rPr>
                      <w:rFonts w:ascii="Times New Roman" w:hAnsi="Times New Roman"/>
                      <w:sz w:val="18"/>
                      <w:szCs w:val="18"/>
                    </w:rPr>
                    <w:t xml:space="preserve"> </w:t>
                  </w:r>
                  <w:smartTag w:uri="urn:schemas-microsoft-com:office:smarttags" w:element="metricconverter">
                    <w:smartTagPr>
                      <w:attr w:name="ProductID" w:val="30 m3"/>
                    </w:smartTagPr>
                    <w:r w:rsidRPr="00C33C75">
                      <w:rPr>
                        <w:rFonts w:ascii="Times New Roman" w:hAnsi="Times New Roman"/>
                        <w:sz w:val="18"/>
                        <w:szCs w:val="18"/>
                      </w:rPr>
                      <w:t>30 m</w:t>
                    </w:r>
                    <w:r w:rsidRPr="00C33C75">
                      <w:rPr>
                        <w:rFonts w:ascii="Times New Roman" w:hAnsi="Times New Roman"/>
                        <w:sz w:val="18"/>
                        <w:szCs w:val="18"/>
                        <w:vertAlign w:val="superscript"/>
                      </w:rPr>
                      <w:t>3</w:t>
                    </w:r>
                  </w:smartTag>
                </w:p>
              </w:tc>
              <w:tc>
                <w:tcPr>
                  <w:tcW w:w="2578" w:type="dxa"/>
                  <w:vAlign w:val="bottom"/>
                </w:tcPr>
                <w:p w14:paraId="1C9B9C83"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$ 14.08</w:t>
                  </w:r>
                </w:p>
              </w:tc>
            </w:tr>
            <w:tr w:rsidR="006A27E0" w:rsidRPr="00C33C75" w14:paraId="1B8D41B6" w14:textId="77777777" w:rsidTr="00AF41A8">
              <w:trPr>
                <w:trHeight w:hRule="exact" w:val="340"/>
                <w:jc w:val="center"/>
              </w:trPr>
              <w:tc>
                <w:tcPr>
                  <w:tcW w:w="2578" w:type="dxa"/>
                  <w:vAlign w:val="center"/>
                </w:tcPr>
                <w:p w14:paraId="01EA96A4"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31 a"/>
                    </w:smartTagPr>
                    <w:r w:rsidRPr="00C33C75">
                      <w:rPr>
                        <w:rFonts w:ascii="Times New Roman" w:hAnsi="Times New Roman"/>
                        <w:sz w:val="18"/>
                        <w:szCs w:val="18"/>
                      </w:rPr>
                      <w:t>31 a</w:t>
                    </w:r>
                  </w:smartTag>
                  <w:r w:rsidRPr="00C33C75">
                    <w:rPr>
                      <w:rFonts w:ascii="Times New Roman" w:hAnsi="Times New Roman"/>
                      <w:sz w:val="18"/>
                      <w:szCs w:val="18"/>
                    </w:rPr>
                    <w:t xml:space="preserve"> </w:t>
                  </w:r>
                  <w:smartTag w:uri="urn:schemas-microsoft-com:office:smarttags" w:element="metricconverter">
                    <w:smartTagPr>
                      <w:attr w:name="ProductID" w:val="50 m3"/>
                    </w:smartTagPr>
                    <w:r w:rsidRPr="00C33C75">
                      <w:rPr>
                        <w:rFonts w:ascii="Times New Roman" w:hAnsi="Times New Roman"/>
                        <w:sz w:val="18"/>
                        <w:szCs w:val="18"/>
                      </w:rPr>
                      <w:t>50 m</w:t>
                    </w:r>
                    <w:r w:rsidRPr="00C33C75">
                      <w:rPr>
                        <w:rFonts w:ascii="Times New Roman" w:hAnsi="Times New Roman"/>
                        <w:sz w:val="18"/>
                        <w:szCs w:val="18"/>
                        <w:vertAlign w:val="superscript"/>
                      </w:rPr>
                      <w:t>3</w:t>
                    </w:r>
                  </w:smartTag>
                </w:p>
              </w:tc>
              <w:tc>
                <w:tcPr>
                  <w:tcW w:w="2578" w:type="dxa"/>
                  <w:vAlign w:val="bottom"/>
                </w:tcPr>
                <w:p w14:paraId="1FA1C19C"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$ 14.50</w:t>
                  </w:r>
                </w:p>
              </w:tc>
            </w:tr>
            <w:tr w:rsidR="006A27E0" w:rsidRPr="00C33C75" w14:paraId="0FF91A97" w14:textId="77777777" w:rsidTr="00AF41A8">
              <w:trPr>
                <w:trHeight w:hRule="exact" w:val="340"/>
                <w:jc w:val="center"/>
              </w:trPr>
              <w:tc>
                <w:tcPr>
                  <w:tcW w:w="2578" w:type="dxa"/>
                  <w:vAlign w:val="center"/>
                </w:tcPr>
                <w:p w14:paraId="151EAAE7"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51 a"/>
                    </w:smartTagPr>
                    <w:r w:rsidRPr="00C33C75">
                      <w:rPr>
                        <w:rFonts w:ascii="Times New Roman" w:hAnsi="Times New Roman"/>
                        <w:sz w:val="18"/>
                        <w:szCs w:val="18"/>
                      </w:rPr>
                      <w:t>51 a</w:t>
                    </w:r>
                  </w:smartTag>
                  <w:r w:rsidRPr="00C33C75">
                    <w:rPr>
                      <w:rFonts w:ascii="Times New Roman" w:hAnsi="Times New Roman"/>
                      <w:sz w:val="18"/>
                      <w:szCs w:val="18"/>
                    </w:rPr>
                    <w:t xml:space="preserve"> </w:t>
                  </w:r>
                  <w:smartTag w:uri="urn:schemas-microsoft-com:office:smarttags" w:element="metricconverter">
                    <w:smartTagPr>
                      <w:attr w:name="ProductID" w:val="70 m3"/>
                    </w:smartTagPr>
                    <w:r w:rsidRPr="00C33C75">
                      <w:rPr>
                        <w:rFonts w:ascii="Times New Roman" w:hAnsi="Times New Roman"/>
                        <w:sz w:val="18"/>
                        <w:szCs w:val="18"/>
                      </w:rPr>
                      <w:t>70 m</w:t>
                    </w:r>
                    <w:r w:rsidRPr="00C33C75">
                      <w:rPr>
                        <w:rFonts w:ascii="Times New Roman" w:hAnsi="Times New Roman"/>
                        <w:sz w:val="18"/>
                        <w:szCs w:val="18"/>
                        <w:vertAlign w:val="superscript"/>
                      </w:rPr>
                      <w:t>3</w:t>
                    </w:r>
                  </w:smartTag>
                </w:p>
              </w:tc>
              <w:tc>
                <w:tcPr>
                  <w:tcW w:w="2578" w:type="dxa"/>
                  <w:vAlign w:val="bottom"/>
                </w:tcPr>
                <w:p w14:paraId="548F13D8"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$ 14.91</w:t>
                  </w:r>
                </w:p>
              </w:tc>
            </w:tr>
            <w:tr w:rsidR="006A27E0" w:rsidRPr="00C33C75" w14:paraId="78D5D35E" w14:textId="77777777" w:rsidTr="00AF41A8">
              <w:trPr>
                <w:trHeight w:hRule="exact" w:val="340"/>
                <w:jc w:val="center"/>
              </w:trPr>
              <w:tc>
                <w:tcPr>
                  <w:tcW w:w="2578" w:type="dxa"/>
                  <w:vAlign w:val="center"/>
                </w:tcPr>
                <w:p w14:paraId="627DD384"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71 a"/>
                    </w:smartTagPr>
                    <w:r w:rsidRPr="00C33C75">
                      <w:rPr>
                        <w:rFonts w:ascii="Times New Roman" w:hAnsi="Times New Roman"/>
                        <w:sz w:val="18"/>
                        <w:szCs w:val="18"/>
                      </w:rPr>
                      <w:t>71 a</w:t>
                    </w:r>
                  </w:smartTag>
                  <w:r w:rsidRPr="00C33C75">
                    <w:rPr>
                      <w:rFonts w:ascii="Times New Roman" w:hAnsi="Times New Roman"/>
                      <w:sz w:val="18"/>
                      <w:szCs w:val="18"/>
                    </w:rPr>
                    <w:t xml:space="preserve"> </w:t>
                  </w:r>
                  <w:smartTag w:uri="urn:schemas-microsoft-com:office:smarttags" w:element="metricconverter">
                    <w:smartTagPr>
                      <w:attr w:name="ProductID" w:val="100 m3"/>
                    </w:smartTagPr>
                    <w:r w:rsidRPr="00C33C75">
                      <w:rPr>
                        <w:rFonts w:ascii="Times New Roman" w:hAnsi="Times New Roman"/>
                        <w:sz w:val="18"/>
                        <w:szCs w:val="18"/>
                      </w:rPr>
                      <w:t>100 m</w:t>
                    </w:r>
                    <w:r w:rsidRPr="00C33C75">
                      <w:rPr>
                        <w:rFonts w:ascii="Times New Roman" w:hAnsi="Times New Roman"/>
                        <w:sz w:val="18"/>
                        <w:szCs w:val="18"/>
                        <w:vertAlign w:val="superscript"/>
                      </w:rPr>
                      <w:t>3</w:t>
                    </w:r>
                  </w:smartTag>
                </w:p>
              </w:tc>
              <w:tc>
                <w:tcPr>
                  <w:tcW w:w="2578" w:type="dxa"/>
                  <w:vAlign w:val="bottom"/>
                </w:tcPr>
                <w:p w14:paraId="102865CB"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$ 15.36</w:t>
                  </w:r>
                </w:p>
              </w:tc>
            </w:tr>
            <w:tr w:rsidR="006A27E0" w:rsidRPr="00C33C75" w14:paraId="1286FD3C" w14:textId="77777777" w:rsidTr="00AF41A8">
              <w:trPr>
                <w:trHeight w:hRule="exact" w:val="340"/>
                <w:jc w:val="center"/>
              </w:trPr>
              <w:tc>
                <w:tcPr>
                  <w:tcW w:w="2578" w:type="dxa"/>
                  <w:vAlign w:val="center"/>
                </w:tcPr>
                <w:p w14:paraId="3E1AA6F3"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01 a"/>
                    </w:smartTagPr>
                    <w:r w:rsidRPr="00C33C75">
                      <w:rPr>
                        <w:rFonts w:ascii="Times New Roman" w:hAnsi="Times New Roman"/>
                        <w:sz w:val="18"/>
                        <w:szCs w:val="18"/>
                      </w:rPr>
                      <w:t>101 a</w:t>
                    </w:r>
                  </w:smartTag>
                  <w:r w:rsidRPr="00C33C75">
                    <w:rPr>
                      <w:rFonts w:ascii="Times New Roman" w:hAnsi="Times New Roman"/>
                      <w:sz w:val="18"/>
                      <w:szCs w:val="18"/>
                    </w:rPr>
                    <w:t xml:space="preserve"> </w:t>
                  </w:r>
                  <w:smartTag w:uri="urn:schemas-microsoft-com:office:smarttags" w:element="metricconverter">
                    <w:smartTagPr>
                      <w:attr w:name="ProductID" w:val="150 m3"/>
                    </w:smartTagPr>
                    <w:r w:rsidRPr="00C33C75">
                      <w:rPr>
                        <w:rFonts w:ascii="Times New Roman" w:hAnsi="Times New Roman"/>
                        <w:sz w:val="18"/>
                        <w:szCs w:val="18"/>
                      </w:rPr>
                      <w:t>150 m</w:t>
                    </w:r>
                    <w:r w:rsidRPr="00C33C75">
                      <w:rPr>
                        <w:rFonts w:ascii="Times New Roman" w:hAnsi="Times New Roman"/>
                        <w:sz w:val="18"/>
                        <w:szCs w:val="18"/>
                        <w:vertAlign w:val="superscript"/>
                      </w:rPr>
                      <w:t>3</w:t>
                    </w:r>
                  </w:smartTag>
                </w:p>
              </w:tc>
              <w:tc>
                <w:tcPr>
                  <w:tcW w:w="2578" w:type="dxa"/>
                  <w:vAlign w:val="bottom"/>
                </w:tcPr>
                <w:p w14:paraId="1F837E0A"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$ 15.84</w:t>
                  </w:r>
                </w:p>
              </w:tc>
            </w:tr>
            <w:tr w:rsidR="006A27E0" w:rsidRPr="00C33C75" w14:paraId="7CE7344C" w14:textId="77777777" w:rsidTr="00AF41A8">
              <w:trPr>
                <w:trHeight w:hRule="exact" w:val="340"/>
                <w:jc w:val="center"/>
              </w:trPr>
              <w:tc>
                <w:tcPr>
                  <w:tcW w:w="2578" w:type="dxa"/>
                  <w:vAlign w:val="center"/>
                </w:tcPr>
                <w:p w14:paraId="5FAD91BB"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51 m3"/>
                    </w:smartTagPr>
                    <w:r w:rsidRPr="00C33C75">
                      <w:rPr>
                        <w:rFonts w:ascii="Times New Roman" w:hAnsi="Times New Roman"/>
                        <w:sz w:val="18"/>
                        <w:szCs w:val="18"/>
                      </w:rPr>
                      <w:t>151 m</w:t>
                    </w:r>
                    <w:r w:rsidRPr="00C33C75">
                      <w:rPr>
                        <w:rFonts w:ascii="Times New Roman" w:hAnsi="Times New Roman"/>
                        <w:sz w:val="18"/>
                        <w:szCs w:val="18"/>
                        <w:vertAlign w:val="superscript"/>
                      </w:rPr>
                      <w:t>3</w:t>
                    </w:r>
                  </w:smartTag>
                  <w:r w:rsidRPr="00C33C75">
                    <w:rPr>
                      <w:rFonts w:ascii="Times New Roman" w:hAnsi="Times New Roman"/>
                      <w:sz w:val="18"/>
                      <w:szCs w:val="18"/>
                    </w:rPr>
                    <w:t xml:space="preserve"> en adelante</w:t>
                  </w:r>
                </w:p>
              </w:tc>
              <w:tc>
                <w:tcPr>
                  <w:tcW w:w="2578" w:type="dxa"/>
                  <w:vAlign w:val="bottom"/>
                </w:tcPr>
                <w:p w14:paraId="20BC8FD9"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$ 22.97</w:t>
                  </w:r>
                </w:p>
              </w:tc>
            </w:tr>
          </w:tbl>
          <w:p w14:paraId="4CCE37DA" w14:textId="77777777" w:rsidR="006A27E0" w:rsidRPr="00C33C75" w:rsidRDefault="006A27E0" w:rsidP="00AF41A8">
            <w:pPr>
              <w:rPr>
                <w:rFonts w:ascii="Times New Roman" w:hAnsi="Times New Roman"/>
                <w:sz w:val="18"/>
                <w:szCs w:val="18"/>
              </w:rPr>
            </w:pPr>
          </w:p>
          <w:p w14:paraId="1E4183EF" w14:textId="77777777" w:rsidR="006A27E0" w:rsidRPr="00C33C75" w:rsidRDefault="006A27E0" w:rsidP="008B4BE9">
            <w:pPr>
              <w:numPr>
                <w:ilvl w:val="0"/>
                <w:numId w:val="18"/>
              </w:numPr>
              <w:spacing w:before="120" w:after="120"/>
              <w:jc w:val="both"/>
              <w:rPr>
                <w:rFonts w:ascii="Times New Roman" w:hAnsi="Times New Roman"/>
                <w:sz w:val="18"/>
                <w:szCs w:val="18"/>
              </w:rPr>
            </w:pPr>
            <w:r w:rsidRPr="00C33C75">
              <w:rPr>
                <w:rFonts w:ascii="Times New Roman" w:hAnsi="Times New Roman"/>
                <w:sz w:val="18"/>
                <w:szCs w:val="18"/>
              </w:rPr>
              <w:t>En Instituciones Públicas o que presten servicios públicos:</w:t>
            </w:r>
          </w:p>
          <w:p w14:paraId="526F2437"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 xml:space="preserve">Cuando el consumo mensual no rebase los </w:t>
            </w:r>
            <w:smartTag w:uri="urn:schemas-microsoft-com:office:smarttags" w:element="metricconverter">
              <w:smartTagPr>
                <w:attr w:name="ProductID" w:val="12 m3"/>
              </w:smartTagPr>
              <w:r w:rsidRPr="00C33C75">
                <w:rPr>
                  <w:rFonts w:ascii="Times New Roman" w:hAnsi="Times New Roman"/>
                  <w:sz w:val="18"/>
                  <w:szCs w:val="18"/>
                </w:rPr>
                <w:t>12 m</w:t>
              </w:r>
              <w:r w:rsidRPr="00C33C75">
                <w:rPr>
                  <w:rFonts w:ascii="Times New Roman" w:hAnsi="Times New Roman"/>
                  <w:sz w:val="18"/>
                  <w:szCs w:val="18"/>
                  <w:vertAlign w:val="superscript"/>
                </w:rPr>
                <w:t>3</w:t>
              </w:r>
            </w:smartTag>
            <w:r w:rsidRPr="00C33C75">
              <w:rPr>
                <w:rFonts w:ascii="Times New Roman" w:hAnsi="Times New Roman"/>
                <w:sz w:val="18"/>
                <w:szCs w:val="18"/>
              </w:rPr>
              <w:t>,</w:t>
            </w:r>
            <w:r w:rsidRPr="00C33C75">
              <w:rPr>
                <w:rFonts w:ascii="Times New Roman" w:hAnsi="Times New Roman"/>
                <w:sz w:val="18"/>
                <w:szCs w:val="18"/>
                <w:vertAlign w:val="superscript"/>
              </w:rPr>
              <w:t xml:space="preserve"> </w:t>
            </w:r>
            <w:r w:rsidRPr="00C33C75">
              <w:rPr>
                <w:rFonts w:ascii="Times New Roman" w:hAnsi="Times New Roman"/>
                <w:sz w:val="18"/>
                <w:szCs w:val="18"/>
              </w:rPr>
              <w:t>se aplicará la tarifa básica de $184.29 y por cada metro cúbico adicional se sumará la tarifa correspondiente de acuerdo a los siguientes rangos:</w:t>
            </w:r>
          </w:p>
          <w:tbl>
            <w:tblPr>
              <w:tblW w:w="0" w:type="auto"/>
              <w:jc w:val="center"/>
              <w:tblCellMar>
                <w:left w:w="70" w:type="dxa"/>
                <w:right w:w="70" w:type="dxa"/>
              </w:tblCellMar>
              <w:tblLook w:val="01E0" w:firstRow="1" w:lastRow="1" w:firstColumn="1" w:lastColumn="1" w:noHBand="0" w:noVBand="0"/>
            </w:tblPr>
            <w:tblGrid>
              <w:gridCol w:w="2109"/>
              <w:gridCol w:w="2059"/>
            </w:tblGrid>
            <w:tr w:rsidR="006A27E0" w:rsidRPr="00C33C75" w14:paraId="649D343B" w14:textId="77777777" w:rsidTr="00AF41A8">
              <w:trPr>
                <w:trHeight w:hRule="exact" w:val="340"/>
                <w:jc w:val="center"/>
              </w:trPr>
              <w:tc>
                <w:tcPr>
                  <w:tcW w:w="2578" w:type="dxa"/>
                  <w:vAlign w:val="center"/>
                </w:tcPr>
                <w:p w14:paraId="0CCD3B42"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3 a"/>
                    </w:smartTagPr>
                    <w:r w:rsidRPr="00C33C75">
                      <w:rPr>
                        <w:rFonts w:ascii="Times New Roman" w:hAnsi="Times New Roman"/>
                        <w:sz w:val="18"/>
                        <w:szCs w:val="18"/>
                      </w:rPr>
                      <w:t>13 a</w:t>
                    </w:r>
                  </w:smartTag>
                  <w:r w:rsidRPr="00C33C75">
                    <w:rPr>
                      <w:rFonts w:ascii="Times New Roman" w:hAnsi="Times New Roman"/>
                      <w:sz w:val="18"/>
                      <w:szCs w:val="18"/>
                    </w:rPr>
                    <w:t xml:space="preserve"> </w:t>
                  </w:r>
                  <w:smartTag w:uri="urn:schemas-microsoft-com:office:smarttags" w:element="metricconverter">
                    <w:smartTagPr>
                      <w:attr w:name="ProductID" w:val="20 m3"/>
                    </w:smartTagPr>
                    <w:r w:rsidRPr="00C33C75">
                      <w:rPr>
                        <w:rFonts w:ascii="Times New Roman" w:hAnsi="Times New Roman"/>
                        <w:sz w:val="18"/>
                        <w:szCs w:val="18"/>
                      </w:rPr>
                      <w:t>20 m</w:t>
                    </w:r>
                    <w:r w:rsidRPr="00C33C75">
                      <w:rPr>
                        <w:rFonts w:ascii="Times New Roman" w:hAnsi="Times New Roman"/>
                        <w:sz w:val="18"/>
                        <w:szCs w:val="18"/>
                        <w:vertAlign w:val="superscript"/>
                      </w:rPr>
                      <w:t>3</w:t>
                    </w:r>
                  </w:smartTag>
                </w:p>
              </w:tc>
              <w:tc>
                <w:tcPr>
                  <w:tcW w:w="2578" w:type="dxa"/>
                  <w:vAlign w:val="bottom"/>
                </w:tcPr>
                <w:p w14:paraId="38670E52"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$ 15.76</w:t>
                  </w:r>
                </w:p>
              </w:tc>
            </w:tr>
            <w:tr w:rsidR="006A27E0" w:rsidRPr="00C33C75" w14:paraId="40819539" w14:textId="77777777" w:rsidTr="00AF41A8">
              <w:trPr>
                <w:trHeight w:hRule="exact" w:val="340"/>
                <w:jc w:val="center"/>
              </w:trPr>
              <w:tc>
                <w:tcPr>
                  <w:tcW w:w="2578" w:type="dxa"/>
                  <w:vAlign w:val="center"/>
                </w:tcPr>
                <w:p w14:paraId="7DE9B078"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21 a"/>
                    </w:smartTagPr>
                    <w:r w:rsidRPr="00C33C75">
                      <w:rPr>
                        <w:rFonts w:ascii="Times New Roman" w:hAnsi="Times New Roman"/>
                        <w:sz w:val="18"/>
                        <w:szCs w:val="18"/>
                      </w:rPr>
                      <w:t>21 a</w:t>
                    </w:r>
                  </w:smartTag>
                  <w:r w:rsidRPr="00C33C75">
                    <w:rPr>
                      <w:rFonts w:ascii="Times New Roman" w:hAnsi="Times New Roman"/>
                      <w:sz w:val="18"/>
                      <w:szCs w:val="18"/>
                    </w:rPr>
                    <w:t xml:space="preserve"> </w:t>
                  </w:r>
                  <w:smartTag w:uri="urn:schemas-microsoft-com:office:smarttags" w:element="metricconverter">
                    <w:smartTagPr>
                      <w:attr w:name="ProductID" w:val="30 m3"/>
                    </w:smartTagPr>
                    <w:r w:rsidRPr="00C33C75">
                      <w:rPr>
                        <w:rFonts w:ascii="Times New Roman" w:hAnsi="Times New Roman"/>
                        <w:sz w:val="18"/>
                        <w:szCs w:val="18"/>
                      </w:rPr>
                      <w:t>30 m</w:t>
                    </w:r>
                    <w:r w:rsidRPr="00C33C75">
                      <w:rPr>
                        <w:rFonts w:ascii="Times New Roman" w:hAnsi="Times New Roman"/>
                        <w:sz w:val="18"/>
                        <w:szCs w:val="18"/>
                        <w:vertAlign w:val="superscript"/>
                      </w:rPr>
                      <w:t>3</w:t>
                    </w:r>
                  </w:smartTag>
                </w:p>
              </w:tc>
              <w:tc>
                <w:tcPr>
                  <w:tcW w:w="2578" w:type="dxa"/>
                  <w:vAlign w:val="bottom"/>
                </w:tcPr>
                <w:p w14:paraId="0923E129"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$ 16.25</w:t>
                  </w:r>
                </w:p>
              </w:tc>
            </w:tr>
            <w:tr w:rsidR="006A27E0" w:rsidRPr="00C33C75" w14:paraId="601BBE0C" w14:textId="77777777" w:rsidTr="00AF41A8">
              <w:trPr>
                <w:trHeight w:hRule="exact" w:val="340"/>
                <w:jc w:val="center"/>
              </w:trPr>
              <w:tc>
                <w:tcPr>
                  <w:tcW w:w="2578" w:type="dxa"/>
                  <w:vAlign w:val="center"/>
                </w:tcPr>
                <w:p w14:paraId="46466F71"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31 a"/>
                    </w:smartTagPr>
                    <w:r w:rsidRPr="00C33C75">
                      <w:rPr>
                        <w:rFonts w:ascii="Times New Roman" w:hAnsi="Times New Roman"/>
                        <w:sz w:val="18"/>
                        <w:szCs w:val="18"/>
                      </w:rPr>
                      <w:t>31 a</w:t>
                    </w:r>
                  </w:smartTag>
                  <w:r w:rsidRPr="00C33C75">
                    <w:rPr>
                      <w:rFonts w:ascii="Times New Roman" w:hAnsi="Times New Roman"/>
                      <w:sz w:val="18"/>
                      <w:szCs w:val="18"/>
                    </w:rPr>
                    <w:t xml:space="preserve"> </w:t>
                  </w:r>
                  <w:smartTag w:uri="urn:schemas-microsoft-com:office:smarttags" w:element="metricconverter">
                    <w:smartTagPr>
                      <w:attr w:name="ProductID" w:val="50 m3"/>
                    </w:smartTagPr>
                    <w:r w:rsidRPr="00C33C75">
                      <w:rPr>
                        <w:rFonts w:ascii="Times New Roman" w:hAnsi="Times New Roman"/>
                        <w:sz w:val="18"/>
                        <w:szCs w:val="18"/>
                      </w:rPr>
                      <w:t>50 m</w:t>
                    </w:r>
                    <w:r w:rsidRPr="00C33C75">
                      <w:rPr>
                        <w:rFonts w:ascii="Times New Roman" w:hAnsi="Times New Roman"/>
                        <w:sz w:val="18"/>
                        <w:szCs w:val="18"/>
                        <w:vertAlign w:val="superscript"/>
                      </w:rPr>
                      <w:t>3</w:t>
                    </w:r>
                  </w:smartTag>
                </w:p>
              </w:tc>
              <w:tc>
                <w:tcPr>
                  <w:tcW w:w="2578" w:type="dxa"/>
                  <w:vAlign w:val="bottom"/>
                </w:tcPr>
                <w:p w14:paraId="172E23AF"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$ 16.74</w:t>
                  </w:r>
                </w:p>
              </w:tc>
            </w:tr>
            <w:tr w:rsidR="006A27E0" w:rsidRPr="00C33C75" w14:paraId="1A094E37" w14:textId="77777777" w:rsidTr="00AF41A8">
              <w:trPr>
                <w:trHeight w:hRule="exact" w:val="340"/>
                <w:jc w:val="center"/>
              </w:trPr>
              <w:tc>
                <w:tcPr>
                  <w:tcW w:w="2578" w:type="dxa"/>
                  <w:vAlign w:val="center"/>
                </w:tcPr>
                <w:p w14:paraId="2356CB85"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51 a"/>
                    </w:smartTagPr>
                    <w:r w:rsidRPr="00C33C75">
                      <w:rPr>
                        <w:rFonts w:ascii="Times New Roman" w:hAnsi="Times New Roman"/>
                        <w:sz w:val="18"/>
                        <w:szCs w:val="18"/>
                      </w:rPr>
                      <w:t>51 a</w:t>
                    </w:r>
                  </w:smartTag>
                  <w:r w:rsidRPr="00C33C75">
                    <w:rPr>
                      <w:rFonts w:ascii="Times New Roman" w:hAnsi="Times New Roman"/>
                      <w:sz w:val="18"/>
                      <w:szCs w:val="18"/>
                    </w:rPr>
                    <w:t xml:space="preserve"> </w:t>
                  </w:r>
                  <w:smartTag w:uri="urn:schemas-microsoft-com:office:smarttags" w:element="metricconverter">
                    <w:smartTagPr>
                      <w:attr w:name="ProductID" w:val="70 m3"/>
                    </w:smartTagPr>
                    <w:r w:rsidRPr="00C33C75">
                      <w:rPr>
                        <w:rFonts w:ascii="Times New Roman" w:hAnsi="Times New Roman"/>
                        <w:sz w:val="18"/>
                        <w:szCs w:val="18"/>
                      </w:rPr>
                      <w:t>70 m</w:t>
                    </w:r>
                    <w:r w:rsidRPr="00C33C75">
                      <w:rPr>
                        <w:rFonts w:ascii="Times New Roman" w:hAnsi="Times New Roman"/>
                        <w:sz w:val="18"/>
                        <w:szCs w:val="18"/>
                        <w:vertAlign w:val="superscript"/>
                      </w:rPr>
                      <w:t>3</w:t>
                    </w:r>
                  </w:smartTag>
                </w:p>
              </w:tc>
              <w:tc>
                <w:tcPr>
                  <w:tcW w:w="2578" w:type="dxa"/>
                  <w:vAlign w:val="bottom"/>
                </w:tcPr>
                <w:p w14:paraId="53CA7C24"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$ 17.21</w:t>
                  </w:r>
                </w:p>
              </w:tc>
            </w:tr>
            <w:tr w:rsidR="006A27E0" w:rsidRPr="00C33C75" w14:paraId="6FB2132F" w14:textId="77777777" w:rsidTr="00AF41A8">
              <w:trPr>
                <w:trHeight w:hRule="exact" w:val="340"/>
                <w:jc w:val="center"/>
              </w:trPr>
              <w:tc>
                <w:tcPr>
                  <w:tcW w:w="2578" w:type="dxa"/>
                  <w:vAlign w:val="center"/>
                </w:tcPr>
                <w:p w14:paraId="720A655A"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71 a"/>
                    </w:smartTagPr>
                    <w:r w:rsidRPr="00C33C75">
                      <w:rPr>
                        <w:rFonts w:ascii="Times New Roman" w:hAnsi="Times New Roman"/>
                        <w:sz w:val="18"/>
                        <w:szCs w:val="18"/>
                      </w:rPr>
                      <w:t>71 a</w:t>
                    </w:r>
                  </w:smartTag>
                  <w:r w:rsidRPr="00C33C75">
                    <w:rPr>
                      <w:rFonts w:ascii="Times New Roman" w:hAnsi="Times New Roman"/>
                      <w:sz w:val="18"/>
                      <w:szCs w:val="18"/>
                    </w:rPr>
                    <w:t xml:space="preserve"> </w:t>
                  </w:r>
                  <w:smartTag w:uri="urn:schemas-microsoft-com:office:smarttags" w:element="metricconverter">
                    <w:smartTagPr>
                      <w:attr w:name="ProductID" w:val="100 m3"/>
                    </w:smartTagPr>
                    <w:r w:rsidRPr="00C33C75">
                      <w:rPr>
                        <w:rFonts w:ascii="Times New Roman" w:hAnsi="Times New Roman"/>
                        <w:sz w:val="18"/>
                        <w:szCs w:val="18"/>
                      </w:rPr>
                      <w:t>100 m</w:t>
                    </w:r>
                    <w:r w:rsidRPr="00C33C75">
                      <w:rPr>
                        <w:rFonts w:ascii="Times New Roman" w:hAnsi="Times New Roman"/>
                        <w:sz w:val="18"/>
                        <w:szCs w:val="18"/>
                        <w:vertAlign w:val="superscript"/>
                      </w:rPr>
                      <w:t>3</w:t>
                    </w:r>
                  </w:smartTag>
                </w:p>
              </w:tc>
              <w:tc>
                <w:tcPr>
                  <w:tcW w:w="2578" w:type="dxa"/>
                  <w:vAlign w:val="bottom"/>
                </w:tcPr>
                <w:p w14:paraId="13DF1194"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$ 17.76</w:t>
                  </w:r>
                </w:p>
              </w:tc>
            </w:tr>
            <w:tr w:rsidR="006A27E0" w:rsidRPr="00C33C75" w14:paraId="1E8EA032" w14:textId="77777777" w:rsidTr="00AF41A8">
              <w:trPr>
                <w:trHeight w:hRule="exact" w:val="340"/>
                <w:jc w:val="center"/>
              </w:trPr>
              <w:tc>
                <w:tcPr>
                  <w:tcW w:w="2578" w:type="dxa"/>
                  <w:vAlign w:val="center"/>
                </w:tcPr>
                <w:p w14:paraId="1D96E9AA"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01 a"/>
                    </w:smartTagPr>
                    <w:r w:rsidRPr="00C33C75">
                      <w:rPr>
                        <w:rFonts w:ascii="Times New Roman" w:hAnsi="Times New Roman"/>
                        <w:sz w:val="18"/>
                        <w:szCs w:val="18"/>
                      </w:rPr>
                      <w:t>101 a</w:t>
                    </w:r>
                  </w:smartTag>
                  <w:r w:rsidRPr="00C33C75">
                    <w:rPr>
                      <w:rFonts w:ascii="Times New Roman" w:hAnsi="Times New Roman"/>
                      <w:sz w:val="18"/>
                      <w:szCs w:val="18"/>
                    </w:rPr>
                    <w:t xml:space="preserve"> </w:t>
                  </w:r>
                  <w:smartTag w:uri="urn:schemas-microsoft-com:office:smarttags" w:element="metricconverter">
                    <w:smartTagPr>
                      <w:attr w:name="ProductID" w:val="150 m3"/>
                    </w:smartTagPr>
                    <w:r w:rsidRPr="00C33C75">
                      <w:rPr>
                        <w:rFonts w:ascii="Times New Roman" w:hAnsi="Times New Roman"/>
                        <w:sz w:val="18"/>
                        <w:szCs w:val="18"/>
                      </w:rPr>
                      <w:t>150 m</w:t>
                    </w:r>
                    <w:r w:rsidRPr="00C33C75">
                      <w:rPr>
                        <w:rFonts w:ascii="Times New Roman" w:hAnsi="Times New Roman"/>
                        <w:sz w:val="18"/>
                        <w:szCs w:val="18"/>
                        <w:vertAlign w:val="superscript"/>
                      </w:rPr>
                      <w:t>3</w:t>
                    </w:r>
                  </w:smartTag>
                </w:p>
              </w:tc>
              <w:tc>
                <w:tcPr>
                  <w:tcW w:w="2578" w:type="dxa"/>
                  <w:vAlign w:val="bottom"/>
                </w:tcPr>
                <w:p w14:paraId="418ECE56"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$ 18.28</w:t>
                  </w:r>
                </w:p>
              </w:tc>
            </w:tr>
            <w:tr w:rsidR="006A27E0" w:rsidRPr="00C33C75" w14:paraId="4958567F" w14:textId="77777777" w:rsidTr="00AF41A8">
              <w:trPr>
                <w:trHeight w:hRule="exact" w:val="340"/>
                <w:jc w:val="center"/>
              </w:trPr>
              <w:tc>
                <w:tcPr>
                  <w:tcW w:w="2578" w:type="dxa"/>
                  <w:vAlign w:val="center"/>
                </w:tcPr>
                <w:p w14:paraId="60A467AB"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51 m3"/>
                    </w:smartTagPr>
                    <w:r w:rsidRPr="00C33C75">
                      <w:rPr>
                        <w:rFonts w:ascii="Times New Roman" w:hAnsi="Times New Roman"/>
                        <w:sz w:val="18"/>
                        <w:szCs w:val="18"/>
                      </w:rPr>
                      <w:t>151 m</w:t>
                    </w:r>
                    <w:r w:rsidRPr="00C33C75">
                      <w:rPr>
                        <w:rFonts w:ascii="Times New Roman" w:hAnsi="Times New Roman"/>
                        <w:sz w:val="18"/>
                        <w:szCs w:val="18"/>
                        <w:vertAlign w:val="superscript"/>
                      </w:rPr>
                      <w:t>3</w:t>
                    </w:r>
                  </w:smartTag>
                  <w:r w:rsidRPr="00C33C75">
                    <w:rPr>
                      <w:rFonts w:ascii="Times New Roman" w:hAnsi="Times New Roman"/>
                      <w:sz w:val="18"/>
                      <w:szCs w:val="18"/>
                    </w:rPr>
                    <w:t xml:space="preserve"> en adelante</w:t>
                  </w:r>
                </w:p>
              </w:tc>
              <w:tc>
                <w:tcPr>
                  <w:tcW w:w="2578" w:type="dxa"/>
                  <w:vAlign w:val="bottom"/>
                </w:tcPr>
                <w:p w14:paraId="1E29EC3B"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$ 22.97</w:t>
                  </w:r>
                </w:p>
              </w:tc>
            </w:tr>
          </w:tbl>
          <w:p w14:paraId="5CFB0F6A" w14:textId="77777777" w:rsidR="006A27E0" w:rsidRPr="00C33C75" w:rsidRDefault="006A27E0" w:rsidP="00AF41A8">
            <w:pPr>
              <w:rPr>
                <w:rFonts w:ascii="Times New Roman" w:hAnsi="Times New Roman"/>
                <w:sz w:val="18"/>
                <w:szCs w:val="18"/>
              </w:rPr>
            </w:pPr>
          </w:p>
          <w:p w14:paraId="268B4813" w14:textId="77777777" w:rsidR="006A27E0" w:rsidRPr="00C33C75" w:rsidRDefault="006A27E0" w:rsidP="008B4BE9">
            <w:pPr>
              <w:numPr>
                <w:ilvl w:val="0"/>
                <w:numId w:val="18"/>
              </w:numPr>
              <w:spacing w:before="120" w:after="120"/>
              <w:jc w:val="both"/>
              <w:rPr>
                <w:rFonts w:ascii="Times New Roman" w:hAnsi="Times New Roman"/>
                <w:sz w:val="18"/>
                <w:szCs w:val="18"/>
              </w:rPr>
            </w:pPr>
            <w:r w:rsidRPr="00C33C75">
              <w:rPr>
                <w:rFonts w:ascii="Times New Roman" w:hAnsi="Times New Roman"/>
                <w:sz w:val="18"/>
                <w:szCs w:val="18"/>
              </w:rPr>
              <w:t>Servicios de hotelería:</w:t>
            </w:r>
          </w:p>
          <w:p w14:paraId="4858D053"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 xml:space="preserve">Cuando el consumo mensual no rebase los </w:t>
            </w:r>
            <w:smartTag w:uri="urn:schemas-microsoft-com:office:smarttags" w:element="metricconverter">
              <w:smartTagPr>
                <w:attr w:name="ProductID" w:val="12 m3"/>
              </w:smartTagPr>
              <w:r w:rsidRPr="00C33C75">
                <w:rPr>
                  <w:rFonts w:ascii="Times New Roman" w:hAnsi="Times New Roman"/>
                  <w:sz w:val="18"/>
                  <w:szCs w:val="18"/>
                </w:rPr>
                <w:t>12 m</w:t>
              </w:r>
              <w:r w:rsidRPr="00C33C75">
                <w:rPr>
                  <w:rFonts w:ascii="Times New Roman" w:hAnsi="Times New Roman"/>
                  <w:sz w:val="18"/>
                  <w:szCs w:val="18"/>
                  <w:vertAlign w:val="superscript"/>
                </w:rPr>
                <w:t>3</w:t>
              </w:r>
            </w:smartTag>
            <w:r w:rsidRPr="00C33C75">
              <w:rPr>
                <w:rFonts w:ascii="Times New Roman" w:hAnsi="Times New Roman"/>
                <w:sz w:val="18"/>
                <w:szCs w:val="18"/>
              </w:rPr>
              <w:t>,</w:t>
            </w:r>
            <w:r w:rsidRPr="00C33C75">
              <w:rPr>
                <w:rFonts w:ascii="Times New Roman" w:hAnsi="Times New Roman"/>
                <w:sz w:val="18"/>
                <w:szCs w:val="18"/>
                <w:vertAlign w:val="superscript"/>
              </w:rPr>
              <w:t xml:space="preserve"> </w:t>
            </w:r>
            <w:r w:rsidRPr="00C33C75">
              <w:rPr>
                <w:rFonts w:ascii="Times New Roman" w:hAnsi="Times New Roman"/>
                <w:sz w:val="18"/>
                <w:szCs w:val="18"/>
              </w:rPr>
              <w:t>se aplicará la tarifa básica de $149.59 y por cada metro cúbico adicional se sumará la tarifa correspondiente de acuerdo a los siguientes rangos:</w:t>
            </w:r>
          </w:p>
          <w:tbl>
            <w:tblPr>
              <w:tblW w:w="0" w:type="auto"/>
              <w:jc w:val="center"/>
              <w:tblCellMar>
                <w:left w:w="70" w:type="dxa"/>
                <w:right w:w="70" w:type="dxa"/>
              </w:tblCellMar>
              <w:tblLook w:val="01E0" w:firstRow="1" w:lastRow="1" w:firstColumn="1" w:lastColumn="1" w:noHBand="0" w:noVBand="0"/>
            </w:tblPr>
            <w:tblGrid>
              <w:gridCol w:w="2109"/>
              <w:gridCol w:w="2059"/>
            </w:tblGrid>
            <w:tr w:rsidR="006A27E0" w:rsidRPr="00C33C75" w14:paraId="12F86521" w14:textId="77777777" w:rsidTr="00AF41A8">
              <w:trPr>
                <w:trHeight w:hRule="exact" w:val="340"/>
                <w:jc w:val="center"/>
              </w:trPr>
              <w:tc>
                <w:tcPr>
                  <w:tcW w:w="2578" w:type="dxa"/>
                  <w:vAlign w:val="center"/>
                </w:tcPr>
                <w:p w14:paraId="123CEEAD"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3 a"/>
                    </w:smartTagPr>
                    <w:r w:rsidRPr="00C33C75">
                      <w:rPr>
                        <w:rFonts w:ascii="Times New Roman" w:hAnsi="Times New Roman"/>
                        <w:sz w:val="18"/>
                        <w:szCs w:val="18"/>
                      </w:rPr>
                      <w:t>13 a</w:t>
                    </w:r>
                  </w:smartTag>
                  <w:r w:rsidRPr="00C33C75">
                    <w:rPr>
                      <w:rFonts w:ascii="Times New Roman" w:hAnsi="Times New Roman"/>
                      <w:sz w:val="18"/>
                      <w:szCs w:val="18"/>
                    </w:rPr>
                    <w:t xml:space="preserve"> </w:t>
                  </w:r>
                  <w:smartTag w:uri="urn:schemas-microsoft-com:office:smarttags" w:element="metricconverter">
                    <w:smartTagPr>
                      <w:attr w:name="ProductID" w:val="20 m3"/>
                    </w:smartTagPr>
                    <w:r w:rsidRPr="00C33C75">
                      <w:rPr>
                        <w:rFonts w:ascii="Times New Roman" w:hAnsi="Times New Roman"/>
                        <w:sz w:val="18"/>
                        <w:szCs w:val="18"/>
                      </w:rPr>
                      <w:t>20 m</w:t>
                    </w:r>
                    <w:r w:rsidRPr="00C33C75">
                      <w:rPr>
                        <w:rFonts w:ascii="Times New Roman" w:hAnsi="Times New Roman"/>
                        <w:sz w:val="18"/>
                        <w:szCs w:val="18"/>
                        <w:vertAlign w:val="superscript"/>
                      </w:rPr>
                      <w:t>3</w:t>
                    </w:r>
                  </w:smartTag>
                </w:p>
              </w:tc>
              <w:tc>
                <w:tcPr>
                  <w:tcW w:w="2578" w:type="dxa"/>
                  <w:vAlign w:val="bottom"/>
                </w:tcPr>
                <w:p w14:paraId="469D1340"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$ 17.51</w:t>
                  </w:r>
                </w:p>
              </w:tc>
            </w:tr>
            <w:tr w:rsidR="006A27E0" w:rsidRPr="00C33C75" w14:paraId="26AC6F55" w14:textId="77777777" w:rsidTr="00AF41A8">
              <w:trPr>
                <w:trHeight w:hRule="exact" w:val="340"/>
                <w:jc w:val="center"/>
              </w:trPr>
              <w:tc>
                <w:tcPr>
                  <w:tcW w:w="2578" w:type="dxa"/>
                  <w:vAlign w:val="center"/>
                </w:tcPr>
                <w:p w14:paraId="5E4C6586"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21 a"/>
                    </w:smartTagPr>
                    <w:r w:rsidRPr="00C33C75">
                      <w:rPr>
                        <w:rFonts w:ascii="Times New Roman" w:hAnsi="Times New Roman"/>
                        <w:sz w:val="18"/>
                        <w:szCs w:val="18"/>
                      </w:rPr>
                      <w:t>21 a</w:t>
                    </w:r>
                  </w:smartTag>
                  <w:r w:rsidRPr="00C33C75">
                    <w:rPr>
                      <w:rFonts w:ascii="Times New Roman" w:hAnsi="Times New Roman"/>
                      <w:sz w:val="18"/>
                      <w:szCs w:val="18"/>
                    </w:rPr>
                    <w:t xml:space="preserve"> </w:t>
                  </w:r>
                  <w:smartTag w:uri="urn:schemas-microsoft-com:office:smarttags" w:element="metricconverter">
                    <w:smartTagPr>
                      <w:attr w:name="ProductID" w:val="30 m3"/>
                    </w:smartTagPr>
                    <w:r w:rsidRPr="00C33C75">
                      <w:rPr>
                        <w:rFonts w:ascii="Times New Roman" w:hAnsi="Times New Roman"/>
                        <w:sz w:val="18"/>
                        <w:szCs w:val="18"/>
                      </w:rPr>
                      <w:t>30 m</w:t>
                    </w:r>
                    <w:r w:rsidRPr="00C33C75">
                      <w:rPr>
                        <w:rFonts w:ascii="Times New Roman" w:hAnsi="Times New Roman"/>
                        <w:sz w:val="18"/>
                        <w:szCs w:val="18"/>
                        <w:vertAlign w:val="superscript"/>
                      </w:rPr>
                      <w:t>3</w:t>
                    </w:r>
                  </w:smartTag>
                </w:p>
              </w:tc>
              <w:tc>
                <w:tcPr>
                  <w:tcW w:w="2578" w:type="dxa"/>
                  <w:vAlign w:val="bottom"/>
                </w:tcPr>
                <w:p w14:paraId="33DFAAE9"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$ 17.85</w:t>
                  </w:r>
                </w:p>
              </w:tc>
            </w:tr>
            <w:tr w:rsidR="006A27E0" w:rsidRPr="00C33C75" w14:paraId="0DB3ED5F" w14:textId="77777777" w:rsidTr="00AF41A8">
              <w:trPr>
                <w:trHeight w:hRule="exact" w:val="340"/>
                <w:jc w:val="center"/>
              </w:trPr>
              <w:tc>
                <w:tcPr>
                  <w:tcW w:w="2578" w:type="dxa"/>
                  <w:vAlign w:val="center"/>
                </w:tcPr>
                <w:p w14:paraId="4037DCAE"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31 a"/>
                    </w:smartTagPr>
                    <w:r w:rsidRPr="00C33C75">
                      <w:rPr>
                        <w:rFonts w:ascii="Times New Roman" w:hAnsi="Times New Roman"/>
                        <w:sz w:val="18"/>
                        <w:szCs w:val="18"/>
                      </w:rPr>
                      <w:t>31 a</w:t>
                    </w:r>
                  </w:smartTag>
                  <w:r w:rsidRPr="00C33C75">
                    <w:rPr>
                      <w:rFonts w:ascii="Times New Roman" w:hAnsi="Times New Roman"/>
                      <w:sz w:val="18"/>
                      <w:szCs w:val="18"/>
                    </w:rPr>
                    <w:t xml:space="preserve"> </w:t>
                  </w:r>
                  <w:smartTag w:uri="urn:schemas-microsoft-com:office:smarttags" w:element="metricconverter">
                    <w:smartTagPr>
                      <w:attr w:name="ProductID" w:val="50 m3"/>
                    </w:smartTagPr>
                    <w:r w:rsidRPr="00C33C75">
                      <w:rPr>
                        <w:rFonts w:ascii="Times New Roman" w:hAnsi="Times New Roman"/>
                        <w:sz w:val="18"/>
                        <w:szCs w:val="18"/>
                      </w:rPr>
                      <w:t>50 m</w:t>
                    </w:r>
                    <w:r w:rsidRPr="00C33C75">
                      <w:rPr>
                        <w:rFonts w:ascii="Times New Roman" w:hAnsi="Times New Roman"/>
                        <w:sz w:val="18"/>
                        <w:szCs w:val="18"/>
                        <w:vertAlign w:val="superscript"/>
                      </w:rPr>
                      <w:t>3</w:t>
                    </w:r>
                  </w:smartTag>
                </w:p>
              </w:tc>
              <w:tc>
                <w:tcPr>
                  <w:tcW w:w="2578" w:type="dxa"/>
                  <w:vAlign w:val="bottom"/>
                </w:tcPr>
                <w:p w14:paraId="3A19E005"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$ 18.40</w:t>
                  </w:r>
                </w:p>
              </w:tc>
            </w:tr>
            <w:tr w:rsidR="006A27E0" w:rsidRPr="00C33C75" w14:paraId="3E50FAA1" w14:textId="77777777" w:rsidTr="00AF41A8">
              <w:trPr>
                <w:trHeight w:hRule="exact" w:val="340"/>
                <w:jc w:val="center"/>
              </w:trPr>
              <w:tc>
                <w:tcPr>
                  <w:tcW w:w="2578" w:type="dxa"/>
                  <w:vAlign w:val="center"/>
                </w:tcPr>
                <w:p w14:paraId="4AA608EA"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51 a"/>
                    </w:smartTagPr>
                    <w:r w:rsidRPr="00C33C75">
                      <w:rPr>
                        <w:rFonts w:ascii="Times New Roman" w:hAnsi="Times New Roman"/>
                        <w:sz w:val="18"/>
                        <w:szCs w:val="18"/>
                      </w:rPr>
                      <w:t>51 a</w:t>
                    </w:r>
                  </w:smartTag>
                  <w:r w:rsidRPr="00C33C75">
                    <w:rPr>
                      <w:rFonts w:ascii="Times New Roman" w:hAnsi="Times New Roman"/>
                      <w:sz w:val="18"/>
                      <w:szCs w:val="18"/>
                    </w:rPr>
                    <w:t xml:space="preserve"> </w:t>
                  </w:r>
                  <w:smartTag w:uri="urn:schemas-microsoft-com:office:smarttags" w:element="metricconverter">
                    <w:smartTagPr>
                      <w:attr w:name="ProductID" w:val="70 m3"/>
                    </w:smartTagPr>
                    <w:r w:rsidRPr="00C33C75">
                      <w:rPr>
                        <w:rFonts w:ascii="Times New Roman" w:hAnsi="Times New Roman"/>
                        <w:sz w:val="18"/>
                        <w:szCs w:val="18"/>
                      </w:rPr>
                      <w:t>70 m</w:t>
                    </w:r>
                    <w:r w:rsidRPr="00C33C75">
                      <w:rPr>
                        <w:rFonts w:ascii="Times New Roman" w:hAnsi="Times New Roman"/>
                        <w:sz w:val="18"/>
                        <w:szCs w:val="18"/>
                        <w:vertAlign w:val="superscript"/>
                      </w:rPr>
                      <w:t>3</w:t>
                    </w:r>
                  </w:smartTag>
                </w:p>
              </w:tc>
              <w:tc>
                <w:tcPr>
                  <w:tcW w:w="2578" w:type="dxa"/>
                  <w:vAlign w:val="bottom"/>
                </w:tcPr>
                <w:p w14:paraId="5EB0C3B6"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$ 18.93</w:t>
                  </w:r>
                </w:p>
              </w:tc>
            </w:tr>
            <w:tr w:rsidR="006A27E0" w:rsidRPr="00C33C75" w14:paraId="783BD051" w14:textId="77777777" w:rsidTr="00AF41A8">
              <w:trPr>
                <w:trHeight w:hRule="exact" w:val="340"/>
                <w:jc w:val="center"/>
              </w:trPr>
              <w:tc>
                <w:tcPr>
                  <w:tcW w:w="2578" w:type="dxa"/>
                  <w:vAlign w:val="center"/>
                </w:tcPr>
                <w:p w14:paraId="43ABC057"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71 a"/>
                    </w:smartTagPr>
                    <w:r w:rsidRPr="00C33C75">
                      <w:rPr>
                        <w:rFonts w:ascii="Times New Roman" w:hAnsi="Times New Roman"/>
                        <w:sz w:val="18"/>
                        <w:szCs w:val="18"/>
                      </w:rPr>
                      <w:t>71 a</w:t>
                    </w:r>
                  </w:smartTag>
                  <w:r w:rsidRPr="00C33C75">
                    <w:rPr>
                      <w:rFonts w:ascii="Times New Roman" w:hAnsi="Times New Roman"/>
                      <w:sz w:val="18"/>
                      <w:szCs w:val="18"/>
                    </w:rPr>
                    <w:t xml:space="preserve"> </w:t>
                  </w:r>
                  <w:smartTag w:uri="urn:schemas-microsoft-com:office:smarttags" w:element="metricconverter">
                    <w:smartTagPr>
                      <w:attr w:name="ProductID" w:val="100 m3"/>
                    </w:smartTagPr>
                    <w:r w:rsidRPr="00C33C75">
                      <w:rPr>
                        <w:rFonts w:ascii="Times New Roman" w:hAnsi="Times New Roman"/>
                        <w:sz w:val="18"/>
                        <w:szCs w:val="18"/>
                      </w:rPr>
                      <w:t>100 m</w:t>
                    </w:r>
                    <w:r w:rsidRPr="00C33C75">
                      <w:rPr>
                        <w:rFonts w:ascii="Times New Roman" w:hAnsi="Times New Roman"/>
                        <w:sz w:val="18"/>
                        <w:szCs w:val="18"/>
                        <w:vertAlign w:val="superscript"/>
                      </w:rPr>
                      <w:t>3</w:t>
                    </w:r>
                  </w:smartTag>
                </w:p>
              </w:tc>
              <w:tc>
                <w:tcPr>
                  <w:tcW w:w="2578" w:type="dxa"/>
                  <w:vAlign w:val="bottom"/>
                </w:tcPr>
                <w:p w14:paraId="2EFE98E2"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$ 19.52</w:t>
                  </w:r>
                </w:p>
              </w:tc>
            </w:tr>
            <w:tr w:rsidR="006A27E0" w:rsidRPr="00C33C75" w14:paraId="22A3FDBE" w14:textId="77777777" w:rsidTr="00AF41A8">
              <w:trPr>
                <w:trHeight w:hRule="exact" w:val="340"/>
                <w:jc w:val="center"/>
              </w:trPr>
              <w:tc>
                <w:tcPr>
                  <w:tcW w:w="2578" w:type="dxa"/>
                  <w:vAlign w:val="center"/>
                </w:tcPr>
                <w:p w14:paraId="29B3B8CD"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01 a"/>
                    </w:smartTagPr>
                    <w:r w:rsidRPr="00C33C75">
                      <w:rPr>
                        <w:rFonts w:ascii="Times New Roman" w:hAnsi="Times New Roman"/>
                        <w:sz w:val="18"/>
                        <w:szCs w:val="18"/>
                      </w:rPr>
                      <w:t>101 a</w:t>
                    </w:r>
                  </w:smartTag>
                  <w:r w:rsidRPr="00C33C75">
                    <w:rPr>
                      <w:rFonts w:ascii="Times New Roman" w:hAnsi="Times New Roman"/>
                      <w:sz w:val="18"/>
                      <w:szCs w:val="18"/>
                    </w:rPr>
                    <w:t xml:space="preserve"> </w:t>
                  </w:r>
                  <w:smartTag w:uri="urn:schemas-microsoft-com:office:smarttags" w:element="metricconverter">
                    <w:smartTagPr>
                      <w:attr w:name="ProductID" w:val="150 m3"/>
                    </w:smartTagPr>
                    <w:r w:rsidRPr="00C33C75">
                      <w:rPr>
                        <w:rFonts w:ascii="Times New Roman" w:hAnsi="Times New Roman"/>
                        <w:sz w:val="18"/>
                        <w:szCs w:val="18"/>
                      </w:rPr>
                      <w:t>150 m</w:t>
                    </w:r>
                    <w:r w:rsidRPr="00C33C75">
                      <w:rPr>
                        <w:rFonts w:ascii="Times New Roman" w:hAnsi="Times New Roman"/>
                        <w:sz w:val="18"/>
                        <w:szCs w:val="18"/>
                        <w:vertAlign w:val="superscript"/>
                      </w:rPr>
                      <w:t>3</w:t>
                    </w:r>
                  </w:smartTag>
                </w:p>
              </w:tc>
              <w:tc>
                <w:tcPr>
                  <w:tcW w:w="2578" w:type="dxa"/>
                  <w:vAlign w:val="bottom"/>
                </w:tcPr>
                <w:p w14:paraId="6EC5503C"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$ 20.10</w:t>
                  </w:r>
                </w:p>
              </w:tc>
            </w:tr>
            <w:tr w:rsidR="006A27E0" w:rsidRPr="00C33C75" w14:paraId="492E5962" w14:textId="77777777" w:rsidTr="00AF41A8">
              <w:trPr>
                <w:trHeight w:hRule="exact" w:val="340"/>
                <w:jc w:val="center"/>
              </w:trPr>
              <w:tc>
                <w:tcPr>
                  <w:tcW w:w="2578" w:type="dxa"/>
                  <w:vAlign w:val="center"/>
                </w:tcPr>
                <w:p w14:paraId="084A23E4"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51 m3"/>
                    </w:smartTagPr>
                    <w:r w:rsidRPr="00C33C75">
                      <w:rPr>
                        <w:rFonts w:ascii="Times New Roman" w:hAnsi="Times New Roman"/>
                        <w:sz w:val="18"/>
                        <w:szCs w:val="18"/>
                      </w:rPr>
                      <w:t>151 m</w:t>
                    </w:r>
                    <w:r w:rsidRPr="00C33C75">
                      <w:rPr>
                        <w:rFonts w:ascii="Times New Roman" w:hAnsi="Times New Roman"/>
                        <w:sz w:val="18"/>
                        <w:szCs w:val="18"/>
                        <w:vertAlign w:val="superscript"/>
                      </w:rPr>
                      <w:t>3</w:t>
                    </w:r>
                  </w:smartTag>
                  <w:r w:rsidRPr="00C33C75">
                    <w:rPr>
                      <w:rFonts w:ascii="Times New Roman" w:hAnsi="Times New Roman"/>
                      <w:sz w:val="18"/>
                      <w:szCs w:val="18"/>
                    </w:rPr>
                    <w:t xml:space="preserve"> en adelante</w:t>
                  </w:r>
                </w:p>
              </w:tc>
              <w:tc>
                <w:tcPr>
                  <w:tcW w:w="2578" w:type="dxa"/>
                  <w:vAlign w:val="bottom"/>
                </w:tcPr>
                <w:p w14:paraId="1F4F8858"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$ 22.97</w:t>
                  </w:r>
                </w:p>
              </w:tc>
            </w:tr>
          </w:tbl>
          <w:p w14:paraId="1227CE09" w14:textId="77777777" w:rsidR="006A27E0" w:rsidRPr="00C33C75" w:rsidRDefault="006A27E0" w:rsidP="00AF41A8">
            <w:pPr>
              <w:rPr>
                <w:rFonts w:ascii="Times New Roman" w:hAnsi="Times New Roman"/>
                <w:sz w:val="18"/>
                <w:szCs w:val="18"/>
              </w:rPr>
            </w:pPr>
          </w:p>
          <w:p w14:paraId="1C17E30C" w14:textId="77777777" w:rsidR="006A27E0" w:rsidRPr="00C33C75" w:rsidRDefault="006A27E0" w:rsidP="008B4BE9">
            <w:pPr>
              <w:numPr>
                <w:ilvl w:val="0"/>
                <w:numId w:val="18"/>
              </w:numPr>
              <w:spacing w:before="120" w:after="120"/>
              <w:jc w:val="both"/>
              <w:rPr>
                <w:rFonts w:ascii="Times New Roman" w:hAnsi="Times New Roman"/>
                <w:sz w:val="18"/>
                <w:szCs w:val="18"/>
              </w:rPr>
            </w:pPr>
            <w:r w:rsidRPr="00C33C75">
              <w:rPr>
                <w:rFonts w:ascii="Times New Roman" w:hAnsi="Times New Roman"/>
                <w:sz w:val="18"/>
                <w:szCs w:val="18"/>
              </w:rPr>
              <w:t>Industrial:</w:t>
            </w:r>
          </w:p>
          <w:p w14:paraId="5B6E0A8A"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 xml:space="preserve">Cuando el consumo mensual no rebase los </w:t>
            </w:r>
            <w:smartTag w:uri="urn:schemas-microsoft-com:office:smarttags" w:element="metricconverter">
              <w:smartTagPr>
                <w:attr w:name="ProductID" w:val="12 m3"/>
              </w:smartTagPr>
              <w:r w:rsidRPr="00C33C75">
                <w:rPr>
                  <w:rFonts w:ascii="Times New Roman" w:hAnsi="Times New Roman"/>
                  <w:sz w:val="18"/>
                  <w:szCs w:val="18"/>
                </w:rPr>
                <w:t>12 m</w:t>
              </w:r>
              <w:r w:rsidRPr="00C33C75">
                <w:rPr>
                  <w:rFonts w:ascii="Times New Roman" w:hAnsi="Times New Roman"/>
                  <w:sz w:val="18"/>
                  <w:szCs w:val="18"/>
                  <w:vertAlign w:val="superscript"/>
                </w:rPr>
                <w:t>3</w:t>
              </w:r>
            </w:smartTag>
            <w:r w:rsidRPr="00C33C75">
              <w:rPr>
                <w:rFonts w:ascii="Times New Roman" w:hAnsi="Times New Roman"/>
                <w:sz w:val="18"/>
                <w:szCs w:val="18"/>
              </w:rPr>
              <w:t>,</w:t>
            </w:r>
            <w:r w:rsidRPr="00C33C75">
              <w:rPr>
                <w:rFonts w:ascii="Times New Roman" w:hAnsi="Times New Roman"/>
                <w:sz w:val="18"/>
                <w:szCs w:val="18"/>
                <w:vertAlign w:val="superscript"/>
              </w:rPr>
              <w:t xml:space="preserve"> </w:t>
            </w:r>
            <w:r w:rsidRPr="00C33C75">
              <w:rPr>
                <w:rFonts w:ascii="Times New Roman" w:hAnsi="Times New Roman"/>
                <w:sz w:val="18"/>
                <w:szCs w:val="18"/>
              </w:rPr>
              <w:t>se aplicará la tarifa básica de $1,069.09 y por cada metro cúbico adicional se sumará la tarifa correspondiente de acuerdo a los siguientes rangos:</w:t>
            </w:r>
          </w:p>
          <w:tbl>
            <w:tblPr>
              <w:tblW w:w="0" w:type="auto"/>
              <w:jc w:val="center"/>
              <w:tblCellMar>
                <w:left w:w="70" w:type="dxa"/>
                <w:right w:w="70" w:type="dxa"/>
              </w:tblCellMar>
              <w:tblLook w:val="01E0" w:firstRow="1" w:lastRow="1" w:firstColumn="1" w:lastColumn="1" w:noHBand="0" w:noVBand="0"/>
            </w:tblPr>
            <w:tblGrid>
              <w:gridCol w:w="2109"/>
              <w:gridCol w:w="2059"/>
            </w:tblGrid>
            <w:tr w:rsidR="006A27E0" w:rsidRPr="00C33C75" w14:paraId="65F2A31B" w14:textId="77777777" w:rsidTr="00AF41A8">
              <w:trPr>
                <w:trHeight w:hRule="exact" w:val="340"/>
                <w:jc w:val="center"/>
              </w:trPr>
              <w:tc>
                <w:tcPr>
                  <w:tcW w:w="2578" w:type="dxa"/>
                  <w:vAlign w:val="center"/>
                </w:tcPr>
                <w:p w14:paraId="27973F67"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 xml:space="preserve">De </w:t>
                  </w:r>
                  <w:smartTag w:uri="urn:schemas-microsoft-com:office:smarttags" w:element="metricconverter">
                    <w:smartTagPr>
                      <w:attr w:name="ProductID" w:val="13 a"/>
                    </w:smartTagPr>
                    <w:r w:rsidRPr="00C33C75">
                      <w:rPr>
                        <w:rFonts w:ascii="Times New Roman" w:hAnsi="Times New Roman"/>
                        <w:sz w:val="18"/>
                        <w:szCs w:val="18"/>
                      </w:rPr>
                      <w:t>13 a</w:t>
                    </w:r>
                  </w:smartTag>
                  <w:r w:rsidRPr="00C33C75">
                    <w:rPr>
                      <w:rFonts w:ascii="Times New Roman" w:hAnsi="Times New Roman"/>
                      <w:sz w:val="18"/>
                      <w:szCs w:val="18"/>
                    </w:rPr>
                    <w:t xml:space="preserve"> </w:t>
                  </w:r>
                  <w:smartTag w:uri="urn:schemas-microsoft-com:office:smarttags" w:element="metricconverter">
                    <w:smartTagPr>
                      <w:attr w:name="ProductID" w:val="20 m3"/>
                    </w:smartTagPr>
                    <w:r w:rsidRPr="00C33C75">
                      <w:rPr>
                        <w:rFonts w:ascii="Times New Roman" w:hAnsi="Times New Roman"/>
                        <w:sz w:val="18"/>
                        <w:szCs w:val="18"/>
                      </w:rPr>
                      <w:t>20 m</w:t>
                    </w:r>
                    <w:r w:rsidRPr="00C33C75">
                      <w:rPr>
                        <w:rFonts w:ascii="Times New Roman" w:hAnsi="Times New Roman"/>
                        <w:sz w:val="18"/>
                        <w:szCs w:val="18"/>
                        <w:vertAlign w:val="superscript"/>
                      </w:rPr>
                      <w:t>3</w:t>
                    </w:r>
                  </w:smartTag>
                </w:p>
              </w:tc>
              <w:tc>
                <w:tcPr>
                  <w:tcW w:w="2578" w:type="dxa"/>
                  <w:vAlign w:val="bottom"/>
                </w:tcPr>
                <w:p w14:paraId="70682224"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$ 44.96</w:t>
                  </w:r>
                </w:p>
              </w:tc>
            </w:tr>
            <w:tr w:rsidR="006A27E0" w:rsidRPr="00C33C75" w14:paraId="17E3D5A9" w14:textId="77777777" w:rsidTr="00AF41A8">
              <w:trPr>
                <w:trHeight w:hRule="exact" w:val="340"/>
                <w:jc w:val="center"/>
              </w:trPr>
              <w:tc>
                <w:tcPr>
                  <w:tcW w:w="2578" w:type="dxa"/>
                  <w:vAlign w:val="center"/>
                </w:tcPr>
                <w:p w14:paraId="28682F88"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21 a 30 m</w:t>
                  </w:r>
                  <w:r w:rsidRPr="00C33C75">
                    <w:rPr>
                      <w:rFonts w:ascii="Times New Roman" w:hAnsi="Times New Roman"/>
                      <w:sz w:val="18"/>
                      <w:szCs w:val="18"/>
                      <w:vertAlign w:val="superscript"/>
                    </w:rPr>
                    <w:t>3</w:t>
                  </w:r>
                </w:p>
              </w:tc>
              <w:tc>
                <w:tcPr>
                  <w:tcW w:w="2578" w:type="dxa"/>
                  <w:vAlign w:val="bottom"/>
                </w:tcPr>
                <w:p w14:paraId="3FF43D63"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$ 50.36</w:t>
                  </w:r>
                </w:p>
              </w:tc>
            </w:tr>
            <w:tr w:rsidR="006A27E0" w:rsidRPr="00C33C75" w14:paraId="1E463F1C" w14:textId="77777777" w:rsidTr="00AF41A8">
              <w:trPr>
                <w:trHeight w:hRule="exact" w:val="340"/>
                <w:jc w:val="center"/>
              </w:trPr>
              <w:tc>
                <w:tcPr>
                  <w:tcW w:w="2578" w:type="dxa"/>
                  <w:vAlign w:val="center"/>
                </w:tcPr>
                <w:p w14:paraId="1A886DF1"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31 a 50 m</w:t>
                  </w:r>
                  <w:r w:rsidRPr="00C33C75">
                    <w:rPr>
                      <w:rFonts w:ascii="Times New Roman" w:hAnsi="Times New Roman"/>
                      <w:sz w:val="18"/>
                      <w:szCs w:val="18"/>
                      <w:vertAlign w:val="superscript"/>
                    </w:rPr>
                    <w:t>3</w:t>
                  </w:r>
                </w:p>
              </w:tc>
              <w:tc>
                <w:tcPr>
                  <w:tcW w:w="2578" w:type="dxa"/>
                  <w:vAlign w:val="bottom"/>
                </w:tcPr>
                <w:p w14:paraId="7EEE7D34"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$ 51.71</w:t>
                  </w:r>
                </w:p>
              </w:tc>
            </w:tr>
            <w:tr w:rsidR="006A27E0" w:rsidRPr="00C33C75" w14:paraId="1765E1A9" w14:textId="77777777" w:rsidTr="00AF41A8">
              <w:trPr>
                <w:trHeight w:hRule="exact" w:val="340"/>
                <w:jc w:val="center"/>
              </w:trPr>
              <w:tc>
                <w:tcPr>
                  <w:tcW w:w="2578" w:type="dxa"/>
                  <w:vAlign w:val="center"/>
                </w:tcPr>
                <w:p w14:paraId="07EFDB89"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51 a 70 m</w:t>
                  </w:r>
                  <w:r w:rsidRPr="00C33C75">
                    <w:rPr>
                      <w:rFonts w:ascii="Times New Roman" w:hAnsi="Times New Roman"/>
                      <w:sz w:val="18"/>
                      <w:szCs w:val="18"/>
                      <w:vertAlign w:val="superscript"/>
                    </w:rPr>
                    <w:t>3</w:t>
                  </w:r>
                </w:p>
              </w:tc>
              <w:tc>
                <w:tcPr>
                  <w:tcW w:w="2578" w:type="dxa"/>
                  <w:vAlign w:val="bottom"/>
                </w:tcPr>
                <w:p w14:paraId="17C5B964"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$ 55.30</w:t>
                  </w:r>
                </w:p>
              </w:tc>
            </w:tr>
            <w:tr w:rsidR="006A27E0" w:rsidRPr="00C33C75" w14:paraId="19307B1C" w14:textId="77777777" w:rsidTr="00AF41A8">
              <w:trPr>
                <w:trHeight w:hRule="exact" w:val="340"/>
                <w:jc w:val="center"/>
              </w:trPr>
              <w:tc>
                <w:tcPr>
                  <w:tcW w:w="2578" w:type="dxa"/>
                  <w:vAlign w:val="center"/>
                </w:tcPr>
                <w:p w14:paraId="3A8EC9F1"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71 a 100 m</w:t>
                  </w:r>
                  <w:r w:rsidRPr="00C33C75">
                    <w:rPr>
                      <w:rFonts w:ascii="Times New Roman" w:hAnsi="Times New Roman"/>
                      <w:sz w:val="18"/>
                      <w:szCs w:val="18"/>
                      <w:vertAlign w:val="superscript"/>
                    </w:rPr>
                    <w:t>3</w:t>
                  </w:r>
                </w:p>
              </w:tc>
              <w:tc>
                <w:tcPr>
                  <w:tcW w:w="2578" w:type="dxa"/>
                  <w:vAlign w:val="bottom"/>
                </w:tcPr>
                <w:p w14:paraId="12E5E936"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$ 59.80</w:t>
                  </w:r>
                </w:p>
              </w:tc>
            </w:tr>
            <w:tr w:rsidR="006A27E0" w:rsidRPr="00C33C75" w14:paraId="144C39E1" w14:textId="77777777" w:rsidTr="00AF41A8">
              <w:trPr>
                <w:trHeight w:hRule="exact" w:val="340"/>
                <w:jc w:val="center"/>
              </w:trPr>
              <w:tc>
                <w:tcPr>
                  <w:tcW w:w="2578" w:type="dxa"/>
                  <w:vAlign w:val="center"/>
                </w:tcPr>
                <w:p w14:paraId="73EFA760"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101 a 150 m</w:t>
                  </w:r>
                  <w:r w:rsidRPr="00C33C75">
                    <w:rPr>
                      <w:rFonts w:ascii="Times New Roman" w:hAnsi="Times New Roman"/>
                      <w:sz w:val="18"/>
                      <w:szCs w:val="18"/>
                      <w:vertAlign w:val="superscript"/>
                    </w:rPr>
                    <w:t>3</w:t>
                  </w:r>
                </w:p>
              </w:tc>
              <w:tc>
                <w:tcPr>
                  <w:tcW w:w="2578" w:type="dxa"/>
                  <w:vAlign w:val="bottom"/>
                </w:tcPr>
                <w:p w14:paraId="4BF515A5"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$ 68.34</w:t>
                  </w:r>
                </w:p>
              </w:tc>
            </w:tr>
            <w:tr w:rsidR="006A27E0" w:rsidRPr="00C33C75" w14:paraId="0603D14C" w14:textId="77777777" w:rsidTr="00AF41A8">
              <w:trPr>
                <w:trHeight w:hRule="exact" w:val="340"/>
                <w:jc w:val="center"/>
              </w:trPr>
              <w:tc>
                <w:tcPr>
                  <w:tcW w:w="2578" w:type="dxa"/>
                  <w:vAlign w:val="center"/>
                </w:tcPr>
                <w:p w14:paraId="4B552589"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De 151 m</w:t>
                  </w:r>
                  <w:r w:rsidRPr="00C33C75">
                    <w:rPr>
                      <w:rFonts w:ascii="Times New Roman" w:hAnsi="Times New Roman"/>
                      <w:sz w:val="18"/>
                      <w:szCs w:val="18"/>
                      <w:vertAlign w:val="superscript"/>
                    </w:rPr>
                    <w:t>3</w:t>
                  </w:r>
                  <w:r w:rsidRPr="00C33C75">
                    <w:rPr>
                      <w:rFonts w:ascii="Times New Roman" w:hAnsi="Times New Roman"/>
                      <w:sz w:val="18"/>
                      <w:szCs w:val="18"/>
                    </w:rPr>
                    <w:t xml:space="preserve"> en adelante</w:t>
                  </w:r>
                </w:p>
              </w:tc>
              <w:tc>
                <w:tcPr>
                  <w:tcW w:w="2578" w:type="dxa"/>
                  <w:vAlign w:val="bottom"/>
                </w:tcPr>
                <w:p w14:paraId="1C8DC679" w14:textId="77777777" w:rsidR="006A27E0" w:rsidRPr="00C33C75" w:rsidRDefault="006A27E0" w:rsidP="00AF41A8">
                  <w:pPr>
                    <w:jc w:val="center"/>
                    <w:rPr>
                      <w:rFonts w:ascii="Times New Roman" w:hAnsi="Times New Roman"/>
                      <w:bCs/>
                      <w:sz w:val="18"/>
                      <w:szCs w:val="18"/>
                    </w:rPr>
                  </w:pPr>
                  <w:r w:rsidRPr="00C33C75">
                    <w:rPr>
                      <w:rFonts w:ascii="Times New Roman" w:hAnsi="Times New Roman"/>
                      <w:bCs/>
                      <w:sz w:val="18"/>
                      <w:szCs w:val="18"/>
                    </w:rPr>
                    <w:t>$ 86.77</w:t>
                  </w:r>
                </w:p>
              </w:tc>
            </w:tr>
          </w:tbl>
          <w:p w14:paraId="5B811312" w14:textId="77777777" w:rsidR="006A27E0" w:rsidRPr="00C33C75" w:rsidRDefault="006A27E0" w:rsidP="00AF41A8">
            <w:pPr>
              <w:tabs>
                <w:tab w:val="left" w:pos="2578"/>
              </w:tabs>
              <w:spacing w:before="60" w:after="60"/>
              <w:rPr>
                <w:rFonts w:ascii="Times New Roman" w:hAnsi="Times New Roman"/>
                <w:sz w:val="18"/>
                <w:szCs w:val="18"/>
              </w:rPr>
            </w:pPr>
          </w:p>
          <w:p w14:paraId="01C577CE" w14:textId="77777777" w:rsidR="006A27E0" w:rsidRPr="00C33C75" w:rsidRDefault="006A27E0" w:rsidP="00AF41A8">
            <w:pPr>
              <w:rPr>
                <w:rFonts w:ascii="Times New Roman" w:hAnsi="Times New Roman"/>
                <w:sz w:val="18"/>
                <w:szCs w:val="18"/>
              </w:rPr>
            </w:pPr>
          </w:p>
        </w:tc>
      </w:tr>
      <w:tr w:rsidR="006A27E0" w:rsidRPr="00C33C75" w14:paraId="67C99548" w14:textId="77777777" w:rsidTr="00AF41A8">
        <w:tc>
          <w:tcPr>
            <w:tcW w:w="0" w:type="auto"/>
          </w:tcPr>
          <w:p w14:paraId="64A42895" w14:textId="77777777" w:rsidR="006A27E0" w:rsidRPr="00C33C75" w:rsidRDefault="006A27E0" w:rsidP="00AF41A8">
            <w:pPr>
              <w:rPr>
                <w:rFonts w:ascii="Times New Roman" w:eastAsia="Arial" w:hAnsi="Times New Roman"/>
                <w:sz w:val="18"/>
                <w:szCs w:val="18"/>
              </w:rPr>
            </w:pPr>
            <w:bookmarkStart w:id="4" w:name="_Hlk216263658"/>
            <w:r w:rsidRPr="00C33C75">
              <w:rPr>
                <w:rFonts w:ascii="Times New Roman" w:eastAsia="Arial" w:hAnsi="Times New Roman"/>
                <w:b/>
                <w:sz w:val="18"/>
                <w:szCs w:val="18"/>
              </w:rPr>
              <w:t>Artículo 55</w:t>
            </w:r>
            <w:r w:rsidRPr="00C33C75">
              <w:rPr>
                <w:rFonts w:ascii="Times New Roman" w:eastAsia="Arial" w:hAnsi="Times New Roman"/>
                <w:sz w:val="18"/>
                <w:szCs w:val="18"/>
              </w:rPr>
              <w:t xml:space="preserve">.- </w:t>
            </w:r>
            <w:bookmarkEnd w:id="4"/>
            <w:r w:rsidRPr="00C33C75">
              <w:rPr>
                <w:rFonts w:ascii="Times New Roman" w:eastAsia="Arial" w:hAnsi="Times New Roman"/>
                <w:sz w:val="18"/>
                <w:szCs w:val="18"/>
              </w:rPr>
              <w:t>En las localidades las tarifas para el suministro de agua potable para uso Habitacional, administradas bajo el régimen de cuota fija, serán las siguientes:</w:t>
            </w:r>
          </w:p>
          <w:p w14:paraId="08B5D777" w14:textId="77777777" w:rsidR="006A27E0" w:rsidRPr="00C33C75" w:rsidRDefault="006A27E0" w:rsidP="00AF41A8">
            <w:pPr>
              <w:rPr>
                <w:rFonts w:ascii="Times New Roman" w:eastAsia="Arial" w:hAnsi="Times New Roman"/>
                <w:sz w:val="18"/>
                <w:szCs w:val="18"/>
              </w:rPr>
            </w:pPr>
          </w:p>
          <w:tbl>
            <w:tblPr>
              <w:tblW w:w="6449" w:type="dxa"/>
              <w:tblLook w:val="0000" w:firstRow="0" w:lastRow="0" w:firstColumn="0" w:lastColumn="0" w:noHBand="0" w:noVBand="0"/>
            </w:tblPr>
            <w:tblGrid>
              <w:gridCol w:w="4763"/>
              <w:gridCol w:w="1686"/>
            </w:tblGrid>
            <w:tr w:rsidR="006A27E0" w:rsidRPr="00C33C75" w14:paraId="558B9414" w14:textId="77777777" w:rsidTr="00AF41A8">
              <w:trPr>
                <w:trHeight w:val="397"/>
              </w:trPr>
              <w:tc>
                <w:tcPr>
                  <w:tcW w:w="4763" w:type="dxa"/>
                  <w:vAlign w:val="bottom"/>
                </w:tcPr>
                <w:p w14:paraId="4317A2F5"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Lomas de la Capilla</w:t>
                  </w:r>
                </w:p>
              </w:tc>
              <w:tc>
                <w:tcPr>
                  <w:tcW w:w="1686" w:type="dxa"/>
                  <w:vAlign w:val="bottom"/>
                </w:tcPr>
                <w:p w14:paraId="7CD369B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AC53C66" w14:textId="77777777" w:rsidTr="00AF41A8">
              <w:trPr>
                <w:trHeight w:val="397"/>
              </w:trPr>
              <w:tc>
                <w:tcPr>
                  <w:tcW w:w="4763" w:type="dxa"/>
                  <w:vAlign w:val="bottom"/>
                </w:tcPr>
                <w:p w14:paraId="66BCB42E"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Puerta del Sol</w:t>
                  </w:r>
                </w:p>
              </w:tc>
              <w:tc>
                <w:tcPr>
                  <w:tcW w:w="1686" w:type="dxa"/>
                  <w:vAlign w:val="bottom"/>
                </w:tcPr>
                <w:p w14:paraId="70593EA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A022414" w14:textId="77777777" w:rsidTr="00AF41A8">
              <w:trPr>
                <w:trHeight w:val="397"/>
              </w:trPr>
              <w:tc>
                <w:tcPr>
                  <w:tcW w:w="4763" w:type="dxa"/>
                  <w:vAlign w:val="bottom"/>
                </w:tcPr>
                <w:p w14:paraId="6BAAE3A7"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Rinconada Las Lomas</w:t>
                  </w:r>
                </w:p>
              </w:tc>
              <w:tc>
                <w:tcPr>
                  <w:tcW w:w="1686" w:type="dxa"/>
                  <w:vAlign w:val="bottom"/>
                </w:tcPr>
                <w:p w14:paraId="15EC6C44"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AC6170B" w14:textId="77777777" w:rsidTr="00AF41A8">
              <w:trPr>
                <w:trHeight w:val="397"/>
              </w:trPr>
              <w:tc>
                <w:tcPr>
                  <w:tcW w:w="4763" w:type="dxa"/>
                  <w:vAlign w:val="bottom"/>
                </w:tcPr>
                <w:p w14:paraId="2F2ECFA9"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Valle de los Girasoles</w:t>
                  </w:r>
                </w:p>
              </w:tc>
              <w:tc>
                <w:tcPr>
                  <w:tcW w:w="1686" w:type="dxa"/>
                  <w:vAlign w:val="bottom"/>
                </w:tcPr>
                <w:p w14:paraId="31E1494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04A94C5" w14:textId="77777777" w:rsidTr="00AF41A8">
              <w:trPr>
                <w:trHeight w:val="397"/>
              </w:trPr>
              <w:tc>
                <w:tcPr>
                  <w:tcW w:w="4763" w:type="dxa"/>
                  <w:vAlign w:val="bottom"/>
                </w:tcPr>
                <w:p w14:paraId="0C6ED572"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Valle de los Olivos I</w:t>
                  </w:r>
                </w:p>
              </w:tc>
              <w:tc>
                <w:tcPr>
                  <w:tcW w:w="1686" w:type="dxa"/>
                  <w:vAlign w:val="bottom"/>
                </w:tcPr>
                <w:p w14:paraId="12FF1EBB"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F62E3DB" w14:textId="77777777" w:rsidTr="00AF41A8">
              <w:trPr>
                <w:trHeight w:val="397"/>
              </w:trPr>
              <w:tc>
                <w:tcPr>
                  <w:tcW w:w="4763" w:type="dxa"/>
                  <w:vAlign w:val="bottom"/>
                </w:tcPr>
                <w:p w14:paraId="283A232F"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Valle de los Olivos II</w:t>
                  </w:r>
                </w:p>
              </w:tc>
              <w:tc>
                <w:tcPr>
                  <w:tcW w:w="1686" w:type="dxa"/>
                </w:tcPr>
                <w:p w14:paraId="59647ED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CAF336F" w14:textId="77777777" w:rsidTr="00AF41A8">
              <w:trPr>
                <w:trHeight w:val="397"/>
              </w:trPr>
              <w:tc>
                <w:tcPr>
                  <w:tcW w:w="4763" w:type="dxa"/>
                  <w:vAlign w:val="bottom"/>
                </w:tcPr>
                <w:p w14:paraId="0FCC3C07"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Valle de los Olivos III</w:t>
                  </w:r>
                </w:p>
              </w:tc>
              <w:tc>
                <w:tcPr>
                  <w:tcW w:w="1686" w:type="dxa"/>
                </w:tcPr>
                <w:p w14:paraId="29278893"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D2FCEAD" w14:textId="77777777" w:rsidTr="00AF41A8">
              <w:trPr>
                <w:trHeight w:val="397"/>
              </w:trPr>
              <w:tc>
                <w:tcPr>
                  <w:tcW w:w="4763" w:type="dxa"/>
                  <w:vAlign w:val="bottom"/>
                </w:tcPr>
                <w:p w14:paraId="185526D5"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Residencial La Capilla</w:t>
                  </w:r>
                </w:p>
              </w:tc>
              <w:tc>
                <w:tcPr>
                  <w:tcW w:w="1686" w:type="dxa"/>
                </w:tcPr>
                <w:p w14:paraId="15BF7673"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7B6D998" w14:textId="77777777" w:rsidTr="00AF41A8">
              <w:trPr>
                <w:trHeight w:val="397"/>
              </w:trPr>
              <w:tc>
                <w:tcPr>
                  <w:tcW w:w="4763" w:type="dxa"/>
                  <w:vAlign w:val="bottom"/>
                </w:tcPr>
                <w:p w14:paraId="5E18A5D4"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Huerta Vieja Residencial</w:t>
                  </w:r>
                </w:p>
              </w:tc>
              <w:tc>
                <w:tcPr>
                  <w:tcW w:w="1686" w:type="dxa"/>
                </w:tcPr>
                <w:p w14:paraId="729E8DE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432FDE6" w14:textId="77777777" w:rsidTr="00AF41A8">
              <w:trPr>
                <w:trHeight w:val="397"/>
              </w:trPr>
              <w:tc>
                <w:tcPr>
                  <w:tcW w:w="4763" w:type="dxa"/>
                  <w:vAlign w:val="bottom"/>
                </w:tcPr>
                <w:p w14:paraId="4CC66DAA"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Valle de los Sabinos I</w:t>
                  </w:r>
                </w:p>
              </w:tc>
              <w:tc>
                <w:tcPr>
                  <w:tcW w:w="1686" w:type="dxa"/>
                </w:tcPr>
                <w:p w14:paraId="7369FD9A"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E856942" w14:textId="77777777" w:rsidTr="00AF41A8">
              <w:trPr>
                <w:trHeight w:val="397"/>
              </w:trPr>
              <w:tc>
                <w:tcPr>
                  <w:tcW w:w="4763" w:type="dxa"/>
                  <w:vAlign w:val="bottom"/>
                </w:tcPr>
                <w:p w14:paraId="73432B41"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Valle de los Sabinos II</w:t>
                  </w:r>
                </w:p>
              </w:tc>
              <w:tc>
                <w:tcPr>
                  <w:tcW w:w="1686" w:type="dxa"/>
                </w:tcPr>
                <w:p w14:paraId="72DF607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4B9AF2C" w14:textId="77777777" w:rsidTr="00AF41A8">
              <w:trPr>
                <w:trHeight w:val="397"/>
              </w:trPr>
              <w:tc>
                <w:tcPr>
                  <w:tcW w:w="4763" w:type="dxa"/>
                  <w:vAlign w:val="bottom"/>
                </w:tcPr>
                <w:p w14:paraId="5F23FEB0"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Valle de los Sabinos III</w:t>
                  </w:r>
                </w:p>
              </w:tc>
              <w:tc>
                <w:tcPr>
                  <w:tcW w:w="1686" w:type="dxa"/>
                </w:tcPr>
                <w:p w14:paraId="02EE8D9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5E0F55B" w14:textId="77777777" w:rsidTr="00AF41A8">
              <w:trPr>
                <w:trHeight w:val="397"/>
              </w:trPr>
              <w:tc>
                <w:tcPr>
                  <w:tcW w:w="4763" w:type="dxa"/>
                  <w:vAlign w:val="bottom"/>
                </w:tcPr>
                <w:p w14:paraId="3281E701"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Valle de los Sabinos IV</w:t>
                  </w:r>
                </w:p>
              </w:tc>
              <w:tc>
                <w:tcPr>
                  <w:tcW w:w="1686" w:type="dxa"/>
                </w:tcPr>
                <w:p w14:paraId="3C87EECD"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995A1DD" w14:textId="77777777" w:rsidTr="00AF41A8">
              <w:trPr>
                <w:trHeight w:val="397"/>
              </w:trPr>
              <w:tc>
                <w:tcPr>
                  <w:tcW w:w="4763" w:type="dxa"/>
                  <w:vAlign w:val="bottom"/>
                </w:tcPr>
                <w:p w14:paraId="62317774"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Buenavista (Genérica)</w:t>
                  </w:r>
                </w:p>
              </w:tc>
              <w:tc>
                <w:tcPr>
                  <w:tcW w:w="1686" w:type="dxa"/>
                  <w:vAlign w:val="bottom"/>
                </w:tcPr>
                <w:p w14:paraId="1EC07D5A"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39BF0FB" w14:textId="77777777" w:rsidTr="00AF41A8">
              <w:trPr>
                <w:trHeight w:val="732"/>
              </w:trPr>
              <w:tc>
                <w:tcPr>
                  <w:tcW w:w="4763" w:type="dxa"/>
                  <w:vAlign w:val="bottom"/>
                </w:tcPr>
                <w:p w14:paraId="5C6F6FA7"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sz w:val="18"/>
                      <w:szCs w:val="18"/>
                    </w:rPr>
                    <w:t>Fraccionamiento Buenavista (Residencial y Residencial especial)</w:t>
                  </w:r>
                </w:p>
              </w:tc>
              <w:tc>
                <w:tcPr>
                  <w:tcW w:w="1686" w:type="dxa"/>
                  <w:vAlign w:val="bottom"/>
                </w:tcPr>
                <w:p w14:paraId="3A1B47BD"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5078A66C" w14:textId="77777777" w:rsidR="006A27E0" w:rsidRPr="00C33C75" w:rsidRDefault="006A27E0" w:rsidP="00AF41A8">
            <w:pPr>
              <w:rPr>
                <w:rFonts w:ascii="Times New Roman" w:eastAsia="Arial" w:hAnsi="Times New Roman"/>
                <w:sz w:val="18"/>
                <w:szCs w:val="18"/>
              </w:rPr>
            </w:pPr>
          </w:p>
          <w:p w14:paraId="3F9563E3"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A las tomas que den servicio para uso diferente al habitacional, el cobro se realizará de acuerdo a las tarifas establecidas en los artículos 52 y 53 de este instrumento según corresponda.</w:t>
            </w:r>
          </w:p>
          <w:p w14:paraId="6125CF75" w14:textId="77777777" w:rsidR="006A27E0" w:rsidRPr="00C33C75" w:rsidRDefault="006A27E0" w:rsidP="00AF41A8">
            <w:pPr>
              <w:rPr>
                <w:rFonts w:ascii="Times New Roman" w:hAnsi="Times New Roman"/>
                <w:sz w:val="18"/>
                <w:szCs w:val="18"/>
              </w:rPr>
            </w:pPr>
          </w:p>
        </w:tc>
        <w:tc>
          <w:tcPr>
            <w:tcW w:w="0" w:type="auto"/>
          </w:tcPr>
          <w:p w14:paraId="0294AD19" w14:textId="77777777" w:rsidR="006A27E0" w:rsidRPr="00C33C75" w:rsidRDefault="006A27E0" w:rsidP="00AF41A8">
            <w:pPr>
              <w:rPr>
                <w:rFonts w:ascii="Times New Roman" w:hAnsi="Times New Roman"/>
                <w:sz w:val="18"/>
                <w:szCs w:val="18"/>
              </w:rPr>
            </w:pPr>
            <w:r w:rsidRPr="00C33C75">
              <w:rPr>
                <w:rFonts w:ascii="Times New Roman" w:eastAsia="Arial" w:hAnsi="Times New Roman"/>
                <w:b/>
                <w:sz w:val="18"/>
                <w:szCs w:val="18"/>
              </w:rPr>
              <w:t>Artículo 55</w:t>
            </w:r>
            <w:r w:rsidRPr="00C33C75">
              <w:rPr>
                <w:rFonts w:ascii="Times New Roman" w:eastAsia="Arial" w:hAnsi="Times New Roman"/>
                <w:sz w:val="18"/>
                <w:szCs w:val="18"/>
              </w:rPr>
              <w:t xml:space="preserve">.- </w:t>
            </w:r>
            <w:r w:rsidRPr="00C33C75">
              <w:rPr>
                <w:rFonts w:ascii="Times New Roman" w:hAnsi="Times New Roman"/>
                <w:bCs/>
                <w:sz w:val="18"/>
                <w:szCs w:val="18"/>
              </w:rPr>
              <w:t>En las localidades</w:t>
            </w:r>
            <w:r w:rsidRPr="00C33C75">
              <w:rPr>
                <w:rFonts w:ascii="Times New Roman" w:hAnsi="Times New Roman"/>
                <w:sz w:val="18"/>
                <w:szCs w:val="18"/>
              </w:rPr>
              <w:t xml:space="preserve"> las tarifas para el suministro de agua potable para uso Habitacional, administradas bajo el régimen de cuota fija, serán las siguientes:</w:t>
            </w:r>
          </w:p>
          <w:p w14:paraId="1CC159A6" w14:textId="77777777" w:rsidR="006A27E0" w:rsidRPr="00C33C75" w:rsidRDefault="006A27E0" w:rsidP="00AF41A8">
            <w:pPr>
              <w:rPr>
                <w:rFonts w:ascii="Times New Roman" w:hAnsi="Times New Roman"/>
                <w:sz w:val="18"/>
                <w:szCs w:val="18"/>
              </w:rPr>
            </w:pPr>
          </w:p>
          <w:tbl>
            <w:tblPr>
              <w:tblW w:w="5000" w:type="pct"/>
              <w:tblCellMar>
                <w:left w:w="70" w:type="dxa"/>
                <w:right w:w="70" w:type="dxa"/>
              </w:tblCellMar>
              <w:tblLook w:val="04A0" w:firstRow="1" w:lastRow="0" w:firstColumn="1" w:lastColumn="0" w:noHBand="0" w:noVBand="1"/>
            </w:tblPr>
            <w:tblGrid>
              <w:gridCol w:w="3566"/>
              <w:gridCol w:w="602"/>
            </w:tblGrid>
            <w:tr w:rsidR="006A27E0" w:rsidRPr="00C33C75" w14:paraId="5355CBCF" w14:textId="77777777" w:rsidTr="00AF41A8">
              <w:trPr>
                <w:trHeight w:hRule="exact" w:val="397"/>
              </w:trPr>
              <w:tc>
                <w:tcPr>
                  <w:tcW w:w="4200" w:type="pct"/>
                  <w:noWrap/>
                  <w:vAlign w:val="bottom"/>
                </w:tcPr>
                <w:p w14:paraId="4098E64F"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Lomas de la Capilla</w:t>
                  </w:r>
                </w:p>
              </w:tc>
              <w:tc>
                <w:tcPr>
                  <w:tcW w:w="800" w:type="pct"/>
                  <w:vAlign w:val="bottom"/>
                </w:tcPr>
                <w:p w14:paraId="44C84D99"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1381FC88" w14:textId="77777777" w:rsidTr="00AF41A8">
              <w:trPr>
                <w:trHeight w:hRule="exact" w:val="397"/>
              </w:trPr>
              <w:tc>
                <w:tcPr>
                  <w:tcW w:w="4200" w:type="pct"/>
                  <w:noWrap/>
                  <w:vAlign w:val="bottom"/>
                </w:tcPr>
                <w:p w14:paraId="1D78AD40"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Puerta del Sol</w:t>
                  </w:r>
                </w:p>
              </w:tc>
              <w:tc>
                <w:tcPr>
                  <w:tcW w:w="800" w:type="pct"/>
                  <w:vAlign w:val="bottom"/>
                </w:tcPr>
                <w:p w14:paraId="399B3D0D"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17F8AA6C" w14:textId="77777777" w:rsidTr="00AF41A8">
              <w:trPr>
                <w:trHeight w:hRule="exact" w:val="397"/>
              </w:trPr>
              <w:tc>
                <w:tcPr>
                  <w:tcW w:w="4200" w:type="pct"/>
                  <w:noWrap/>
                  <w:vAlign w:val="bottom"/>
                </w:tcPr>
                <w:p w14:paraId="7CC1BAF4"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Rinconada Las Lomas</w:t>
                  </w:r>
                </w:p>
              </w:tc>
              <w:tc>
                <w:tcPr>
                  <w:tcW w:w="800" w:type="pct"/>
                  <w:vAlign w:val="bottom"/>
                </w:tcPr>
                <w:p w14:paraId="2F2E22C5"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3BFB7214" w14:textId="77777777" w:rsidTr="00AF41A8">
              <w:trPr>
                <w:trHeight w:hRule="exact" w:val="397"/>
              </w:trPr>
              <w:tc>
                <w:tcPr>
                  <w:tcW w:w="4200" w:type="pct"/>
                  <w:noWrap/>
                  <w:vAlign w:val="bottom"/>
                </w:tcPr>
                <w:p w14:paraId="39AEB652"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Valle de los Girasoles</w:t>
                  </w:r>
                </w:p>
              </w:tc>
              <w:tc>
                <w:tcPr>
                  <w:tcW w:w="800" w:type="pct"/>
                  <w:vAlign w:val="bottom"/>
                </w:tcPr>
                <w:p w14:paraId="7E952D65"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24938483" w14:textId="77777777" w:rsidTr="00AF41A8">
              <w:trPr>
                <w:trHeight w:hRule="exact" w:val="397"/>
              </w:trPr>
              <w:tc>
                <w:tcPr>
                  <w:tcW w:w="4200" w:type="pct"/>
                  <w:noWrap/>
                  <w:vAlign w:val="bottom"/>
                </w:tcPr>
                <w:p w14:paraId="385442CE"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Valle de los Olivos I</w:t>
                  </w:r>
                </w:p>
              </w:tc>
              <w:tc>
                <w:tcPr>
                  <w:tcW w:w="800" w:type="pct"/>
                  <w:vAlign w:val="bottom"/>
                </w:tcPr>
                <w:p w14:paraId="1393B500"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3A66DD60" w14:textId="77777777" w:rsidTr="00AF41A8">
              <w:trPr>
                <w:trHeight w:hRule="exact" w:val="397"/>
              </w:trPr>
              <w:tc>
                <w:tcPr>
                  <w:tcW w:w="4200" w:type="pct"/>
                  <w:noWrap/>
                  <w:vAlign w:val="bottom"/>
                </w:tcPr>
                <w:p w14:paraId="4A4F6251"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Valle de los Olivos II</w:t>
                  </w:r>
                </w:p>
              </w:tc>
              <w:tc>
                <w:tcPr>
                  <w:tcW w:w="800" w:type="pct"/>
                  <w:vAlign w:val="bottom"/>
                </w:tcPr>
                <w:p w14:paraId="627B9743"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2B972937" w14:textId="77777777" w:rsidTr="00AF41A8">
              <w:trPr>
                <w:trHeight w:hRule="exact" w:val="397"/>
              </w:trPr>
              <w:tc>
                <w:tcPr>
                  <w:tcW w:w="4200" w:type="pct"/>
                  <w:noWrap/>
                  <w:vAlign w:val="bottom"/>
                </w:tcPr>
                <w:p w14:paraId="17478544"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Valle de los Olivos III</w:t>
                  </w:r>
                </w:p>
              </w:tc>
              <w:tc>
                <w:tcPr>
                  <w:tcW w:w="800" w:type="pct"/>
                  <w:vAlign w:val="bottom"/>
                </w:tcPr>
                <w:p w14:paraId="2DD04FEE"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17C191FD" w14:textId="77777777" w:rsidTr="00AF41A8">
              <w:trPr>
                <w:trHeight w:hRule="exact" w:val="397"/>
              </w:trPr>
              <w:tc>
                <w:tcPr>
                  <w:tcW w:w="4200" w:type="pct"/>
                  <w:noWrap/>
                  <w:vAlign w:val="bottom"/>
                </w:tcPr>
                <w:p w14:paraId="6114EEF5"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Residencial La Capilla</w:t>
                  </w:r>
                </w:p>
              </w:tc>
              <w:tc>
                <w:tcPr>
                  <w:tcW w:w="800" w:type="pct"/>
                  <w:vAlign w:val="bottom"/>
                </w:tcPr>
                <w:p w14:paraId="7B200DE2"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736B3BEB" w14:textId="77777777" w:rsidTr="00AF41A8">
              <w:trPr>
                <w:trHeight w:hRule="exact" w:val="397"/>
              </w:trPr>
              <w:tc>
                <w:tcPr>
                  <w:tcW w:w="4200" w:type="pct"/>
                  <w:noWrap/>
                  <w:vAlign w:val="bottom"/>
                </w:tcPr>
                <w:p w14:paraId="780A4630"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Huerta Vieja Residencial</w:t>
                  </w:r>
                </w:p>
                <w:p w14:paraId="3D3390E1" w14:textId="77777777" w:rsidR="006A27E0" w:rsidRPr="00C33C75" w:rsidRDefault="006A27E0" w:rsidP="00AF41A8">
                  <w:pPr>
                    <w:spacing w:after="0"/>
                    <w:rPr>
                      <w:rFonts w:ascii="Times New Roman" w:hAnsi="Times New Roman"/>
                      <w:sz w:val="18"/>
                      <w:szCs w:val="18"/>
                    </w:rPr>
                  </w:pPr>
                </w:p>
              </w:tc>
              <w:tc>
                <w:tcPr>
                  <w:tcW w:w="800" w:type="pct"/>
                  <w:vAlign w:val="bottom"/>
                </w:tcPr>
                <w:p w14:paraId="7E49E1E0"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067D70E4" w14:textId="77777777" w:rsidTr="00AF41A8">
              <w:trPr>
                <w:trHeight w:hRule="exact" w:val="397"/>
              </w:trPr>
              <w:tc>
                <w:tcPr>
                  <w:tcW w:w="4200" w:type="pct"/>
                  <w:noWrap/>
                  <w:vAlign w:val="bottom"/>
                </w:tcPr>
                <w:p w14:paraId="73E695C9"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Valle de los Sabinos I</w:t>
                  </w:r>
                </w:p>
                <w:p w14:paraId="700D441E" w14:textId="77777777" w:rsidR="006A27E0" w:rsidRPr="00C33C75" w:rsidRDefault="006A27E0" w:rsidP="00AF41A8">
                  <w:pPr>
                    <w:spacing w:after="0"/>
                    <w:rPr>
                      <w:rFonts w:ascii="Times New Roman" w:hAnsi="Times New Roman"/>
                      <w:sz w:val="18"/>
                      <w:szCs w:val="18"/>
                    </w:rPr>
                  </w:pPr>
                </w:p>
              </w:tc>
              <w:tc>
                <w:tcPr>
                  <w:tcW w:w="800" w:type="pct"/>
                  <w:vAlign w:val="bottom"/>
                </w:tcPr>
                <w:p w14:paraId="47FB15BB"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7A27C01E" w14:textId="77777777" w:rsidTr="00AF41A8">
              <w:trPr>
                <w:trHeight w:hRule="exact" w:val="397"/>
              </w:trPr>
              <w:tc>
                <w:tcPr>
                  <w:tcW w:w="4200" w:type="pct"/>
                  <w:noWrap/>
                  <w:vAlign w:val="bottom"/>
                </w:tcPr>
                <w:p w14:paraId="15609906"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Valle de los Sabinos II</w:t>
                  </w:r>
                </w:p>
                <w:p w14:paraId="35DB2584" w14:textId="77777777" w:rsidR="006A27E0" w:rsidRPr="00C33C75" w:rsidRDefault="006A27E0" w:rsidP="00AF41A8">
                  <w:pPr>
                    <w:spacing w:after="0"/>
                    <w:rPr>
                      <w:rFonts w:ascii="Times New Roman" w:hAnsi="Times New Roman"/>
                      <w:sz w:val="18"/>
                      <w:szCs w:val="18"/>
                    </w:rPr>
                  </w:pPr>
                </w:p>
              </w:tc>
              <w:tc>
                <w:tcPr>
                  <w:tcW w:w="800" w:type="pct"/>
                  <w:vAlign w:val="bottom"/>
                </w:tcPr>
                <w:p w14:paraId="333B047B"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56145797" w14:textId="77777777" w:rsidTr="00AF41A8">
              <w:trPr>
                <w:trHeight w:hRule="exact" w:val="397"/>
              </w:trPr>
              <w:tc>
                <w:tcPr>
                  <w:tcW w:w="4200" w:type="pct"/>
                  <w:noWrap/>
                  <w:vAlign w:val="bottom"/>
                </w:tcPr>
                <w:p w14:paraId="62022C24"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Valle de los Sabinos III</w:t>
                  </w:r>
                </w:p>
                <w:p w14:paraId="08645AFD" w14:textId="77777777" w:rsidR="006A27E0" w:rsidRPr="00C33C75" w:rsidRDefault="006A27E0" w:rsidP="00AF41A8">
                  <w:pPr>
                    <w:spacing w:after="0"/>
                    <w:rPr>
                      <w:rFonts w:ascii="Times New Roman" w:hAnsi="Times New Roman"/>
                      <w:sz w:val="18"/>
                      <w:szCs w:val="18"/>
                    </w:rPr>
                  </w:pPr>
                </w:p>
              </w:tc>
              <w:tc>
                <w:tcPr>
                  <w:tcW w:w="800" w:type="pct"/>
                  <w:vAlign w:val="bottom"/>
                </w:tcPr>
                <w:p w14:paraId="0D0363B2"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7F1CF084" w14:textId="77777777" w:rsidTr="00AF41A8">
              <w:trPr>
                <w:trHeight w:hRule="exact" w:val="397"/>
              </w:trPr>
              <w:tc>
                <w:tcPr>
                  <w:tcW w:w="4200" w:type="pct"/>
                  <w:noWrap/>
                  <w:vAlign w:val="bottom"/>
                </w:tcPr>
                <w:p w14:paraId="657110F9"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Fraccionamiento Valle de los Sabinos IV</w:t>
                  </w:r>
                </w:p>
              </w:tc>
              <w:tc>
                <w:tcPr>
                  <w:tcW w:w="800" w:type="pct"/>
                  <w:vAlign w:val="bottom"/>
                </w:tcPr>
                <w:p w14:paraId="3DA5077C"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$131.31</w:t>
                  </w:r>
                </w:p>
              </w:tc>
            </w:tr>
            <w:tr w:rsidR="006A27E0" w:rsidRPr="00C33C75" w14:paraId="72D02B8E" w14:textId="77777777" w:rsidTr="00AF41A8">
              <w:trPr>
                <w:trHeight w:hRule="exact" w:val="397"/>
              </w:trPr>
              <w:tc>
                <w:tcPr>
                  <w:tcW w:w="4200" w:type="pct"/>
                  <w:noWrap/>
                  <w:vAlign w:val="bottom"/>
                </w:tcPr>
                <w:p w14:paraId="1443FB4E" w14:textId="77777777" w:rsidR="006A27E0" w:rsidRPr="00C33C75" w:rsidRDefault="006A27E0" w:rsidP="00AF41A8">
                  <w:pPr>
                    <w:spacing w:after="0"/>
                    <w:rPr>
                      <w:rFonts w:ascii="Times New Roman" w:hAnsi="Times New Roman"/>
                      <w:b/>
                      <w:sz w:val="18"/>
                      <w:szCs w:val="18"/>
                    </w:rPr>
                  </w:pPr>
                  <w:r w:rsidRPr="00C33C75">
                    <w:rPr>
                      <w:rFonts w:ascii="Times New Roman" w:hAnsi="Times New Roman"/>
                      <w:sz w:val="18"/>
                      <w:szCs w:val="18"/>
                    </w:rPr>
                    <w:t>Fraccionamiento Buenavista</w:t>
                  </w:r>
                  <w:r w:rsidRPr="00C33C75">
                    <w:rPr>
                      <w:rFonts w:ascii="Times New Roman" w:hAnsi="Times New Roman"/>
                      <w:b/>
                      <w:sz w:val="18"/>
                      <w:szCs w:val="18"/>
                    </w:rPr>
                    <w:t xml:space="preserve"> (Tarifa Genérica)</w:t>
                  </w:r>
                </w:p>
              </w:tc>
              <w:tc>
                <w:tcPr>
                  <w:tcW w:w="800" w:type="pct"/>
                  <w:vAlign w:val="bottom"/>
                </w:tcPr>
                <w:p w14:paraId="0F0CA2DA"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$252.97</w:t>
                  </w:r>
                </w:p>
              </w:tc>
            </w:tr>
            <w:tr w:rsidR="006A27E0" w:rsidRPr="00C33C75" w14:paraId="4520C359" w14:textId="77777777" w:rsidTr="00AF41A8">
              <w:trPr>
                <w:trHeight w:hRule="exact" w:val="397"/>
              </w:trPr>
              <w:tc>
                <w:tcPr>
                  <w:tcW w:w="4200" w:type="pct"/>
                  <w:noWrap/>
                  <w:vAlign w:val="bottom"/>
                </w:tcPr>
                <w:p w14:paraId="3723E6CA" w14:textId="77777777" w:rsidR="006A27E0" w:rsidRPr="00C33C75" w:rsidRDefault="006A27E0" w:rsidP="00AF41A8">
                  <w:pPr>
                    <w:spacing w:after="0"/>
                    <w:rPr>
                      <w:rFonts w:ascii="Times New Roman" w:hAnsi="Times New Roman"/>
                      <w:b/>
                      <w:sz w:val="18"/>
                      <w:szCs w:val="18"/>
                    </w:rPr>
                  </w:pPr>
                  <w:r w:rsidRPr="00C33C75">
                    <w:rPr>
                      <w:rFonts w:ascii="Times New Roman" w:hAnsi="Times New Roman"/>
                      <w:sz w:val="18"/>
                      <w:szCs w:val="18"/>
                    </w:rPr>
                    <w:t>Fraccionamiento Buenavista</w:t>
                  </w:r>
                  <w:r w:rsidRPr="00C33C75">
                    <w:rPr>
                      <w:rFonts w:ascii="Times New Roman" w:hAnsi="Times New Roman"/>
                      <w:b/>
                      <w:sz w:val="18"/>
                      <w:szCs w:val="18"/>
                    </w:rPr>
                    <w:t xml:space="preserve"> (Tarifa Residencial y Residencial especial)</w:t>
                  </w:r>
                </w:p>
              </w:tc>
              <w:tc>
                <w:tcPr>
                  <w:tcW w:w="800" w:type="pct"/>
                  <w:vAlign w:val="bottom"/>
                </w:tcPr>
                <w:p w14:paraId="7759A520" w14:textId="77777777" w:rsidR="006A27E0" w:rsidRPr="00C33C75" w:rsidRDefault="006A27E0" w:rsidP="00AF41A8">
                  <w:pPr>
                    <w:jc w:val="right"/>
                    <w:rPr>
                      <w:rFonts w:ascii="Times New Roman" w:hAnsi="Times New Roman"/>
                      <w:sz w:val="18"/>
                      <w:szCs w:val="18"/>
                    </w:rPr>
                  </w:pPr>
                  <w:r w:rsidRPr="00C33C75">
                    <w:rPr>
                      <w:rFonts w:ascii="Times New Roman" w:hAnsi="Times New Roman"/>
                      <w:sz w:val="18"/>
                      <w:szCs w:val="18"/>
                    </w:rPr>
                    <w:t>$1,156.76</w:t>
                  </w:r>
                </w:p>
              </w:tc>
            </w:tr>
          </w:tbl>
          <w:p w14:paraId="14F2F797" w14:textId="77777777" w:rsidR="006A27E0" w:rsidRPr="00C33C75" w:rsidRDefault="006A27E0" w:rsidP="00AF41A8">
            <w:pPr>
              <w:rPr>
                <w:rFonts w:ascii="Times New Roman" w:hAnsi="Times New Roman"/>
                <w:bCs/>
                <w:sz w:val="18"/>
                <w:szCs w:val="18"/>
              </w:rPr>
            </w:pPr>
          </w:p>
          <w:p w14:paraId="48110F8E" w14:textId="77777777" w:rsidR="006A27E0" w:rsidRPr="00C33C75" w:rsidRDefault="006A27E0" w:rsidP="00AF41A8">
            <w:pPr>
              <w:rPr>
                <w:rFonts w:ascii="Times New Roman" w:hAnsi="Times New Roman"/>
                <w:bCs/>
                <w:sz w:val="18"/>
                <w:szCs w:val="18"/>
              </w:rPr>
            </w:pPr>
            <w:r w:rsidRPr="00C33C75">
              <w:rPr>
                <w:rFonts w:ascii="Times New Roman" w:hAnsi="Times New Roman"/>
                <w:bCs/>
                <w:sz w:val="18"/>
                <w:szCs w:val="18"/>
              </w:rPr>
              <w:t xml:space="preserve">A las tomas que den servicio para uso diferente al habitacional, el cobro se realizará de acuerdo a las tarifas establecidas en los artículos </w:t>
            </w:r>
            <w:r w:rsidRPr="00C33C75">
              <w:rPr>
                <w:rFonts w:ascii="Times New Roman" w:hAnsi="Times New Roman"/>
                <w:sz w:val="18"/>
                <w:szCs w:val="18"/>
              </w:rPr>
              <w:t>52 y 53</w:t>
            </w:r>
            <w:r w:rsidRPr="00C33C75">
              <w:rPr>
                <w:rFonts w:ascii="Times New Roman" w:hAnsi="Times New Roman"/>
                <w:bCs/>
                <w:sz w:val="18"/>
                <w:szCs w:val="18"/>
              </w:rPr>
              <w:t xml:space="preserve"> de este instrumento según corresponda.</w:t>
            </w:r>
          </w:p>
          <w:p w14:paraId="518EA129" w14:textId="77777777" w:rsidR="006A27E0" w:rsidRPr="00C33C75" w:rsidRDefault="006A27E0" w:rsidP="00AF41A8">
            <w:pPr>
              <w:rPr>
                <w:rFonts w:ascii="Times New Roman" w:hAnsi="Times New Roman"/>
                <w:sz w:val="18"/>
                <w:szCs w:val="18"/>
              </w:rPr>
            </w:pPr>
          </w:p>
        </w:tc>
      </w:tr>
      <w:tr w:rsidR="006A27E0" w:rsidRPr="00C33C75" w14:paraId="7078857E" w14:textId="77777777" w:rsidTr="00AF41A8">
        <w:tc>
          <w:tcPr>
            <w:tcW w:w="0" w:type="auto"/>
          </w:tcPr>
          <w:p w14:paraId="3B70E0DF" w14:textId="77777777" w:rsidR="006A27E0" w:rsidRPr="00C33C75" w:rsidRDefault="006A27E0" w:rsidP="00AF41A8">
            <w:pPr>
              <w:jc w:val="both"/>
              <w:rPr>
                <w:rFonts w:ascii="Times New Roman" w:eastAsia="Arial" w:hAnsi="Times New Roman"/>
                <w:sz w:val="18"/>
                <w:szCs w:val="18"/>
              </w:rPr>
            </w:pPr>
            <w:r w:rsidRPr="00C33C75">
              <w:rPr>
                <w:rFonts w:ascii="Times New Roman" w:eastAsia="Arial" w:hAnsi="Times New Roman"/>
                <w:b/>
                <w:bCs/>
                <w:sz w:val="18"/>
                <w:szCs w:val="18"/>
              </w:rPr>
              <w:t>Artículo 56.-</w:t>
            </w:r>
            <w:r w:rsidRPr="00C33C75">
              <w:rPr>
                <w:rFonts w:ascii="Times New Roman" w:eastAsia="Arial" w:hAnsi="Times New Roman"/>
                <w:sz w:val="18"/>
                <w:szCs w:val="18"/>
              </w:rPr>
              <w:t xml:space="preserve"> En el Fraccionamiento Buenavista el suministro de agua potable para uso habitacional bajo la modalidad de servicio medido, se aplicarán las tarifas aprobadas por la Comisión Tarifaria, mismas que se establecen de acuerdo al rango de consumo señalados en la siguiente tabla:</w:t>
            </w:r>
          </w:p>
          <w:p w14:paraId="746F8C32" w14:textId="77777777" w:rsidR="006A27E0" w:rsidRPr="00C33C75" w:rsidRDefault="006A27E0" w:rsidP="00AF41A8">
            <w:pPr>
              <w:rPr>
                <w:rFonts w:ascii="Times New Roman" w:eastAsia="Arial" w:hAnsi="Times New Roman"/>
                <w:sz w:val="18"/>
                <w:szCs w:val="18"/>
              </w:rPr>
            </w:pPr>
          </w:p>
          <w:tbl>
            <w:tblPr>
              <w:tblW w:w="5156" w:type="dxa"/>
              <w:jc w:val="center"/>
              <w:tblLook w:val="0000" w:firstRow="0" w:lastRow="0" w:firstColumn="0" w:lastColumn="0" w:noHBand="0" w:noVBand="0"/>
            </w:tblPr>
            <w:tblGrid>
              <w:gridCol w:w="2578"/>
              <w:gridCol w:w="2578"/>
            </w:tblGrid>
            <w:tr w:rsidR="006A27E0" w:rsidRPr="00C33C75" w14:paraId="2FC39118" w14:textId="77777777" w:rsidTr="00AF41A8">
              <w:trPr>
                <w:trHeight w:val="340"/>
                <w:jc w:val="center"/>
              </w:trPr>
              <w:tc>
                <w:tcPr>
                  <w:tcW w:w="2578" w:type="dxa"/>
                  <w:vAlign w:val="center"/>
                </w:tcPr>
                <w:p w14:paraId="76625B6A"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De 11 a 20 m3</w:t>
                  </w:r>
                </w:p>
              </w:tc>
              <w:tc>
                <w:tcPr>
                  <w:tcW w:w="2578" w:type="dxa"/>
                  <w:vAlign w:val="bottom"/>
                </w:tcPr>
                <w:p w14:paraId="3659D816" w14:textId="77777777" w:rsidR="006A27E0" w:rsidRPr="00C33C75" w:rsidRDefault="006A27E0" w:rsidP="00AF41A8">
                  <w:pPr>
                    <w:jc w:val="right"/>
                    <w:rPr>
                      <w:rFonts w:ascii="Times New Roman" w:eastAsia="Arial" w:hAnsi="Times New Roman"/>
                      <w:sz w:val="18"/>
                      <w:szCs w:val="18"/>
                    </w:rPr>
                  </w:pPr>
                </w:p>
              </w:tc>
            </w:tr>
            <w:tr w:rsidR="006A27E0" w:rsidRPr="00C33C75" w14:paraId="7A2F765D" w14:textId="77777777" w:rsidTr="00AF41A8">
              <w:trPr>
                <w:trHeight w:val="340"/>
                <w:jc w:val="center"/>
              </w:trPr>
              <w:tc>
                <w:tcPr>
                  <w:tcW w:w="2578" w:type="dxa"/>
                  <w:vAlign w:val="center"/>
                </w:tcPr>
                <w:p w14:paraId="7CA21C08"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De 21 a 30 m3</w:t>
                  </w:r>
                </w:p>
              </w:tc>
              <w:tc>
                <w:tcPr>
                  <w:tcW w:w="2578" w:type="dxa"/>
                  <w:vAlign w:val="bottom"/>
                </w:tcPr>
                <w:p w14:paraId="721A68B2" w14:textId="77777777" w:rsidR="006A27E0" w:rsidRPr="00C33C75" w:rsidRDefault="006A27E0" w:rsidP="00AF41A8">
                  <w:pPr>
                    <w:jc w:val="right"/>
                    <w:rPr>
                      <w:rFonts w:ascii="Times New Roman" w:eastAsia="Arial" w:hAnsi="Times New Roman"/>
                      <w:sz w:val="18"/>
                      <w:szCs w:val="18"/>
                    </w:rPr>
                  </w:pPr>
                </w:p>
              </w:tc>
            </w:tr>
            <w:tr w:rsidR="006A27E0" w:rsidRPr="00C33C75" w14:paraId="37A181C1" w14:textId="77777777" w:rsidTr="00AF41A8">
              <w:trPr>
                <w:trHeight w:val="340"/>
                <w:jc w:val="center"/>
              </w:trPr>
              <w:tc>
                <w:tcPr>
                  <w:tcW w:w="2578" w:type="dxa"/>
                  <w:vAlign w:val="center"/>
                </w:tcPr>
                <w:p w14:paraId="09DCB7D0"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De 31 a 50 m3</w:t>
                  </w:r>
                </w:p>
              </w:tc>
              <w:tc>
                <w:tcPr>
                  <w:tcW w:w="2578" w:type="dxa"/>
                  <w:vAlign w:val="bottom"/>
                </w:tcPr>
                <w:p w14:paraId="73845AEF" w14:textId="77777777" w:rsidR="006A27E0" w:rsidRPr="00C33C75" w:rsidRDefault="006A27E0" w:rsidP="00AF41A8">
                  <w:pPr>
                    <w:jc w:val="right"/>
                    <w:rPr>
                      <w:rFonts w:ascii="Times New Roman" w:eastAsia="Arial" w:hAnsi="Times New Roman"/>
                      <w:sz w:val="18"/>
                      <w:szCs w:val="18"/>
                    </w:rPr>
                  </w:pPr>
                </w:p>
              </w:tc>
            </w:tr>
            <w:tr w:rsidR="006A27E0" w:rsidRPr="00C33C75" w14:paraId="11F2C313" w14:textId="77777777" w:rsidTr="00AF41A8">
              <w:trPr>
                <w:trHeight w:val="340"/>
                <w:jc w:val="center"/>
              </w:trPr>
              <w:tc>
                <w:tcPr>
                  <w:tcW w:w="2578" w:type="dxa"/>
                  <w:vAlign w:val="center"/>
                </w:tcPr>
                <w:p w14:paraId="49FB9790"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De 51 a 70 m3</w:t>
                  </w:r>
                </w:p>
              </w:tc>
              <w:tc>
                <w:tcPr>
                  <w:tcW w:w="2578" w:type="dxa"/>
                  <w:vAlign w:val="bottom"/>
                </w:tcPr>
                <w:p w14:paraId="53F24FF8" w14:textId="77777777" w:rsidR="006A27E0" w:rsidRPr="00C33C75" w:rsidRDefault="006A27E0" w:rsidP="00AF41A8">
                  <w:pPr>
                    <w:jc w:val="right"/>
                    <w:rPr>
                      <w:rFonts w:ascii="Times New Roman" w:eastAsia="Arial" w:hAnsi="Times New Roman"/>
                      <w:sz w:val="18"/>
                      <w:szCs w:val="18"/>
                    </w:rPr>
                  </w:pPr>
                </w:p>
              </w:tc>
            </w:tr>
            <w:tr w:rsidR="006A27E0" w:rsidRPr="00C33C75" w14:paraId="601D471D" w14:textId="77777777" w:rsidTr="00AF41A8">
              <w:trPr>
                <w:trHeight w:val="340"/>
                <w:jc w:val="center"/>
              </w:trPr>
              <w:tc>
                <w:tcPr>
                  <w:tcW w:w="2578" w:type="dxa"/>
                  <w:vAlign w:val="center"/>
                </w:tcPr>
                <w:p w14:paraId="29326B8C"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De 71 a 100 m3</w:t>
                  </w:r>
                </w:p>
              </w:tc>
              <w:tc>
                <w:tcPr>
                  <w:tcW w:w="2578" w:type="dxa"/>
                  <w:vAlign w:val="bottom"/>
                </w:tcPr>
                <w:p w14:paraId="0E54A3D1" w14:textId="77777777" w:rsidR="006A27E0" w:rsidRPr="00C33C75" w:rsidRDefault="006A27E0" w:rsidP="00AF41A8">
                  <w:pPr>
                    <w:jc w:val="right"/>
                    <w:rPr>
                      <w:rFonts w:ascii="Times New Roman" w:eastAsia="Arial" w:hAnsi="Times New Roman"/>
                      <w:sz w:val="18"/>
                      <w:szCs w:val="18"/>
                    </w:rPr>
                  </w:pPr>
                </w:p>
              </w:tc>
            </w:tr>
            <w:tr w:rsidR="006A27E0" w:rsidRPr="00C33C75" w14:paraId="0275AE9D" w14:textId="77777777" w:rsidTr="00AF41A8">
              <w:trPr>
                <w:trHeight w:val="340"/>
                <w:jc w:val="center"/>
              </w:trPr>
              <w:tc>
                <w:tcPr>
                  <w:tcW w:w="2578" w:type="dxa"/>
                  <w:vAlign w:val="center"/>
                </w:tcPr>
                <w:p w14:paraId="5E3E1A98"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De 101 a 150 m3</w:t>
                  </w:r>
                </w:p>
              </w:tc>
              <w:tc>
                <w:tcPr>
                  <w:tcW w:w="2578" w:type="dxa"/>
                  <w:vAlign w:val="bottom"/>
                </w:tcPr>
                <w:p w14:paraId="0F8F2B1D" w14:textId="77777777" w:rsidR="006A27E0" w:rsidRPr="00C33C75" w:rsidRDefault="006A27E0" w:rsidP="00AF41A8">
                  <w:pPr>
                    <w:jc w:val="right"/>
                    <w:rPr>
                      <w:rFonts w:ascii="Times New Roman" w:eastAsia="Arial" w:hAnsi="Times New Roman"/>
                      <w:sz w:val="18"/>
                      <w:szCs w:val="18"/>
                    </w:rPr>
                  </w:pPr>
                </w:p>
              </w:tc>
            </w:tr>
            <w:tr w:rsidR="006A27E0" w:rsidRPr="00C33C75" w14:paraId="05DC0B66" w14:textId="77777777" w:rsidTr="00AF41A8">
              <w:trPr>
                <w:trHeight w:val="340"/>
                <w:jc w:val="center"/>
              </w:trPr>
              <w:tc>
                <w:tcPr>
                  <w:tcW w:w="2578" w:type="dxa"/>
                  <w:vAlign w:val="center"/>
                </w:tcPr>
                <w:p w14:paraId="77B85D8D"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De 151 m3 en adelante</w:t>
                  </w:r>
                </w:p>
              </w:tc>
              <w:tc>
                <w:tcPr>
                  <w:tcW w:w="2578" w:type="dxa"/>
                  <w:vAlign w:val="bottom"/>
                </w:tcPr>
                <w:p w14:paraId="76E9E3FB" w14:textId="77777777" w:rsidR="006A27E0" w:rsidRPr="00C33C75" w:rsidRDefault="006A27E0" w:rsidP="00AF41A8">
                  <w:pPr>
                    <w:jc w:val="right"/>
                    <w:rPr>
                      <w:rFonts w:ascii="Times New Roman" w:eastAsia="Arial" w:hAnsi="Times New Roman"/>
                      <w:sz w:val="18"/>
                      <w:szCs w:val="18"/>
                    </w:rPr>
                  </w:pPr>
                </w:p>
              </w:tc>
            </w:tr>
          </w:tbl>
          <w:p w14:paraId="65ADFB3B" w14:textId="77777777" w:rsidR="006A27E0" w:rsidRPr="00C33C75" w:rsidRDefault="006A27E0" w:rsidP="00AF41A8">
            <w:pPr>
              <w:rPr>
                <w:rFonts w:ascii="Times New Roman" w:eastAsia="Arial" w:hAnsi="Times New Roman"/>
                <w:sz w:val="18"/>
                <w:szCs w:val="18"/>
              </w:rPr>
            </w:pPr>
          </w:p>
          <w:p w14:paraId="5E8BE298" w14:textId="77777777" w:rsidR="006A27E0" w:rsidRPr="00C33C75" w:rsidRDefault="006A27E0" w:rsidP="00AF41A8">
            <w:pPr>
              <w:rPr>
                <w:rFonts w:ascii="Times New Roman" w:hAnsi="Times New Roman"/>
                <w:sz w:val="18"/>
                <w:szCs w:val="18"/>
              </w:rPr>
            </w:pPr>
          </w:p>
        </w:tc>
        <w:tc>
          <w:tcPr>
            <w:tcW w:w="0" w:type="auto"/>
          </w:tcPr>
          <w:p w14:paraId="3780CB18" w14:textId="77777777" w:rsidR="006A27E0" w:rsidRPr="00C33C75" w:rsidRDefault="006A27E0" w:rsidP="00AF41A8">
            <w:pPr>
              <w:rPr>
                <w:rFonts w:ascii="Times New Roman" w:hAnsi="Times New Roman"/>
                <w:sz w:val="18"/>
                <w:szCs w:val="18"/>
              </w:rPr>
            </w:pPr>
            <w:r w:rsidRPr="00C33C75">
              <w:rPr>
                <w:rFonts w:ascii="Times New Roman" w:eastAsia="Arial" w:hAnsi="Times New Roman"/>
                <w:b/>
                <w:sz w:val="18"/>
                <w:szCs w:val="18"/>
              </w:rPr>
              <w:t>Artículo 56</w:t>
            </w:r>
            <w:r w:rsidRPr="00C33C75">
              <w:rPr>
                <w:rFonts w:ascii="Times New Roman" w:eastAsia="Arial" w:hAnsi="Times New Roman"/>
                <w:sz w:val="18"/>
                <w:szCs w:val="18"/>
              </w:rPr>
              <w:t xml:space="preserve">.- </w:t>
            </w:r>
            <w:r w:rsidRPr="00C33C75">
              <w:rPr>
                <w:rFonts w:ascii="Times New Roman" w:hAnsi="Times New Roman"/>
                <w:sz w:val="18"/>
                <w:szCs w:val="18"/>
              </w:rPr>
              <w:t xml:space="preserve">En el </w:t>
            </w:r>
            <w:r w:rsidRPr="00C33C75">
              <w:rPr>
                <w:rFonts w:ascii="Times New Roman" w:hAnsi="Times New Roman"/>
                <w:b/>
                <w:sz w:val="18"/>
                <w:szCs w:val="18"/>
              </w:rPr>
              <w:t>Fraccionamiento Buenavista</w:t>
            </w:r>
            <w:r w:rsidRPr="00C33C75">
              <w:rPr>
                <w:rFonts w:ascii="Times New Roman" w:hAnsi="Times New Roman"/>
                <w:sz w:val="18"/>
                <w:szCs w:val="18"/>
              </w:rPr>
              <w:t xml:space="preserve"> el suministro de agua potable para uso habitacional bajo la modalidad de servicio medido, se aplicarán las tarifas aprobadas por la Comisión Tarifaria, mismas que se establecen de acuerdo a los rangos de consumo señalados en la tabla siguiente:</w:t>
            </w:r>
            <w:r w:rsidRPr="00C33C75">
              <w:rPr>
                <w:rFonts w:ascii="Times New Roman" w:hAnsi="Times New Roman"/>
                <w:sz w:val="18"/>
                <w:szCs w:val="18"/>
              </w:rPr>
              <w:br w:type="page"/>
            </w:r>
          </w:p>
          <w:tbl>
            <w:tblPr>
              <w:tblW w:w="0" w:type="auto"/>
              <w:jc w:val="center"/>
              <w:tblCellMar>
                <w:left w:w="70" w:type="dxa"/>
                <w:right w:w="70" w:type="dxa"/>
              </w:tblCellMar>
              <w:tblLook w:val="04A0" w:firstRow="1" w:lastRow="0" w:firstColumn="1" w:lastColumn="0" w:noHBand="0" w:noVBand="1"/>
            </w:tblPr>
            <w:tblGrid>
              <w:gridCol w:w="2630"/>
              <w:gridCol w:w="1518"/>
            </w:tblGrid>
            <w:tr w:rsidR="006A27E0" w:rsidRPr="00C33C75" w14:paraId="20FCA64A" w14:textId="77777777" w:rsidTr="00AF41A8">
              <w:trPr>
                <w:trHeight w:val="510"/>
                <w:jc w:val="center"/>
              </w:trPr>
              <w:tc>
                <w:tcPr>
                  <w:tcW w:w="4087"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62FC2472" w14:textId="77777777" w:rsidR="006A27E0" w:rsidRPr="00C33C75" w:rsidRDefault="006A27E0" w:rsidP="00AF41A8">
                  <w:pPr>
                    <w:spacing w:after="0" w:line="240" w:lineRule="auto"/>
                    <w:jc w:val="center"/>
                    <w:rPr>
                      <w:rFonts w:ascii="Times New Roman" w:hAnsi="Times New Roman"/>
                      <w:b/>
                      <w:bCs/>
                      <w:sz w:val="18"/>
                      <w:szCs w:val="18"/>
                    </w:rPr>
                  </w:pPr>
                  <w:r w:rsidRPr="00C33C75">
                    <w:rPr>
                      <w:rFonts w:ascii="Times New Roman" w:hAnsi="Times New Roman"/>
                      <w:b/>
                      <w:bCs/>
                      <w:sz w:val="18"/>
                      <w:szCs w:val="18"/>
                    </w:rPr>
                    <w:t>RANGO DE CONSUMO m</w:t>
                  </w:r>
                  <w:r w:rsidRPr="00C33C75">
                    <w:rPr>
                      <w:rFonts w:ascii="Times New Roman" w:hAnsi="Times New Roman"/>
                      <w:b/>
                      <w:bCs/>
                      <w:sz w:val="18"/>
                      <w:szCs w:val="18"/>
                      <w:vertAlign w:val="superscript"/>
                    </w:rPr>
                    <w:t xml:space="preserve">3 </w:t>
                  </w:r>
                  <w:r w:rsidRPr="00C33C75">
                    <w:rPr>
                      <w:rFonts w:ascii="Times New Roman" w:hAnsi="Times New Roman"/>
                      <w:b/>
                      <w:bCs/>
                      <w:sz w:val="18"/>
                      <w:szCs w:val="18"/>
                    </w:rPr>
                    <w:t>"HABITACIONAL"</w:t>
                  </w:r>
                </w:p>
              </w:tc>
              <w:tc>
                <w:tcPr>
                  <w:tcW w:w="2325" w:type="dxa"/>
                  <w:tcBorders>
                    <w:top w:val="single" w:sz="8" w:space="0" w:color="auto"/>
                    <w:left w:val="nil"/>
                    <w:bottom w:val="nil"/>
                    <w:right w:val="single" w:sz="8" w:space="0" w:color="auto"/>
                  </w:tcBorders>
                  <w:shd w:val="clear" w:color="000000" w:fill="C0C0C0"/>
                  <w:vAlign w:val="center"/>
                  <w:hideMark/>
                </w:tcPr>
                <w:p w14:paraId="7E0F0340" w14:textId="77777777" w:rsidR="006A27E0" w:rsidRPr="00C33C75" w:rsidRDefault="006A27E0" w:rsidP="00AF41A8">
                  <w:pPr>
                    <w:spacing w:after="0" w:line="240" w:lineRule="auto"/>
                    <w:jc w:val="center"/>
                    <w:rPr>
                      <w:rFonts w:ascii="Times New Roman" w:hAnsi="Times New Roman"/>
                      <w:b/>
                      <w:bCs/>
                      <w:sz w:val="18"/>
                      <w:szCs w:val="18"/>
                    </w:rPr>
                  </w:pPr>
                  <w:r w:rsidRPr="00C33C75">
                    <w:rPr>
                      <w:rFonts w:ascii="Times New Roman" w:hAnsi="Times New Roman"/>
                      <w:b/>
                      <w:bCs/>
                      <w:sz w:val="18"/>
                      <w:szCs w:val="18"/>
                    </w:rPr>
                    <w:t>HABITACIONAL</w:t>
                  </w:r>
                </w:p>
              </w:tc>
            </w:tr>
            <w:tr w:rsidR="006A27E0" w:rsidRPr="00C33C75" w14:paraId="1211F18C" w14:textId="77777777" w:rsidTr="00AF41A8">
              <w:trPr>
                <w:trHeight w:val="397"/>
                <w:jc w:val="center"/>
              </w:trPr>
              <w:tc>
                <w:tcPr>
                  <w:tcW w:w="4087" w:type="dxa"/>
                  <w:tcBorders>
                    <w:top w:val="single" w:sz="4" w:space="0" w:color="auto"/>
                    <w:left w:val="single" w:sz="8" w:space="0" w:color="auto"/>
                    <w:bottom w:val="single" w:sz="4" w:space="0" w:color="auto"/>
                    <w:right w:val="nil"/>
                  </w:tcBorders>
                  <w:noWrap/>
                  <w:vAlign w:val="center"/>
                  <w:hideMark/>
                </w:tcPr>
                <w:p w14:paraId="17841810" w14:textId="77777777" w:rsidR="006A27E0" w:rsidRPr="00C33C75" w:rsidRDefault="006A27E0" w:rsidP="00AF41A8">
                  <w:pPr>
                    <w:spacing w:after="0" w:line="240" w:lineRule="auto"/>
                    <w:jc w:val="center"/>
                    <w:rPr>
                      <w:rFonts w:ascii="Times New Roman" w:hAnsi="Times New Roman"/>
                      <w:bCs/>
                      <w:sz w:val="18"/>
                      <w:szCs w:val="18"/>
                    </w:rPr>
                  </w:pPr>
                  <w:r w:rsidRPr="00C33C75">
                    <w:rPr>
                      <w:rFonts w:ascii="Times New Roman" w:hAnsi="Times New Roman"/>
                      <w:bCs/>
                      <w:sz w:val="18"/>
                      <w:szCs w:val="18"/>
                    </w:rPr>
                    <w:t>0-10</w:t>
                  </w:r>
                </w:p>
              </w:tc>
              <w:tc>
                <w:tcPr>
                  <w:tcW w:w="2325" w:type="dxa"/>
                  <w:tcBorders>
                    <w:top w:val="single" w:sz="8" w:space="0" w:color="auto"/>
                    <w:left w:val="single" w:sz="8" w:space="0" w:color="auto"/>
                    <w:bottom w:val="single" w:sz="4" w:space="0" w:color="auto"/>
                    <w:right w:val="single" w:sz="8" w:space="0" w:color="auto"/>
                  </w:tcBorders>
                  <w:noWrap/>
                  <w:vAlign w:val="bottom"/>
                </w:tcPr>
                <w:p w14:paraId="419BD39C" w14:textId="77777777" w:rsidR="006A27E0" w:rsidRPr="00C33C75" w:rsidRDefault="006A27E0" w:rsidP="00AF41A8">
                  <w:pPr>
                    <w:spacing w:line="240" w:lineRule="auto"/>
                    <w:jc w:val="center"/>
                    <w:rPr>
                      <w:rFonts w:ascii="Times New Roman" w:hAnsi="Times New Roman"/>
                      <w:sz w:val="18"/>
                      <w:szCs w:val="18"/>
                    </w:rPr>
                  </w:pPr>
                  <w:r w:rsidRPr="00C33C75">
                    <w:rPr>
                      <w:rFonts w:ascii="Times New Roman" w:hAnsi="Times New Roman"/>
                      <w:sz w:val="18"/>
                      <w:szCs w:val="18"/>
                    </w:rPr>
                    <w:t>$355.15</w:t>
                  </w:r>
                </w:p>
              </w:tc>
            </w:tr>
            <w:tr w:rsidR="006A27E0" w:rsidRPr="00C33C75" w14:paraId="6D79068C" w14:textId="77777777" w:rsidTr="00AF41A8">
              <w:trPr>
                <w:trHeight w:val="397"/>
                <w:jc w:val="center"/>
              </w:trPr>
              <w:tc>
                <w:tcPr>
                  <w:tcW w:w="4087" w:type="dxa"/>
                  <w:tcBorders>
                    <w:top w:val="nil"/>
                    <w:left w:val="single" w:sz="8" w:space="0" w:color="auto"/>
                    <w:bottom w:val="single" w:sz="4" w:space="0" w:color="auto"/>
                    <w:right w:val="nil"/>
                  </w:tcBorders>
                  <w:noWrap/>
                  <w:vAlign w:val="center"/>
                  <w:hideMark/>
                </w:tcPr>
                <w:p w14:paraId="556C5496" w14:textId="77777777" w:rsidR="006A27E0" w:rsidRPr="00C33C75" w:rsidRDefault="006A27E0" w:rsidP="00AF41A8">
                  <w:pPr>
                    <w:spacing w:after="0" w:line="240" w:lineRule="auto"/>
                    <w:jc w:val="center"/>
                    <w:rPr>
                      <w:rFonts w:ascii="Times New Roman" w:hAnsi="Times New Roman"/>
                      <w:bCs/>
                      <w:sz w:val="18"/>
                      <w:szCs w:val="18"/>
                    </w:rPr>
                  </w:pPr>
                  <w:r w:rsidRPr="00C33C75">
                    <w:rPr>
                      <w:rFonts w:ascii="Times New Roman" w:hAnsi="Times New Roman"/>
                      <w:bCs/>
                      <w:sz w:val="18"/>
                      <w:szCs w:val="18"/>
                    </w:rPr>
                    <w:t>11-20</w:t>
                  </w:r>
                </w:p>
              </w:tc>
              <w:tc>
                <w:tcPr>
                  <w:tcW w:w="2325" w:type="dxa"/>
                  <w:tcBorders>
                    <w:top w:val="nil"/>
                    <w:left w:val="single" w:sz="8" w:space="0" w:color="auto"/>
                    <w:bottom w:val="single" w:sz="4" w:space="0" w:color="auto"/>
                    <w:right w:val="single" w:sz="8" w:space="0" w:color="auto"/>
                  </w:tcBorders>
                  <w:noWrap/>
                  <w:vAlign w:val="bottom"/>
                </w:tcPr>
                <w:p w14:paraId="37F5D855" w14:textId="77777777" w:rsidR="006A27E0" w:rsidRPr="00C33C75" w:rsidRDefault="006A27E0" w:rsidP="00AF41A8">
                  <w:pPr>
                    <w:spacing w:line="240" w:lineRule="auto"/>
                    <w:jc w:val="center"/>
                    <w:rPr>
                      <w:rFonts w:ascii="Times New Roman" w:hAnsi="Times New Roman"/>
                      <w:sz w:val="18"/>
                      <w:szCs w:val="18"/>
                    </w:rPr>
                  </w:pPr>
                  <w:r w:rsidRPr="00C33C75">
                    <w:rPr>
                      <w:rFonts w:ascii="Times New Roman" w:hAnsi="Times New Roman"/>
                      <w:sz w:val="18"/>
                      <w:szCs w:val="18"/>
                    </w:rPr>
                    <w:t>$28.92</w:t>
                  </w:r>
                </w:p>
              </w:tc>
            </w:tr>
            <w:tr w:rsidR="006A27E0" w:rsidRPr="00C33C75" w14:paraId="6736FEF6" w14:textId="77777777" w:rsidTr="00AF41A8">
              <w:trPr>
                <w:trHeight w:val="397"/>
                <w:jc w:val="center"/>
              </w:trPr>
              <w:tc>
                <w:tcPr>
                  <w:tcW w:w="4087" w:type="dxa"/>
                  <w:tcBorders>
                    <w:top w:val="nil"/>
                    <w:left w:val="single" w:sz="8" w:space="0" w:color="auto"/>
                    <w:bottom w:val="single" w:sz="4" w:space="0" w:color="auto"/>
                    <w:right w:val="nil"/>
                  </w:tcBorders>
                  <w:noWrap/>
                  <w:vAlign w:val="center"/>
                  <w:hideMark/>
                </w:tcPr>
                <w:p w14:paraId="56FD289C" w14:textId="77777777" w:rsidR="006A27E0" w:rsidRPr="00C33C75" w:rsidRDefault="006A27E0" w:rsidP="00AF41A8">
                  <w:pPr>
                    <w:spacing w:after="0" w:line="240" w:lineRule="auto"/>
                    <w:jc w:val="center"/>
                    <w:rPr>
                      <w:rFonts w:ascii="Times New Roman" w:hAnsi="Times New Roman"/>
                      <w:bCs/>
                      <w:sz w:val="18"/>
                      <w:szCs w:val="18"/>
                    </w:rPr>
                  </w:pPr>
                  <w:r w:rsidRPr="00C33C75">
                    <w:rPr>
                      <w:rFonts w:ascii="Times New Roman" w:hAnsi="Times New Roman"/>
                      <w:bCs/>
                      <w:sz w:val="18"/>
                      <w:szCs w:val="18"/>
                    </w:rPr>
                    <w:t>21-30</w:t>
                  </w:r>
                </w:p>
              </w:tc>
              <w:tc>
                <w:tcPr>
                  <w:tcW w:w="2325" w:type="dxa"/>
                  <w:tcBorders>
                    <w:top w:val="nil"/>
                    <w:left w:val="single" w:sz="8" w:space="0" w:color="auto"/>
                    <w:bottom w:val="single" w:sz="4" w:space="0" w:color="auto"/>
                    <w:right w:val="single" w:sz="8" w:space="0" w:color="auto"/>
                  </w:tcBorders>
                  <w:noWrap/>
                  <w:vAlign w:val="bottom"/>
                </w:tcPr>
                <w:p w14:paraId="490BDD56" w14:textId="77777777" w:rsidR="006A27E0" w:rsidRPr="00C33C75" w:rsidRDefault="006A27E0" w:rsidP="00AF41A8">
                  <w:pPr>
                    <w:spacing w:line="240" w:lineRule="auto"/>
                    <w:jc w:val="center"/>
                    <w:rPr>
                      <w:rFonts w:ascii="Times New Roman" w:hAnsi="Times New Roman"/>
                      <w:sz w:val="18"/>
                      <w:szCs w:val="18"/>
                    </w:rPr>
                  </w:pPr>
                  <w:r w:rsidRPr="00C33C75">
                    <w:rPr>
                      <w:rFonts w:ascii="Times New Roman" w:hAnsi="Times New Roman"/>
                      <w:sz w:val="18"/>
                      <w:szCs w:val="18"/>
                    </w:rPr>
                    <w:t>$29.79</w:t>
                  </w:r>
                </w:p>
              </w:tc>
            </w:tr>
            <w:tr w:rsidR="006A27E0" w:rsidRPr="00C33C75" w14:paraId="1CFDFEC0" w14:textId="77777777" w:rsidTr="00AF41A8">
              <w:trPr>
                <w:trHeight w:val="397"/>
                <w:jc w:val="center"/>
              </w:trPr>
              <w:tc>
                <w:tcPr>
                  <w:tcW w:w="4087" w:type="dxa"/>
                  <w:tcBorders>
                    <w:top w:val="nil"/>
                    <w:left w:val="single" w:sz="8" w:space="0" w:color="auto"/>
                    <w:bottom w:val="single" w:sz="4" w:space="0" w:color="auto"/>
                    <w:right w:val="nil"/>
                  </w:tcBorders>
                  <w:noWrap/>
                  <w:vAlign w:val="center"/>
                  <w:hideMark/>
                </w:tcPr>
                <w:p w14:paraId="43E01196" w14:textId="77777777" w:rsidR="006A27E0" w:rsidRPr="00C33C75" w:rsidRDefault="006A27E0" w:rsidP="00AF41A8">
                  <w:pPr>
                    <w:spacing w:after="0" w:line="240" w:lineRule="auto"/>
                    <w:jc w:val="center"/>
                    <w:rPr>
                      <w:rFonts w:ascii="Times New Roman" w:hAnsi="Times New Roman"/>
                      <w:bCs/>
                      <w:sz w:val="18"/>
                      <w:szCs w:val="18"/>
                    </w:rPr>
                  </w:pPr>
                  <w:r w:rsidRPr="00C33C75">
                    <w:rPr>
                      <w:rFonts w:ascii="Times New Roman" w:hAnsi="Times New Roman"/>
                      <w:bCs/>
                      <w:sz w:val="18"/>
                      <w:szCs w:val="18"/>
                    </w:rPr>
                    <w:t>31-50</w:t>
                  </w:r>
                </w:p>
              </w:tc>
              <w:tc>
                <w:tcPr>
                  <w:tcW w:w="2325" w:type="dxa"/>
                  <w:tcBorders>
                    <w:top w:val="nil"/>
                    <w:left w:val="single" w:sz="8" w:space="0" w:color="auto"/>
                    <w:bottom w:val="single" w:sz="4" w:space="0" w:color="auto"/>
                    <w:right w:val="single" w:sz="8" w:space="0" w:color="auto"/>
                  </w:tcBorders>
                  <w:noWrap/>
                  <w:vAlign w:val="bottom"/>
                </w:tcPr>
                <w:p w14:paraId="060F88C1" w14:textId="77777777" w:rsidR="006A27E0" w:rsidRPr="00C33C75" w:rsidRDefault="006A27E0" w:rsidP="00AF41A8">
                  <w:pPr>
                    <w:spacing w:line="240" w:lineRule="auto"/>
                    <w:jc w:val="center"/>
                    <w:rPr>
                      <w:rFonts w:ascii="Times New Roman" w:hAnsi="Times New Roman"/>
                      <w:sz w:val="18"/>
                      <w:szCs w:val="18"/>
                    </w:rPr>
                  </w:pPr>
                  <w:r w:rsidRPr="00C33C75">
                    <w:rPr>
                      <w:rFonts w:ascii="Times New Roman" w:hAnsi="Times New Roman"/>
                      <w:sz w:val="18"/>
                      <w:szCs w:val="18"/>
                    </w:rPr>
                    <w:t>$30.68</w:t>
                  </w:r>
                </w:p>
              </w:tc>
            </w:tr>
            <w:tr w:rsidR="006A27E0" w:rsidRPr="00C33C75" w14:paraId="2D5961A0" w14:textId="77777777" w:rsidTr="00AF41A8">
              <w:trPr>
                <w:trHeight w:val="397"/>
                <w:jc w:val="center"/>
              </w:trPr>
              <w:tc>
                <w:tcPr>
                  <w:tcW w:w="4087" w:type="dxa"/>
                  <w:tcBorders>
                    <w:top w:val="nil"/>
                    <w:left w:val="single" w:sz="8" w:space="0" w:color="auto"/>
                    <w:bottom w:val="single" w:sz="4" w:space="0" w:color="auto"/>
                    <w:right w:val="nil"/>
                  </w:tcBorders>
                  <w:noWrap/>
                  <w:vAlign w:val="center"/>
                  <w:hideMark/>
                </w:tcPr>
                <w:p w14:paraId="5722CCC9" w14:textId="77777777" w:rsidR="006A27E0" w:rsidRPr="00C33C75" w:rsidRDefault="006A27E0" w:rsidP="00AF41A8">
                  <w:pPr>
                    <w:spacing w:after="0" w:line="240" w:lineRule="auto"/>
                    <w:jc w:val="center"/>
                    <w:rPr>
                      <w:rFonts w:ascii="Times New Roman" w:hAnsi="Times New Roman"/>
                      <w:bCs/>
                      <w:sz w:val="18"/>
                      <w:szCs w:val="18"/>
                    </w:rPr>
                  </w:pPr>
                  <w:r w:rsidRPr="00C33C75">
                    <w:rPr>
                      <w:rFonts w:ascii="Times New Roman" w:hAnsi="Times New Roman"/>
                      <w:bCs/>
                      <w:sz w:val="18"/>
                      <w:szCs w:val="18"/>
                    </w:rPr>
                    <w:t>51-70</w:t>
                  </w:r>
                </w:p>
              </w:tc>
              <w:tc>
                <w:tcPr>
                  <w:tcW w:w="2325" w:type="dxa"/>
                  <w:tcBorders>
                    <w:top w:val="nil"/>
                    <w:left w:val="single" w:sz="8" w:space="0" w:color="auto"/>
                    <w:bottom w:val="single" w:sz="4" w:space="0" w:color="auto"/>
                    <w:right w:val="single" w:sz="8" w:space="0" w:color="auto"/>
                  </w:tcBorders>
                  <w:noWrap/>
                  <w:vAlign w:val="bottom"/>
                </w:tcPr>
                <w:p w14:paraId="6D172E55" w14:textId="77777777" w:rsidR="006A27E0" w:rsidRPr="00C33C75" w:rsidRDefault="006A27E0" w:rsidP="00AF41A8">
                  <w:pPr>
                    <w:spacing w:line="240" w:lineRule="auto"/>
                    <w:jc w:val="center"/>
                    <w:rPr>
                      <w:rFonts w:ascii="Times New Roman" w:hAnsi="Times New Roman"/>
                      <w:sz w:val="18"/>
                      <w:szCs w:val="18"/>
                    </w:rPr>
                  </w:pPr>
                  <w:r w:rsidRPr="00C33C75">
                    <w:rPr>
                      <w:rFonts w:ascii="Times New Roman" w:hAnsi="Times New Roman"/>
                      <w:sz w:val="18"/>
                      <w:szCs w:val="18"/>
                    </w:rPr>
                    <w:t>$31.61</w:t>
                  </w:r>
                </w:p>
              </w:tc>
            </w:tr>
            <w:tr w:rsidR="006A27E0" w:rsidRPr="00C33C75" w14:paraId="4D3BB78C" w14:textId="77777777" w:rsidTr="00AF41A8">
              <w:trPr>
                <w:trHeight w:val="397"/>
                <w:jc w:val="center"/>
              </w:trPr>
              <w:tc>
                <w:tcPr>
                  <w:tcW w:w="4087" w:type="dxa"/>
                  <w:tcBorders>
                    <w:top w:val="nil"/>
                    <w:left w:val="single" w:sz="8" w:space="0" w:color="auto"/>
                    <w:bottom w:val="nil"/>
                    <w:right w:val="nil"/>
                  </w:tcBorders>
                  <w:noWrap/>
                  <w:vAlign w:val="center"/>
                  <w:hideMark/>
                </w:tcPr>
                <w:p w14:paraId="5902FC95" w14:textId="77777777" w:rsidR="006A27E0" w:rsidRPr="00C33C75" w:rsidRDefault="006A27E0" w:rsidP="00AF41A8">
                  <w:pPr>
                    <w:spacing w:after="0" w:line="240" w:lineRule="auto"/>
                    <w:jc w:val="center"/>
                    <w:rPr>
                      <w:rFonts w:ascii="Times New Roman" w:hAnsi="Times New Roman"/>
                      <w:bCs/>
                      <w:sz w:val="18"/>
                      <w:szCs w:val="18"/>
                    </w:rPr>
                  </w:pPr>
                  <w:r w:rsidRPr="00C33C75">
                    <w:rPr>
                      <w:rFonts w:ascii="Times New Roman" w:hAnsi="Times New Roman"/>
                      <w:bCs/>
                      <w:sz w:val="18"/>
                      <w:szCs w:val="18"/>
                    </w:rPr>
                    <w:t>71-100</w:t>
                  </w:r>
                </w:p>
              </w:tc>
              <w:tc>
                <w:tcPr>
                  <w:tcW w:w="2325" w:type="dxa"/>
                  <w:tcBorders>
                    <w:top w:val="nil"/>
                    <w:left w:val="single" w:sz="8" w:space="0" w:color="auto"/>
                    <w:bottom w:val="single" w:sz="4" w:space="0" w:color="auto"/>
                    <w:right w:val="single" w:sz="8" w:space="0" w:color="auto"/>
                  </w:tcBorders>
                  <w:noWrap/>
                  <w:vAlign w:val="bottom"/>
                </w:tcPr>
                <w:p w14:paraId="62A0C894" w14:textId="77777777" w:rsidR="006A27E0" w:rsidRPr="00C33C75" w:rsidRDefault="006A27E0" w:rsidP="00AF41A8">
                  <w:pPr>
                    <w:spacing w:line="240" w:lineRule="auto"/>
                    <w:jc w:val="center"/>
                    <w:rPr>
                      <w:rFonts w:ascii="Times New Roman" w:hAnsi="Times New Roman"/>
                      <w:sz w:val="18"/>
                      <w:szCs w:val="18"/>
                    </w:rPr>
                  </w:pPr>
                  <w:r w:rsidRPr="00C33C75">
                    <w:rPr>
                      <w:rFonts w:ascii="Times New Roman" w:hAnsi="Times New Roman"/>
                      <w:sz w:val="18"/>
                      <w:szCs w:val="18"/>
                    </w:rPr>
                    <w:t>$32.55</w:t>
                  </w:r>
                </w:p>
              </w:tc>
            </w:tr>
            <w:tr w:rsidR="006A27E0" w:rsidRPr="00C33C75" w14:paraId="57E2F71F" w14:textId="77777777" w:rsidTr="00291A5E">
              <w:trPr>
                <w:trHeight w:val="309"/>
                <w:jc w:val="center"/>
              </w:trPr>
              <w:tc>
                <w:tcPr>
                  <w:tcW w:w="4087" w:type="dxa"/>
                  <w:tcBorders>
                    <w:top w:val="single" w:sz="4" w:space="0" w:color="auto"/>
                    <w:left w:val="single" w:sz="8" w:space="0" w:color="auto"/>
                    <w:bottom w:val="single" w:sz="4" w:space="0" w:color="auto"/>
                    <w:right w:val="nil"/>
                  </w:tcBorders>
                  <w:noWrap/>
                  <w:vAlign w:val="center"/>
                  <w:hideMark/>
                </w:tcPr>
                <w:p w14:paraId="06FD5147" w14:textId="77777777" w:rsidR="006A27E0" w:rsidRPr="00C33C75" w:rsidRDefault="006A27E0" w:rsidP="00AF41A8">
                  <w:pPr>
                    <w:spacing w:after="0" w:line="240" w:lineRule="auto"/>
                    <w:jc w:val="center"/>
                    <w:rPr>
                      <w:rFonts w:ascii="Times New Roman" w:hAnsi="Times New Roman"/>
                      <w:bCs/>
                      <w:sz w:val="18"/>
                      <w:szCs w:val="18"/>
                    </w:rPr>
                  </w:pPr>
                  <w:r w:rsidRPr="00C33C75">
                    <w:rPr>
                      <w:rFonts w:ascii="Times New Roman" w:hAnsi="Times New Roman"/>
                      <w:bCs/>
                      <w:sz w:val="18"/>
                      <w:szCs w:val="18"/>
                    </w:rPr>
                    <w:t>101-150</w:t>
                  </w:r>
                </w:p>
              </w:tc>
              <w:tc>
                <w:tcPr>
                  <w:tcW w:w="2325" w:type="dxa"/>
                  <w:tcBorders>
                    <w:top w:val="nil"/>
                    <w:left w:val="single" w:sz="8" w:space="0" w:color="auto"/>
                    <w:bottom w:val="single" w:sz="4" w:space="0" w:color="auto"/>
                    <w:right w:val="single" w:sz="8" w:space="0" w:color="auto"/>
                  </w:tcBorders>
                  <w:noWrap/>
                  <w:vAlign w:val="bottom"/>
                </w:tcPr>
                <w:p w14:paraId="3F23B4FC" w14:textId="77777777" w:rsidR="006A27E0" w:rsidRPr="00C33C75" w:rsidRDefault="006A27E0" w:rsidP="00AF41A8">
                  <w:pPr>
                    <w:spacing w:line="240" w:lineRule="auto"/>
                    <w:jc w:val="center"/>
                    <w:rPr>
                      <w:rFonts w:ascii="Times New Roman" w:hAnsi="Times New Roman"/>
                      <w:sz w:val="18"/>
                      <w:szCs w:val="18"/>
                    </w:rPr>
                  </w:pPr>
                  <w:r w:rsidRPr="00C33C75">
                    <w:rPr>
                      <w:rFonts w:ascii="Times New Roman" w:hAnsi="Times New Roman"/>
                      <w:sz w:val="18"/>
                      <w:szCs w:val="18"/>
                    </w:rPr>
                    <w:t>$33.53</w:t>
                  </w:r>
                </w:p>
              </w:tc>
            </w:tr>
            <w:tr w:rsidR="006A27E0" w:rsidRPr="00C33C75" w14:paraId="6B73AEC1" w14:textId="77777777" w:rsidTr="00291A5E">
              <w:trPr>
                <w:trHeight w:val="373"/>
                <w:jc w:val="center"/>
              </w:trPr>
              <w:tc>
                <w:tcPr>
                  <w:tcW w:w="4087" w:type="dxa"/>
                  <w:tcBorders>
                    <w:top w:val="single" w:sz="4" w:space="0" w:color="auto"/>
                    <w:left w:val="single" w:sz="4" w:space="0" w:color="auto"/>
                    <w:bottom w:val="single" w:sz="4" w:space="0" w:color="auto"/>
                    <w:right w:val="single" w:sz="4" w:space="0" w:color="auto"/>
                  </w:tcBorders>
                  <w:noWrap/>
                  <w:vAlign w:val="center"/>
                  <w:hideMark/>
                </w:tcPr>
                <w:p w14:paraId="392F365B" w14:textId="77777777" w:rsidR="006A27E0" w:rsidRPr="00C33C75" w:rsidRDefault="006A27E0" w:rsidP="00AF41A8">
                  <w:pPr>
                    <w:spacing w:after="0" w:line="240" w:lineRule="auto"/>
                    <w:jc w:val="center"/>
                    <w:rPr>
                      <w:rFonts w:ascii="Times New Roman" w:hAnsi="Times New Roman"/>
                      <w:bCs/>
                      <w:sz w:val="18"/>
                      <w:szCs w:val="18"/>
                    </w:rPr>
                  </w:pPr>
                  <w:r w:rsidRPr="00C33C75">
                    <w:rPr>
                      <w:rFonts w:ascii="Times New Roman" w:hAnsi="Times New Roman"/>
                      <w:bCs/>
                      <w:sz w:val="18"/>
                      <w:szCs w:val="18"/>
                    </w:rPr>
                    <w:t>151- &gt;&gt;&gt;</w:t>
                  </w:r>
                </w:p>
              </w:tc>
              <w:tc>
                <w:tcPr>
                  <w:tcW w:w="2325" w:type="dxa"/>
                  <w:tcBorders>
                    <w:top w:val="single" w:sz="4" w:space="0" w:color="auto"/>
                    <w:left w:val="single" w:sz="4" w:space="0" w:color="auto"/>
                    <w:bottom w:val="single" w:sz="4" w:space="0" w:color="auto"/>
                    <w:right w:val="single" w:sz="4" w:space="0" w:color="auto"/>
                  </w:tcBorders>
                  <w:noWrap/>
                  <w:vAlign w:val="bottom"/>
                </w:tcPr>
                <w:p w14:paraId="63450F95" w14:textId="77777777" w:rsidR="006A27E0" w:rsidRPr="00C33C75" w:rsidRDefault="006A27E0" w:rsidP="00AF41A8">
                  <w:pPr>
                    <w:spacing w:line="240" w:lineRule="auto"/>
                    <w:jc w:val="center"/>
                    <w:rPr>
                      <w:rFonts w:ascii="Times New Roman" w:hAnsi="Times New Roman"/>
                      <w:sz w:val="18"/>
                      <w:szCs w:val="18"/>
                    </w:rPr>
                  </w:pPr>
                  <w:r w:rsidRPr="00C33C75">
                    <w:rPr>
                      <w:rFonts w:ascii="Times New Roman" w:hAnsi="Times New Roman"/>
                      <w:sz w:val="18"/>
                      <w:szCs w:val="18"/>
                    </w:rPr>
                    <w:t>$34.54</w:t>
                  </w:r>
                </w:p>
              </w:tc>
            </w:tr>
          </w:tbl>
          <w:p w14:paraId="500403F8" w14:textId="77777777" w:rsidR="006A27E0" w:rsidRPr="00C33C75" w:rsidRDefault="006A27E0" w:rsidP="00AF41A8">
            <w:pPr>
              <w:rPr>
                <w:rFonts w:ascii="Times New Roman" w:hAnsi="Times New Roman"/>
                <w:sz w:val="18"/>
                <w:szCs w:val="18"/>
              </w:rPr>
            </w:pPr>
          </w:p>
          <w:p w14:paraId="451923A0" w14:textId="77777777" w:rsidR="006A27E0" w:rsidRPr="00C33C75" w:rsidRDefault="006A27E0" w:rsidP="00AF41A8">
            <w:pPr>
              <w:rPr>
                <w:rFonts w:ascii="Times New Roman" w:hAnsi="Times New Roman"/>
                <w:sz w:val="18"/>
                <w:szCs w:val="18"/>
              </w:rPr>
            </w:pPr>
          </w:p>
        </w:tc>
      </w:tr>
      <w:tr w:rsidR="006A27E0" w:rsidRPr="00C33C75" w14:paraId="2D2F3A8B" w14:textId="77777777" w:rsidTr="00AF41A8">
        <w:tc>
          <w:tcPr>
            <w:tcW w:w="0" w:type="auto"/>
          </w:tcPr>
          <w:p w14:paraId="5AA620D8" w14:textId="77777777" w:rsidR="006A27E0" w:rsidRPr="00C33C75" w:rsidRDefault="006A27E0" w:rsidP="00AF41A8">
            <w:pPr>
              <w:jc w:val="both"/>
              <w:rPr>
                <w:rFonts w:ascii="Times New Roman" w:eastAsia="Arial" w:hAnsi="Times New Roman"/>
                <w:sz w:val="18"/>
                <w:szCs w:val="18"/>
              </w:rPr>
            </w:pPr>
            <w:r w:rsidRPr="00C33C75">
              <w:rPr>
                <w:rFonts w:ascii="Times New Roman" w:eastAsia="Arial" w:hAnsi="Times New Roman"/>
                <w:sz w:val="18"/>
                <w:szCs w:val="18"/>
              </w:rPr>
              <w:t xml:space="preserve">Artículo </w:t>
            </w:r>
            <w:r w:rsidRPr="00C33C75">
              <w:rPr>
                <w:rFonts w:ascii="Times New Roman" w:eastAsia="Arial" w:hAnsi="Times New Roman"/>
                <w:b/>
                <w:sz w:val="18"/>
                <w:szCs w:val="18"/>
              </w:rPr>
              <w:t>62</w:t>
            </w:r>
            <w:r w:rsidRPr="00C33C75">
              <w:rPr>
                <w:rFonts w:ascii="Times New Roman" w:eastAsia="Arial" w:hAnsi="Times New Roman"/>
                <w:sz w:val="18"/>
                <w:szCs w:val="18"/>
              </w:rPr>
              <w:t>.- Cuando existan propietarios o poseedores de predios o inmuebles para uso diferente al Habitacional, que se abastezcan del servicio de agua de fuente distinta a la proporcionada por el SAMAPA, pero que hagan uso del servicio de alcantarillado, deberán instalar a su costa un dispositivo de medición de descarga para cuantificar el volumen depositado a las redes existentes. Cuando la descarga mensual no rebase los 12 m3, se aplicará la tarifa básica de $______ y por cada metro cúbico adicional se sumará la tarifa correspondiente de acuerdo a los siguientes rangos:</w:t>
            </w:r>
          </w:p>
          <w:p w14:paraId="3246D1DD" w14:textId="77777777" w:rsidR="006A27E0" w:rsidRPr="00C33C75" w:rsidRDefault="006A27E0" w:rsidP="00AF41A8">
            <w:pPr>
              <w:rPr>
                <w:rFonts w:ascii="Times New Roman" w:eastAsia="Arial" w:hAnsi="Times New Roman"/>
                <w:sz w:val="18"/>
                <w:szCs w:val="18"/>
              </w:rPr>
            </w:pPr>
            <w:r w:rsidRPr="00C33C75">
              <w:rPr>
                <w:rFonts w:ascii="Times New Roman" w:eastAsia="Arial" w:hAnsi="Times New Roman"/>
                <w:sz w:val="18"/>
                <w:szCs w:val="18"/>
              </w:rPr>
              <w:t xml:space="preserve"> </w:t>
            </w:r>
          </w:p>
          <w:tbl>
            <w:tblPr>
              <w:tblW w:w="5156" w:type="dxa"/>
              <w:jc w:val="center"/>
              <w:tblLook w:val="0000" w:firstRow="0" w:lastRow="0" w:firstColumn="0" w:lastColumn="0" w:noHBand="0" w:noVBand="0"/>
            </w:tblPr>
            <w:tblGrid>
              <w:gridCol w:w="2578"/>
              <w:gridCol w:w="2578"/>
            </w:tblGrid>
            <w:tr w:rsidR="006A27E0" w:rsidRPr="00C33C75" w14:paraId="0C073BB5" w14:textId="77777777" w:rsidTr="00AF41A8">
              <w:trPr>
                <w:trHeight w:val="340"/>
                <w:jc w:val="center"/>
              </w:trPr>
              <w:tc>
                <w:tcPr>
                  <w:tcW w:w="2578" w:type="dxa"/>
                  <w:vAlign w:val="center"/>
                </w:tcPr>
                <w:p w14:paraId="61EDEB7E"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13 a 20 m3</w:t>
                  </w:r>
                </w:p>
              </w:tc>
              <w:tc>
                <w:tcPr>
                  <w:tcW w:w="2578" w:type="dxa"/>
                  <w:vAlign w:val="center"/>
                </w:tcPr>
                <w:p w14:paraId="7F70234D"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7D1D9E74" w14:textId="77777777" w:rsidTr="00AF41A8">
              <w:trPr>
                <w:trHeight w:val="340"/>
                <w:jc w:val="center"/>
              </w:trPr>
              <w:tc>
                <w:tcPr>
                  <w:tcW w:w="2578" w:type="dxa"/>
                  <w:vAlign w:val="center"/>
                </w:tcPr>
                <w:p w14:paraId="0C8A569D"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21 a 30 m3</w:t>
                  </w:r>
                </w:p>
              </w:tc>
              <w:tc>
                <w:tcPr>
                  <w:tcW w:w="2578" w:type="dxa"/>
                  <w:vAlign w:val="center"/>
                </w:tcPr>
                <w:p w14:paraId="32297FEE"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6DBFB040" w14:textId="77777777" w:rsidTr="00AF41A8">
              <w:trPr>
                <w:trHeight w:val="340"/>
                <w:jc w:val="center"/>
              </w:trPr>
              <w:tc>
                <w:tcPr>
                  <w:tcW w:w="2578" w:type="dxa"/>
                  <w:vAlign w:val="center"/>
                </w:tcPr>
                <w:p w14:paraId="7454D5E7"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31 a 40 m3</w:t>
                  </w:r>
                </w:p>
              </w:tc>
              <w:tc>
                <w:tcPr>
                  <w:tcW w:w="2578" w:type="dxa"/>
                  <w:vAlign w:val="center"/>
                </w:tcPr>
                <w:p w14:paraId="759EF23B"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78ACF693" w14:textId="77777777" w:rsidTr="00AF41A8">
              <w:trPr>
                <w:trHeight w:val="340"/>
                <w:jc w:val="center"/>
              </w:trPr>
              <w:tc>
                <w:tcPr>
                  <w:tcW w:w="2578" w:type="dxa"/>
                  <w:vAlign w:val="center"/>
                </w:tcPr>
                <w:p w14:paraId="6DD979F6"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41 a 50 m3</w:t>
                  </w:r>
                </w:p>
              </w:tc>
              <w:tc>
                <w:tcPr>
                  <w:tcW w:w="2578" w:type="dxa"/>
                  <w:vAlign w:val="center"/>
                </w:tcPr>
                <w:p w14:paraId="4B28D62A"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761B678C" w14:textId="77777777" w:rsidTr="00AF41A8">
              <w:trPr>
                <w:trHeight w:val="340"/>
                <w:jc w:val="center"/>
              </w:trPr>
              <w:tc>
                <w:tcPr>
                  <w:tcW w:w="2578" w:type="dxa"/>
                  <w:vAlign w:val="center"/>
                </w:tcPr>
                <w:p w14:paraId="1E7C6622"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51 a 60 m3</w:t>
                  </w:r>
                </w:p>
              </w:tc>
              <w:tc>
                <w:tcPr>
                  <w:tcW w:w="2578" w:type="dxa"/>
                  <w:vAlign w:val="center"/>
                </w:tcPr>
                <w:p w14:paraId="2566DC3A"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638E3C74" w14:textId="77777777" w:rsidTr="00AF41A8">
              <w:trPr>
                <w:trHeight w:val="340"/>
                <w:jc w:val="center"/>
              </w:trPr>
              <w:tc>
                <w:tcPr>
                  <w:tcW w:w="2578" w:type="dxa"/>
                  <w:vAlign w:val="center"/>
                </w:tcPr>
                <w:p w14:paraId="146054D5"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61 a 70 m3</w:t>
                  </w:r>
                </w:p>
              </w:tc>
              <w:tc>
                <w:tcPr>
                  <w:tcW w:w="2578" w:type="dxa"/>
                  <w:vAlign w:val="center"/>
                </w:tcPr>
                <w:p w14:paraId="4EA3234E"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6F2EECB4" w14:textId="77777777" w:rsidTr="00AF41A8">
              <w:trPr>
                <w:trHeight w:val="340"/>
                <w:jc w:val="center"/>
              </w:trPr>
              <w:tc>
                <w:tcPr>
                  <w:tcW w:w="2578" w:type="dxa"/>
                  <w:vAlign w:val="center"/>
                </w:tcPr>
                <w:p w14:paraId="62B2152A"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71 a 80 m3</w:t>
                  </w:r>
                </w:p>
              </w:tc>
              <w:tc>
                <w:tcPr>
                  <w:tcW w:w="2578" w:type="dxa"/>
                  <w:vAlign w:val="center"/>
                </w:tcPr>
                <w:p w14:paraId="64E2E318"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67F1ABFB" w14:textId="77777777" w:rsidTr="00AF41A8">
              <w:trPr>
                <w:trHeight w:val="340"/>
                <w:jc w:val="center"/>
              </w:trPr>
              <w:tc>
                <w:tcPr>
                  <w:tcW w:w="2578" w:type="dxa"/>
                  <w:vAlign w:val="center"/>
                </w:tcPr>
                <w:p w14:paraId="763B9F30"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81 a 90 m3</w:t>
                  </w:r>
                </w:p>
              </w:tc>
              <w:tc>
                <w:tcPr>
                  <w:tcW w:w="2578" w:type="dxa"/>
                  <w:vAlign w:val="center"/>
                </w:tcPr>
                <w:p w14:paraId="6856E08F"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252ADDE7" w14:textId="77777777" w:rsidTr="00AF41A8">
              <w:trPr>
                <w:trHeight w:val="340"/>
                <w:jc w:val="center"/>
              </w:trPr>
              <w:tc>
                <w:tcPr>
                  <w:tcW w:w="2578" w:type="dxa"/>
                  <w:vAlign w:val="center"/>
                </w:tcPr>
                <w:p w14:paraId="3D5FBAD0"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91 a 100 m3</w:t>
                  </w:r>
                </w:p>
              </w:tc>
              <w:tc>
                <w:tcPr>
                  <w:tcW w:w="2578" w:type="dxa"/>
                  <w:vAlign w:val="center"/>
                </w:tcPr>
                <w:p w14:paraId="1C8E965B"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3B3C93C6" w14:textId="77777777" w:rsidTr="00AF41A8">
              <w:trPr>
                <w:trHeight w:val="340"/>
                <w:jc w:val="center"/>
              </w:trPr>
              <w:tc>
                <w:tcPr>
                  <w:tcW w:w="2578" w:type="dxa"/>
                  <w:vAlign w:val="center"/>
                </w:tcPr>
                <w:p w14:paraId="788FAD46"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101 a 110 m3</w:t>
                  </w:r>
                </w:p>
              </w:tc>
              <w:tc>
                <w:tcPr>
                  <w:tcW w:w="2578" w:type="dxa"/>
                  <w:vAlign w:val="center"/>
                </w:tcPr>
                <w:p w14:paraId="3AF745C6"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50988D56" w14:textId="77777777" w:rsidTr="00AF41A8">
              <w:trPr>
                <w:trHeight w:val="340"/>
                <w:jc w:val="center"/>
              </w:trPr>
              <w:tc>
                <w:tcPr>
                  <w:tcW w:w="2578" w:type="dxa"/>
                  <w:vAlign w:val="center"/>
                </w:tcPr>
                <w:p w14:paraId="1DFDDA6A"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111 a 120 m3</w:t>
                  </w:r>
                </w:p>
              </w:tc>
              <w:tc>
                <w:tcPr>
                  <w:tcW w:w="2578" w:type="dxa"/>
                  <w:vAlign w:val="center"/>
                </w:tcPr>
                <w:p w14:paraId="2EB0D2ED"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4458CB4E" w14:textId="77777777" w:rsidTr="00AF41A8">
              <w:trPr>
                <w:trHeight w:val="340"/>
                <w:jc w:val="center"/>
              </w:trPr>
              <w:tc>
                <w:tcPr>
                  <w:tcW w:w="2578" w:type="dxa"/>
                  <w:vAlign w:val="center"/>
                </w:tcPr>
                <w:p w14:paraId="077301C6"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121 a 130 m3</w:t>
                  </w:r>
                </w:p>
              </w:tc>
              <w:tc>
                <w:tcPr>
                  <w:tcW w:w="2578" w:type="dxa"/>
                  <w:vAlign w:val="center"/>
                </w:tcPr>
                <w:p w14:paraId="6217C120"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6517F7D9" w14:textId="77777777" w:rsidTr="00AF41A8">
              <w:trPr>
                <w:trHeight w:val="340"/>
                <w:jc w:val="center"/>
              </w:trPr>
              <w:tc>
                <w:tcPr>
                  <w:tcW w:w="2578" w:type="dxa"/>
                  <w:vAlign w:val="center"/>
                </w:tcPr>
                <w:p w14:paraId="1D7C51A5"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131 a 140 m3</w:t>
                  </w:r>
                </w:p>
              </w:tc>
              <w:tc>
                <w:tcPr>
                  <w:tcW w:w="2578" w:type="dxa"/>
                  <w:vAlign w:val="center"/>
                </w:tcPr>
                <w:p w14:paraId="4554E668"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0DE24819" w14:textId="77777777" w:rsidTr="00AF41A8">
              <w:trPr>
                <w:trHeight w:val="340"/>
                <w:jc w:val="center"/>
              </w:trPr>
              <w:tc>
                <w:tcPr>
                  <w:tcW w:w="2578" w:type="dxa"/>
                  <w:vAlign w:val="center"/>
                </w:tcPr>
                <w:p w14:paraId="638C3864"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141 a 150 m3</w:t>
                  </w:r>
                </w:p>
              </w:tc>
              <w:tc>
                <w:tcPr>
                  <w:tcW w:w="2578" w:type="dxa"/>
                  <w:vAlign w:val="center"/>
                </w:tcPr>
                <w:p w14:paraId="155C3823"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7B9930E0" w14:textId="77777777" w:rsidTr="00AF41A8">
              <w:trPr>
                <w:trHeight w:val="340"/>
                <w:jc w:val="center"/>
              </w:trPr>
              <w:tc>
                <w:tcPr>
                  <w:tcW w:w="2578" w:type="dxa"/>
                  <w:vAlign w:val="center"/>
                </w:tcPr>
                <w:p w14:paraId="3CF48F18"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151 a 160 m3</w:t>
                  </w:r>
                </w:p>
              </w:tc>
              <w:tc>
                <w:tcPr>
                  <w:tcW w:w="2578" w:type="dxa"/>
                  <w:vAlign w:val="center"/>
                </w:tcPr>
                <w:p w14:paraId="0D226569"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0466F295" w14:textId="77777777" w:rsidTr="00AF41A8">
              <w:trPr>
                <w:trHeight w:val="340"/>
                <w:jc w:val="center"/>
              </w:trPr>
              <w:tc>
                <w:tcPr>
                  <w:tcW w:w="2578" w:type="dxa"/>
                  <w:vAlign w:val="center"/>
                </w:tcPr>
                <w:p w14:paraId="3EF5095F"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161 a 170 m3</w:t>
                  </w:r>
                </w:p>
              </w:tc>
              <w:tc>
                <w:tcPr>
                  <w:tcW w:w="2578" w:type="dxa"/>
                  <w:vAlign w:val="center"/>
                </w:tcPr>
                <w:p w14:paraId="59754F10"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2A1B20A9" w14:textId="77777777" w:rsidTr="00AF41A8">
              <w:trPr>
                <w:trHeight w:val="340"/>
                <w:jc w:val="center"/>
              </w:trPr>
              <w:tc>
                <w:tcPr>
                  <w:tcW w:w="2578" w:type="dxa"/>
                  <w:vAlign w:val="center"/>
                </w:tcPr>
                <w:p w14:paraId="7C74E277"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171 a 180 m3</w:t>
                  </w:r>
                </w:p>
              </w:tc>
              <w:tc>
                <w:tcPr>
                  <w:tcW w:w="2578" w:type="dxa"/>
                  <w:vAlign w:val="center"/>
                </w:tcPr>
                <w:p w14:paraId="2B20F31B"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68B6AA79" w14:textId="77777777" w:rsidTr="00AF41A8">
              <w:trPr>
                <w:trHeight w:val="340"/>
                <w:jc w:val="center"/>
              </w:trPr>
              <w:tc>
                <w:tcPr>
                  <w:tcW w:w="2578" w:type="dxa"/>
                  <w:vAlign w:val="center"/>
                </w:tcPr>
                <w:p w14:paraId="6DC0C2AB"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181 a 190 m3</w:t>
                  </w:r>
                </w:p>
              </w:tc>
              <w:tc>
                <w:tcPr>
                  <w:tcW w:w="2578" w:type="dxa"/>
                  <w:vAlign w:val="center"/>
                </w:tcPr>
                <w:p w14:paraId="16F8FAB5"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6D537BF2" w14:textId="77777777" w:rsidTr="00AF41A8">
              <w:trPr>
                <w:trHeight w:val="340"/>
                <w:jc w:val="center"/>
              </w:trPr>
              <w:tc>
                <w:tcPr>
                  <w:tcW w:w="2578" w:type="dxa"/>
                  <w:vAlign w:val="center"/>
                </w:tcPr>
                <w:p w14:paraId="42B6D10E"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191 a 200 m3</w:t>
                  </w:r>
                </w:p>
              </w:tc>
              <w:tc>
                <w:tcPr>
                  <w:tcW w:w="2578" w:type="dxa"/>
                  <w:vAlign w:val="center"/>
                </w:tcPr>
                <w:p w14:paraId="7A7ECB8B" w14:textId="77777777" w:rsidR="006A27E0" w:rsidRPr="00C33C75" w:rsidRDefault="006A27E0" w:rsidP="00AF41A8">
                  <w:pPr>
                    <w:spacing w:after="0" w:line="240" w:lineRule="auto"/>
                    <w:rPr>
                      <w:rFonts w:ascii="Times New Roman" w:eastAsia="Arial" w:hAnsi="Times New Roman"/>
                      <w:sz w:val="18"/>
                      <w:szCs w:val="18"/>
                    </w:rPr>
                  </w:pPr>
                </w:p>
              </w:tc>
            </w:tr>
            <w:tr w:rsidR="006A27E0" w:rsidRPr="00C33C75" w14:paraId="2BCC5979" w14:textId="77777777" w:rsidTr="00AF41A8">
              <w:trPr>
                <w:trHeight w:val="340"/>
                <w:jc w:val="center"/>
              </w:trPr>
              <w:tc>
                <w:tcPr>
                  <w:tcW w:w="2578" w:type="dxa"/>
                  <w:vAlign w:val="center"/>
                </w:tcPr>
                <w:p w14:paraId="36C6D4D9" w14:textId="77777777" w:rsidR="006A27E0" w:rsidRPr="00C33C75" w:rsidRDefault="006A27E0" w:rsidP="00AF41A8">
                  <w:pPr>
                    <w:spacing w:after="0" w:line="240" w:lineRule="auto"/>
                    <w:rPr>
                      <w:rFonts w:ascii="Times New Roman" w:eastAsia="Arial" w:hAnsi="Times New Roman"/>
                      <w:sz w:val="18"/>
                      <w:szCs w:val="18"/>
                    </w:rPr>
                  </w:pPr>
                  <w:r w:rsidRPr="00C33C75">
                    <w:rPr>
                      <w:rFonts w:ascii="Times New Roman" w:eastAsia="Arial" w:hAnsi="Times New Roman"/>
                      <w:i/>
                      <w:sz w:val="18"/>
                      <w:szCs w:val="18"/>
                    </w:rPr>
                    <w:t>De 201 m3 en adelante</w:t>
                  </w:r>
                </w:p>
              </w:tc>
              <w:tc>
                <w:tcPr>
                  <w:tcW w:w="2578" w:type="dxa"/>
                  <w:vAlign w:val="center"/>
                </w:tcPr>
                <w:p w14:paraId="04E04BE6" w14:textId="77777777" w:rsidR="006A27E0" w:rsidRPr="00C33C75" w:rsidRDefault="006A27E0" w:rsidP="00AF41A8">
                  <w:pPr>
                    <w:spacing w:after="0" w:line="240" w:lineRule="auto"/>
                    <w:rPr>
                      <w:rFonts w:ascii="Times New Roman" w:eastAsia="Arial" w:hAnsi="Times New Roman"/>
                      <w:sz w:val="18"/>
                      <w:szCs w:val="18"/>
                    </w:rPr>
                  </w:pPr>
                </w:p>
              </w:tc>
            </w:tr>
          </w:tbl>
          <w:p w14:paraId="59914328" w14:textId="77777777" w:rsidR="006A27E0" w:rsidRPr="00C33C75" w:rsidRDefault="006A27E0" w:rsidP="00AF41A8">
            <w:pPr>
              <w:ind w:firstLine="708"/>
              <w:jc w:val="both"/>
              <w:rPr>
                <w:rFonts w:ascii="Times New Roman" w:eastAsia="Arial" w:hAnsi="Times New Roman"/>
                <w:sz w:val="18"/>
                <w:szCs w:val="18"/>
              </w:rPr>
            </w:pPr>
            <w:r w:rsidRPr="00C33C75">
              <w:rPr>
                <w:rFonts w:ascii="Times New Roman" w:eastAsia="Arial" w:hAnsi="Times New Roman"/>
                <w:sz w:val="18"/>
                <w:szCs w:val="18"/>
              </w:rPr>
              <w:t xml:space="preserve">En tanto no se instale el dispositivo de medición de descargas, el usuario deberá cubrir por el servicio de alcantarillado el 25% de lo que resulte de multiplicar el volumen de extracción de agua autorizado por la Comisión Nacional del Agua, por la tarifa correspondiente al servicio medido, de acuerdo a la clasificación establecida en el artículo 54 fracción VII, de este instrumento. </w:t>
            </w:r>
          </w:p>
          <w:p w14:paraId="34CA4B52" w14:textId="77777777" w:rsidR="006A27E0" w:rsidRPr="00C33C75" w:rsidRDefault="006A27E0" w:rsidP="00AF41A8">
            <w:pPr>
              <w:spacing w:before="120" w:after="120"/>
              <w:jc w:val="both"/>
              <w:rPr>
                <w:rFonts w:ascii="Times New Roman" w:eastAsia="Arial" w:hAnsi="Times New Roman"/>
                <w:sz w:val="18"/>
                <w:szCs w:val="18"/>
              </w:rPr>
            </w:pPr>
          </w:p>
        </w:tc>
        <w:tc>
          <w:tcPr>
            <w:tcW w:w="0" w:type="auto"/>
          </w:tcPr>
          <w:p w14:paraId="4FB850F2" w14:textId="77777777" w:rsidR="006A27E0" w:rsidRPr="00C33C75" w:rsidRDefault="006A27E0" w:rsidP="00AF41A8">
            <w:pPr>
              <w:rPr>
                <w:rFonts w:ascii="Times New Roman" w:hAnsi="Times New Roman"/>
                <w:sz w:val="18"/>
                <w:szCs w:val="18"/>
              </w:rPr>
            </w:pPr>
            <w:r w:rsidRPr="00C33C75">
              <w:rPr>
                <w:rFonts w:ascii="Times New Roman" w:eastAsia="Arial" w:hAnsi="Times New Roman"/>
                <w:b/>
                <w:sz w:val="18"/>
                <w:szCs w:val="18"/>
              </w:rPr>
              <w:t>Artículo 62</w:t>
            </w:r>
            <w:r w:rsidRPr="00C33C75">
              <w:rPr>
                <w:rFonts w:ascii="Times New Roman" w:eastAsia="Arial" w:hAnsi="Times New Roman"/>
                <w:sz w:val="18"/>
                <w:szCs w:val="18"/>
              </w:rPr>
              <w:t>.-</w:t>
            </w:r>
            <w:r w:rsidRPr="00C33C75">
              <w:rPr>
                <w:rFonts w:ascii="Times New Roman" w:hAnsi="Times New Roman"/>
                <w:sz w:val="18"/>
                <w:szCs w:val="18"/>
              </w:rPr>
              <w:t>Cuando existan propietarios o poseedores de predios o inmuebles para uso diferente al Habitacional, que se abastezcan del servicio de agua de fuente distinta a la proporcionada por el SAMAPA, pero que hagan uso del servicio de alcantarillado, deberán instalar a su costa un dispositivo de medición de descarga para cuantificar el volumen depositado a las redes existentes. Cuando la descarga mensual no rebase los 10 m3, se aplicará la tarifa básica de $823.97 pesos, y por cada metro cúbico adicional se sumará la tarifa correspondiente de acuerdo a los siguientes rangos:</w:t>
            </w:r>
          </w:p>
          <w:p w14:paraId="6D062AAE" w14:textId="77777777" w:rsidR="006A27E0" w:rsidRPr="00C33C75" w:rsidRDefault="006A27E0" w:rsidP="00AF41A8">
            <w:pPr>
              <w:rPr>
                <w:rFonts w:ascii="Times New Roman" w:hAnsi="Times New Roman"/>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388"/>
              <w:gridCol w:w="1770"/>
            </w:tblGrid>
            <w:tr w:rsidR="006A27E0" w:rsidRPr="00C33C75" w14:paraId="05E7EFEE" w14:textId="77777777" w:rsidTr="00AF41A8">
              <w:trPr>
                <w:trHeight w:hRule="exact" w:val="397"/>
                <w:jc w:val="center"/>
              </w:trPr>
              <w:tc>
                <w:tcPr>
                  <w:tcW w:w="2979" w:type="dxa"/>
                  <w:vAlign w:val="center"/>
                </w:tcPr>
                <w:p w14:paraId="20A03C17"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 xml:space="preserve">De 11 a </w:t>
                  </w:r>
                  <w:smartTag w:uri="urn:schemas-microsoft-com:office:smarttags" w:element="metricconverter">
                    <w:smartTagPr>
                      <w:attr w:name="ProductID" w:val="20 m3"/>
                    </w:smartTagPr>
                    <w:r w:rsidRPr="00C33C75">
                      <w:rPr>
                        <w:rFonts w:ascii="Times New Roman" w:hAnsi="Times New Roman"/>
                        <w:sz w:val="18"/>
                        <w:szCs w:val="18"/>
                      </w:rPr>
                      <w:t>20 m3</w:t>
                    </w:r>
                  </w:smartTag>
                </w:p>
              </w:tc>
              <w:tc>
                <w:tcPr>
                  <w:tcW w:w="2177" w:type="dxa"/>
                  <w:vAlign w:val="bottom"/>
                </w:tcPr>
                <w:p w14:paraId="3E2E00F8"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$15.27</w:t>
                  </w:r>
                </w:p>
              </w:tc>
            </w:tr>
            <w:tr w:rsidR="006A27E0" w:rsidRPr="00C33C75" w14:paraId="382D6121" w14:textId="77777777" w:rsidTr="00AF41A8">
              <w:trPr>
                <w:trHeight w:hRule="exact" w:val="397"/>
                <w:jc w:val="center"/>
              </w:trPr>
              <w:tc>
                <w:tcPr>
                  <w:tcW w:w="2979" w:type="dxa"/>
                  <w:vAlign w:val="center"/>
                </w:tcPr>
                <w:p w14:paraId="2DEC3C07"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21 a 30 m3</w:t>
                  </w:r>
                </w:p>
              </w:tc>
              <w:tc>
                <w:tcPr>
                  <w:tcW w:w="2177" w:type="dxa"/>
                  <w:vAlign w:val="bottom"/>
                </w:tcPr>
                <w:p w14:paraId="5AC7A5B8"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$16.19</w:t>
                  </w:r>
                </w:p>
              </w:tc>
            </w:tr>
            <w:tr w:rsidR="006A27E0" w:rsidRPr="00C33C75" w14:paraId="63343158" w14:textId="77777777" w:rsidTr="00AF41A8">
              <w:trPr>
                <w:trHeight w:hRule="exact" w:val="397"/>
                <w:jc w:val="center"/>
              </w:trPr>
              <w:tc>
                <w:tcPr>
                  <w:tcW w:w="2979" w:type="dxa"/>
                  <w:vAlign w:val="center"/>
                </w:tcPr>
                <w:p w14:paraId="3FF40E4C"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31 a 40 m3</w:t>
                  </w:r>
                </w:p>
              </w:tc>
              <w:tc>
                <w:tcPr>
                  <w:tcW w:w="2177" w:type="dxa"/>
                  <w:vAlign w:val="bottom"/>
                </w:tcPr>
                <w:p w14:paraId="10D55540"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$17.15</w:t>
                  </w:r>
                </w:p>
              </w:tc>
            </w:tr>
            <w:tr w:rsidR="006A27E0" w:rsidRPr="00C33C75" w14:paraId="4204E571" w14:textId="77777777" w:rsidTr="00AF41A8">
              <w:trPr>
                <w:trHeight w:hRule="exact" w:val="397"/>
                <w:jc w:val="center"/>
              </w:trPr>
              <w:tc>
                <w:tcPr>
                  <w:tcW w:w="2979" w:type="dxa"/>
                  <w:vAlign w:val="center"/>
                </w:tcPr>
                <w:p w14:paraId="6455E68A"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41 a 50 m3</w:t>
                  </w:r>
                </w:p>
              </w:tc>
              <w:tc>
                <w:tcPr>
                  <w:tcW w:w="2177" w:type="dxa"/>
                  <w:vAlign w:val="bottom"/>
                </w:tcPr>
                <w:p w14:paraId="4E7A39B6"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$18.19</w:t>
                  </w:r>
                </w:p>
              </w:tc>
            </w:tr>
            <w:tr w:rsidR="006A27E0" w:rsidRPr="00C33C75" w14:paraId="3E28B8FF" w14:textId="77777777" w:rsidTr="00AF41A8">
              <w:trPr>
                <w:trHeight w:hRule="exact" w:val="397"/>
                <w:jc w:val="center"/>
              </w:trPr>
              <w:tc>
                <w:tcPr>
                  <w:tcW w:w="2979" w:type="dxa"/>
                  <w:vAlign w:val="center"/>
                </w:tcPr>
                <w:p w14:paraId="50E2F039"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51 a 60 m3</w:t>
                  </w:r>
                </w:p>
              </w:tc>
              <w:tc>
                <w:tcPr>
                  <w:tcW w:w="2177" w:type="dxa"/>
                  <w:vAlign w:val="bottom"/>
                </w:tcPr>
                <w:p w14:paraId="2D26A22F"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$19.46</w:t>
                  </w:r>
                </w:p>
              </w:tc>
            </w:tr>
            <w:tr w:rsidR="006A27E0" w:rsidRPr="00C33C75" w14:paraId="30710627" w14:textId="77777777" w:rsidTr="00AF41A8">
              <w:trPr>
                <w:trHeight w:hRule="exact" w:val="397"/>
                <w:jc w:val="center"/>
              </w:trPr>
              <w:tc>
                <w:tcPr>
                  <w:tcW w:w="2979" w:type="dxa"/>
                  <w:vAlign w:val="center"/>
                </w:tcPr>
                <w:p w14:paraId="3B4DD2E6"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61 a 70 m3</w:t>
                  </w:r>
                </w:p>
              </w:tc>
              <w:tc>
                <w:tcPr>
                  <w:tcW w:w="2177" w:type="dxa"/>
                  <w:vAlign w:val="bottom"/>
                </w:tcPr>
                <w:p w14:paraId="33A0873D"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$20.82</w:t>
                  </w:r>
                </w:p>
              </w:tc>
            </w:tr>
            <w:tr w:rsidR="006A27E0" w:rsidRPr="00C33C75" w14:paraId="051680F9" w14:textId="77777777" w:rsidTr="00AF41A8">
              <w:trPr>
                <w:trHeight w:hRule="exact" w:val="397"/>
                <w:jc w:val="center"/>
              </w:trPr>
              <w:tc>
                <w:tcPr>
                  <w:tcW w:w="2979" w:type="dxa"/>
                  <w:vAlign w:val="center"/>
                </w:tcPr>
                <w:p w14:paraId="7B05DB95"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71 a 80 m3</w:t>
                  </w:r>
                </w:p>
              </w:tc>
              <w:tc>
                <w:tcPr>
                  <w:tcW w:w="2177" w:type="dxa"/>
                  <w:vAlign w:val="bottom"/>
                </w:tcPr>
                <w:p w14:paraId="2AC5E608"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$22.28</w:t>
                  </w:r>
                </w:p>
              </w:tc>
            </w:tr>
            <w:tr w:rsidR="006A27E0" w:rsidRPr="00C33C75" w14:paraId="2964B395" w14:textId="77777777" w:rsidTr="00AF41A8">
              <w:trPr>
                <w:trHeight w:hRule="exact" w:val="397"/>
                <w:jc w:val="center"/>
              </w:trPr>
              <w:tc>
                <w:tcPr>
                  <w:tcW w:w="2979" w:type="dxa"/>
                  <w:vAlign w:val="center"/>
                </w:tcPr>
                <w:p w14:paraId="4B5E8F8C"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81 a 90 m3</w:t>
                  </w:r>
                </w:p>
              </w:tc>
              <w:tc>
                <w:tcPr>
                  <w:tcW w:w="2177" w:type="dxa"/>
                  <w:vAlign w:val="bottom"/>
                </w:tcPr>
                <w:p w14:paraId="05B5C574"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$23.83</w:t>
                  </w:r>
                </w:p>
              </w:tc>
            </w:tr>
            <w:tr w:rsidR="006A27E0" w:rsidRPr="00C33C75" w14:paraId="3E1C1FC4" w14:textId="77777777" w:rsidTr="00AF41A8">
              <w:trPr>
                <w:trHeight w:hRule="exact" w:val="397"/>
                <w:jc w:val="center"/>
              </w:trPr>
              <w:tc>
                <w:tcPr>
                  <w:tcW w:w="2979" w:type="dxa"/>
                  <w:vAlign w:val="center"/>
                </w:tcPr>
                <w:p w14:paraId="174A16B3"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91 a 100 m3</w:t>
                  </w:r>
                </w:p>
              </w:tc>
              <w:tc>
                <w:tcPr>
                  <w:tcW w:w="2177" w:type="dxa"/>
                  <w:vAlign w:val="bottom"/>
                </w:tcPr>
                <w:p w14:paraId="10559404"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$25.50</w:t>
                  </w:r>
                </w:p>
              </w:tc>
            </w:tr>
            <w:tr w:rsidR="006A27E0" w:rsidRPr="00C33C75" w14:paraId="23238866" w14:textId="77777777" w:rsidTr="00AF41A8">
              <w:trPr>
                <w:trHeight w:hRule="exact" w:val="397"/>
                <w:jc w:val="center"/>
              </w:trPr>
              <w:tc>
                <w:tcPr>
                  <w:tcW w:w="2979" w:type="dxa"/>
                  <w:vAlign w:val="center"/>
                </w:tcPr>
                <w:p w14:paraId="57FB7286"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101 a 110 m3</w:t>
                  </w:r>
                </w:p>
              </w:tc>
              <w:tc>
                <w:tcPr>
                  <w:tcW w:w="2177" w:type="dxa"/>
                  <w:vAlign w:val="bottom"/>
                </w:tcPr>
                <w:p w14:paraId="64657417"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$27.55</w:t>
                  </w:r>
                </w:p>
              </w:tc>
            </w:tr>
            <w:tr w:rsidR="006A27E0" w:rsidRPr="00C33C75" w14:paraId="3004AE12" w14:textId="77777777" w:rsidTr="00AF41A8">
              <w:trPr>
                <w:trHeight w:hRule="exact" w:val="397"/>
                <w:jc w:val="center"/>
              </w:trPr>
              <w:tc>
                <w:tcPr>
                  <w:tcW w:w="2979" w:type="dxa"/>
                  <w:vAlign w:val="center"/>
                </w:tcPr>
                <w:p w14:paraId="25347611"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111 a 120 m3</w:t>
                  </w:r>
                </w:p>
              </w:tc>
              <w:tc>
                <w:tcPr>
                  <w:tcW w:w="2177" w:type="dxa"/>
                  <w:vAlign w:val="bottom"/>
                </w:tcPr>
                <w:p w14:paraId="68A228D0"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$29.77</w:t>
                  </w:r>
                </w:p>
              </w:tc>
            </w:tr>
            <w:tr w:rsidR="006A27E0" w:rsidRPr="00C33C75" w14:paraId="529A0F04" w14:textId="77777777" w:rsidTr="00AF41A8">
              <w:trPr>
                <w:trHeight w:hRule="exact" w:val="397"/>
                <w:jc w:val="center"/>
              </w:trPr>
              <w:tc>
                <w:tcPr>
                  <w:tcW w:w="2979" w:type="dxa"/>
                  <w:vAlign w:val="center"/>
                </w:tcPr>
                <w:p w14:paraId="3E96C1B4"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121 a 130 m3</w:t>
                  </w:r>
                </w:p>
              </w:tc>
              <w:tc>
                <w:tcPr>
                  <w:tcW w:w="2177" w:type="dxa"/>
                  <w:vAlign w:val="bottom"/>
                </w:tcPr>
                <w:p w14:paraId="3891F613"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$32.14</w:t>
                  </w:r>
                </w:p>
              </w:tc>
            </w:tr>
            <w:tr w:rsidR="006A27E0" w:rsidRPr="00C33C75" w14:paraId="3902CACC" w14:textId="77777777" w:rsidTr="00AF41A8">
              <w:trPr>
                <w:trHeight w:hRule="exact" w:val="397"/>
                <w:jc w:val="center"/>
              </w:trPr>
              <w:tc>
                <w:tcPr>
                  <w:tcW w:w="2979" w:type="dxa"/>
                  <w:vAlign w:val="center"/>
                </w:tcPr>
                <w:p w14:paraId="7B3EFDAB"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131 a 140 m3</w:t>
                  </w:r>
                </w:p>
              </w:tc>
              <w:tc>
                <w:tcPr>
                  <w:tcW w:w="2177" w:type="dxa"/>
                  <w:vAlign w:val="bottom"/>
                </w:tcPr>
                <w:p w14:paraId="3A967492"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$34.71</w:t>
                  </w:r>
                </w:p>
              </w:tc>
            </w:tr>
            <w:tr w:rsidR="006A27E0" w:rsidRPr="00C33C75" w14:paraId="7CEA67A6" w14:textId="77777777" w:rsidTr="00AF41A8">
              <w:trPr>
                <w:trHeight w:hRule="exact" w:val="397"/>
                <w:jc w:val="center"/>
              </w:trPr>
              <w:tc>
                <w:tcPr>
                  <w:tcW w:w="2979" w:type="dxa"/>
                  <w:vAlign w:val="center"/>
                </w:tcPr>
                <w:p w14:paraId="3B2AD212"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141 a 150 m3</w:t>
                  </w:r>
                </w:p>
              </w:tc>
              <w:tc>
                <w:tcPr>
                  <w:tcW w:w="2177" w:type="dxa"/>
                  <w:vAlign w:val="bottom"/>
                </w:tcPr>
                <w:p w14:paraId="74C9CDD5"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$37.49</w:t>
                  </w:r>
                </w:p>
              </w:tc>
            </w:tr>
            <w:tr w:rsidR="006A27E0" w:rsidRPr="00C33C75" w14:paraId="4F6052B2" w14:textId="77777777" w:rsidTr="00AF41A8">
              <w:trPr>
                <w:trHeight w:hRule="exact" w:val="397"/>
                <w:jc w:val="center"/>
              </w:trPr>
              <w:tc>
                <w:tcPr>
                  <w:tcW w:w="2979" w:type="dxa"/>
                  <w:vAlign w:val="center"/>
                </w:tcPr>
                <w:p w14:paraId="47975480"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151 a 160 m3</w:t>
                  </w:r>
                </w:p>
              </w:tc>
              <w:tc>
                <w:tcPr>
                  <w:tcW w:w="2177" w:type="dxa"/>
                  <w:vAlign w:val="bottom"/>
                </w:tcPr>
                <w:p w14:paraId="13917C75"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$39.74</w:t>
                  </w:r>
                </w:p>
              </w:tc>
            </w:tr>
            <w:tr w:rsidR="006A27E0" w:rsidRPr="00C33C75" w14:paraId="0ACC8880" w14:textId="77777777" w:rsidTr="00AF41A8">
              <w:trPr>
                <w:trHeight w:hRule="exact" w:val="397"/>
                <w:jc w:val="center"/>
              </w:trPr>
              <w:tc>
                <w:tcPr>
                  <w:tcW w:w="2979" w:type="dxa"/>
                  <w:vAlign w:val="center"/>
                </w:tcPr>
                <w:p w14:paraId="3D51475D"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161 a 170 m3</w:t>
                  </w:r>
                </w:p>
              </w:tc>
              <w:tc>
                <w:tcPr>
                  <w:tcW w:w="2177" w:type="dxa"/>
                  <w:vAlign w:val="bottom"/>
                </w:tcPr>
                <w:p w14:paraId="722B864F"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$42.12</w:t>
                  </w:r>
                </w:p>
              </w:tc>
            </w:tr>
            <w:tr w:rsidR="006A27E0" w:rsidRPr="00C33C75" w14:paraId="3EFABFBC" w14:textId="77777777" w:rsidTr="00AF41A8">
              <w:trPr>
                <w:trHeight w:hRule="exact" w:val="397"/>
                <w:jc w:val="center"/>
              </w:trPr>
              <w:tc>
                <w:tcPr>
                  <w:tcW w:w="2979" w:type="dxa"/>
                  <w:vAlign w:val="center"/>
                </w:tcPr>
                <w:p w14:paraId="639D5D75"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171 a 180 m3</w:t>
                  </w:r>
                </w:p>
              </w:tc>
              <w:tc>
                <w:tcPr>
                  <w:tcW w:w="2177" w:type="dxa"/>
                  <w:vAlign w:val="bottom"/>
                </w:tcPr>
                <w:p w14:paraId="27172BDF"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$44.65</w:t>
                  </w:r>
                </w:p>
              </w:tc>
            </w:tr>
            <w:tr w:rsidR="006A27E0" w:rsidRPr="00C33C75" w14:paraId="6214FD1F" w14:textId="77777777" w:rsidTr="00AF41A8">
              <w:trPr>
                <w:trHeight w:hRule="exact" w:val="397"/>
                <w:jc w:val="center"/>
              </w:trPr>
              <w:tc>
                <w:tcPr>
                  <w:tcW w:w="2979" w:type="dxa"/>
                  <w:vAlign w:val="center"/>
                </w:tcPr>
                <w:p w14:paraId="349A7234"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181 a 190 m3</w:t>
                  </w:r>
                </w:p>
              </w:tc>
              <w:tc>
                <w:tcPr>
                  <w:tcW w:w="2177" w:type="dxa"/>
                  <w:vAlign w:val="bottom"/>
                </w:tcPr>
                <w:p w14:paraId="241C05BE"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$47.33</w:t>
                  </w:r>
                </w:p>
              </w:tc>
            </w:tr>
            <w:tr w:rsidR="006A27E0" w:rsidRPr="00C33C75" w14:paraId="06A49E17" w14:textId="77777777" w:rsidTr="00AF41A8">
              <w:trPr>
                <w:trHeight w:hRule="exact" w:val="397"/>
                <w:jc w:val="center"/>
              </w:trPr>
              <w:tc>
                <w:tcPr>
                  <w:tcW w:w="2979" w:type="dxa"/>
                  <w:vAlign w:val="center"/>
                </w:tcPr>
                <w:p w14:paraId="5A3F89D1"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191 a 200 m3</w:t>
                  </w:r>
                </w:p>
              </w:tc>
              <w:tc>
                <w:tcPr>
                  <w:tcW w:w="2177" w:type="dxa"/>
                  <w:vAlign w:val="bottom"/>
                </w:tcPr>
                <w:p w14:paraId="529704EB"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$50.17</w:t>
                  </w:r>
                </w:p>
              </w:tc>
            </w:tr>
            <w:tr w:rsidR="006A27E0" w:rsidRPr="00C33C75" w14:paraId="19F0090D" w14:textId="77777777" w:rsidTr="00AF41A8">
              <w:trPr>
                <w:trHeight w:hRule="exact" w:val="397"/>
                <w:jc w:val="center"/>
              </w:trPr>
              <w:tc>
                <w:tcPr>
                  <w:tcW w:w="2979" w:type="dxa"/>
                  <w:vAlign w:val="center"/>
                </w:tcPr>
                <w:p w14:paraId="74518F5A" w14:textId="77777777" w:rsidR="006A27E0" w:rsidRPr="00C33C75" w:rsidRDefault="006A27E0" w:rsidP="00AF41A8">
                  <w:pPr>
                    <w:jc w:val="center"/>
                    <w:rPr>
                      <w:rFonts w:ascii="Times New Roman" w:hAnsi="Times New Roman"/>
                      <w:i/>
                      <w:iCs/>
                      <w:sz w:val="18"/>
                      <w:szCs w:val="18"/>
                    </w:rPr>
                  </w:pPr>
                  <w:r w:rsidRPr="00C33C75">
                    <w:rPr>
                      <w:rFonts w:ascii="Times New Roman" w:hAnsi="Times New Roman"/>
                      <w:sz w:val="18"/>
                      <w:szCs w:val="18"/>
                    </w:rPr>
                    <w:t>De 201 m3 en adelante</w:t>
                  </w:r>
                </w:p>
              </w:tc>
              <w:tc>
                <w:tcPr>
                  <w:tcW w:w="2177" w:type="dxa"/>
                  <w:vAlign w:val="bottom"/>
                </w:tcPr>
                <w:p w14:paraId="77F555F8"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$53.18</w:t>
                  </w:r>
                </w:p>
              </w:tc>
            </w:tr>
          </w:tbl>
          <w:p w14:paraId="2897F83D" w14:textId="77777777" w:rsidR="006A27E0" w:rsidRPr="00C33C75" w:rsidRDefault="006A27E0" w:rsidP="00AF41A8">
            <w:pPr>
              <w:rPr>
                <w:rFonts w:ascii="Times New Roman" w:hAnsi="Times New Roman"/>
                <w:sz w:val="18"/>
                <w:szCs w:val="18"/>
              </w:rPr>
            </w:pPr>
          </w:p>
          <w:p w14:paraId="4DCC2EE1" w14:textId="1DBEF447" w:rsidR="006A27E0" w:rsidRPr="00291A5E" w:rsidRDefault="006A27E0" w:rsidP="00AF41A8">
            <w:pPr>
              <w:rPr>
                <w:rFonts w:ascii="Times New Roman" w:hAnsi="Times New Roman"/>
                <w:sz w:val="18"/>
                <w:szCs w:val="18"/>
              </w:rPr>
            </w:pPr>
            <w:r w:rsidRPr="00C33C75">
              <w:rPr>
                <w:rFonts w:ascii="Times New Roman" w:hAnsi="Times New Roman"/>
                <w:sz w:val="18"/>
                <w:szCs w:val="18"/>
              </w:rPr>
              <w:t>En tanto no se instale el dispositivo de medición de descargas, el usuario deberá cubrir por el servicio de alcantarillado el 25% de lo que resulte de multiplicar el volumen de extracción de agua autorizado por la Comisión Nacional del Agua, por la tarifa correspondiente al servicio medido, de acuerdo a la clasificación establecida en el artículo sexto fr</w:t>
            </w:r>
            <w:r w:rsidR="00291A5E">
              <w:rPr>
                <w:rFonts w:ascii="Times New Roman" w:hAnsi="Times New Roman"/>
                <w:sz w:val="18"/>
                <w:szCs w:val="18"/>
              </w:rPr>
              <w:t>acción VII de este instrumento.</w:t>
            </w:r>
          </w:p>
        </w:tc>
      </w:tr>
      <w:tr w:rsidR="006A27E0" w:rsidRPr="00C33C75" w14:paraId="51AB40D6" w14:textId="77777777" w:rsidTr="00AF41A8">
        <w:tc>
          <w:tcPr>
            <w:tcW w:w="0" w:type="auto"/>
          </w:tcPr>
          <w:p w14:paraId="07E5A0F2" w14:textId="77777777" w:rsidR="006A27E0" w:rsidRPr="00C33C75" w:rsidRDefault="006A27E0" w:rsidP="00AF41A8">
            <w:pPr>
              <w:jc w:val="both"/>
              <w:rPr>
                <w:rFonts w:ascii="Times New Roman" w:eastAsia="Arial" w:hAnsi="Times New Roman"/>
                <w:sz w:val="18"/>
                <w:szCs w:val="18"/>
              </w:rPr>
            </w:pPr>
            <w:r w:rsidRPr="00C33C75">
              <w:rPr>
                <w:rFonts w:ascii="Times New Roman" w:eastAsia="Arial" w:hAnsi="Times New Roman"/>
                <w:b/>
                <w:sz w:val="18"/>
                <w:szCs w:val="18"/>
              </w:rPr>
              <w:t>Artículo 65</w:t>
            </w:r>
            <w:r w:rsidRPr="00C33C75">
              <w:rPr>
                <w:rFonts w:ascii="Times New Roman" w:eastAsia="Arial" w:hAnsi="Times New Roman"/>
                <w:sz w:val="18"/>
                <w:szCs w:val="18"/>
              </w:rPr>
              <w:t>.- Por cuota de incorporación a la infraestructura existente de agua potable, alcantarillado y saneamiento para nuevas urbanizaciones, conjuntos habitacionales, desarrollos industriales y comerciales, o por la conexión de predios ya urbanizados, que por primera vez demanden los servicios, pagarán por única vez, una contribución especial por cada litro por segundo demandado requerido por cada unidad de consumo, de acuerdo a las siguientes características:</w:t>
            </w:r>
          </w:p>
          <w:p w14:paraId="0F5C0B1B" w14:textId="77777777" w:rsidR="006A27E0" w:rsidRPr="00C33C75" w:rsidRDefault="006A27E0" w:rsidP="008B4BE9">
            <w:pPr>
              <w:numPr>
                <w:ilvl w:val="0"/>
                <w:numId w:val="19"/>
              </w:numPr>
              <w:spacing w:before="120" w:after="120" w:line="240" w:lineRule="auto"/>
              <w:jc w:val="both"/>
              <w:rPr>
                <w:rFonts w:ascii="Times New Roman" w:eastAsia="Arial" w:hAnsi="Times New Roman"/>
                <w:sz w:val="18"/>
                <w:szCs w:val="18"/>
              </w:rPr>
            </w:pPr>
            <w:proofErr w:type="gramStart"/>
            <w:r w:rsidRPr="00C33C75">
              <w:rPr>
                <w:rFonts w:ascii="Times New Roman" w:eastAsia="Arial" w:hAnsi="Times New Roman"/>
                <w:sz w:val="18"/>
                <w:szCs w:val="18"/>
              </w:rPr>
              <w:t>$  con</w:t>
            </w:r>
            <w:proofErr w:type="gramEnd"/>
            <w:r w:rsidRPr="00C33C75">
              <w:rPr>
                <w:rFonts w:ascii="Times New Roman" w:eastAsia="Arial" w:hAnsi="Times New Roman"/>
                <w:sz w:val="18"/>
                <w:szCs w:val="18"/>
              </w:rPr>
              <w:t xml:space="preserve"> un volumen máximo de consumo mensual autorizado de 17 m3, los predios que:</w:t>
            </w:r>
          </w:p>
          <w:p w14:paraId="5922BE35" w14:textId="77777777" w:rsidR="006A27E0" w:rsidRPr="00C33C75" w:rsidRDefault="006A27E0" w:rsidP="008B4BE9">
            <w:pPr>
              <w:numPr>
                <w:ilvl w:val="0"/>
                <w:numId w:val="20"/>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No cuenten con infraestructura hidráulica dentro de la vivienda, establecimiento u oficina, </w:t>
            </w:r>
            <w:proofErr w:type="spellStart"/>
            <w:r w:rsidRPr="00C33C75">
              <w:rPr>
                <w:rFonts w:ascii="Times New Roman" w:eastAsia="Arial" w:hAnsi="Times New Roman"/>
                <w:sz w:val="18"/>
                <w:szCs w:val="18"/>
              </w:rPr>
              <w:t>ó</w:t>
            </w:r>
            <w:proofErr w:type="spellEnd"/>
          </w:p>
          <w:p w14:paraId="24E7E853" w14:textId="77777777" w:rsidR="006A27E0" w:rsidRPr="00C33C75" w:rsidRDefault="006A27E0" w:rsidP="008B4BE9">
            <w:pPr>
              <w:numPr>
                <w:ilvl w:val="0"/>
                <w:numId w:val="20"/>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La superficie de la construcción no rebase los 60m2.</w:t>
            </w:r>
          </w:p>
          <w:p w14:paraId="6FC86F4C"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Para el caso de las viviendas, establecimientos u oficinas, en condominio vertical, la superficie a considerar será la habitable.</w:t>
            </w:r>
          </w:p>
          <w:p w14:paraId="7762AAD2"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En comunidades rurales, para uso Habitacional, la superficie máxima del predio a considerar será de 200 m2, o la superficie construida no sea mayor a 100 m2.</w:t>
            </w:r>
          </w:p>
          <w:p w14:paraId="1F403001" w14:textId="77777777" w:rsidR="006A27E0" w:rsidRPr="00C33C75" w:rsidRDefault="006A27E0" w:rsidP="008B4BE9">
            <w:pPr>
              <w:numPr>
                <w:ilvl w:val="0"/>
                <w:numId w:val="21"/>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 con un volumen máximo de consumo mensual autorizado de 33 m3, los predios que: </w:t>
            </w:r>
          </w:p>
          <w:p w14:paraId="7C7E579F" w14:textId="77777777" w:rsidR="006A27E0" w:rsidRPr="00C33C75" w:rsidRDefault="006A27E0" w:rsidP="008B4BE9">
            <w:pPr>
              <w:numPr>
                <w:ilvl w:val="0"/>
                <w:numId w:val="22"/>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Cuenten con infraestructura hidráulica dentro de la vivienda, establecimiento u oficina, o</w:t>
            </w:r>
          </w:p>
          <w:p w14:paraId="15F476FC" w14:textId="77777777" w:rsidR="006A27E0" w:rsidRPr="00C33C75" w:rsidRDefault="006A27E0" w:rsidP="008B4BE9">
            <w:pPr>
              <w:numPr>
                <w:ilvl w:val="0"/>
                <w:numId w:val="22"/>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La superficie de la construcción sea superior a los 60 m2.</w:t>
            </w:r>
          </w:p>
          <w:p w14:paraId="5E855DB6"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Para el caso de las viviendas, establecimientos u oficinas en condominio vertical (departamentos), la superficie a considerar será la habitable.</w:t>
            </w:r>
          </w:p>
          <w:p w14:paraId="3D6909DA"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En comunidades rurales, para uso Habitacional, la superficie del predio rebase los 200 m2, o la superficie construida sea mayor a 100 m2. </w:t>
            </w:r>
          </w:p>
          <w:p w14:paraId="01ABB7E8" w14:textId="77777777" w:rsidR="006A27E0" w:rsidRPr="00C33C75" w:rsidRDefault="006A27E0" w:rsidP="008B4BE9">
            <w:pPr>
              <w:numPr>
                <w:ilvl w:val="0"/>
                <w:numId w:val="23"/>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 con un volumen máximo de consumo mensual autorizado de 39 m3, en la cabecera municipal, los predios que cuenten con infraestructura hidráulica interna y tengan: </w:t>
            </w:r>
          </w:p>
          <w:p w14:paraId="33BAEC3D" w14:textId="77777777" w:rsidR="006A27E0" w:rsidRPr="00C33C75" w:rsidRDefault="006A27E0" w:rsidP="008B4BE9">
            <w:pPr>
              <w:numPr>
                <w:ilvl w:val="0"/>
                <w:numId w:val="24"/>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Una superficie construida mayor a 250 m2, </w:t>
            </w:r>
            <w:proofErr w:type="spellStart"/>
            <w:r w:rsidRPr="00C33C75">
              <w:rPr>
                <w:rFonts w:ascii="Times New Roman" w:eastAsia="Arial" w:hAnsi="Times New Roman"/>
                <w:sz w:val="18"/>
                <w:szCs w:val="18"/>
              </w:rPr>
              <w:t>ó</w:t>
            </w:r>
            <w:proofErr w:type="spellEnd"/>
          </w:p>
          <w:p w14:paraId="2505B967" w14:textId="77777777" w:rsidR="006A27E0" w:rsidRPr="00C33C75" w:rsidRDefault="006A27E0" w:rsidP="008B4BE9">
            <w:pPr>
              <w:numPr>
                <w:ilvl w:val="0"/>
                <w:numId w:val="24"/>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Jardín con una superficie superior a los 50 m2.</w:t>
            </w:r>
          </w:p>
          <w:p w14:paraId="67A67BB5"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Para el caso de los usuarios de uso distinto al Habitacional, en donde el agua potable sea parte fundamental para el desarrollo de sus actividades, se realizará estudio específico para determinar la demanda requerida en litros por segundo, aplicando la cuota de $____ pesos por cada litro por segundo demandado.</w:t>
            </w:r>
          </w:p>
          <w:p w14:paraId="78E4C00B"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Cuando el usuario rebase por 6 meses consecutivos el volumen autorizado, se le cobrará el excedente del que esté haciendo uso, basando el cálculo de la demanda adicional en litros por segundo, por el costo señalado en el párrafo anterior.</w:t>
            </w:r>
          </w:p>
          <w:p w14:paraId="7AA85869"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Los usuarios de los servicios de Agua Potable, Drenaje, Alcantarillado, Tratamiento y Disposición Final de Aguas Residuales que reciban todos o alguno de ellos, deben acreditar el pago de la cuota de incorporación a la infraestructura existente de agua potable, alcantarillado y saneamiento, cuando el Sistema Administrativo Municipal de Agua Potable y Alcantarillado de Ixtlahuacán de los Membrillos, Jalisco (SAMAPA) lo requiera, contando para tal efecto con un plazo de diez días naturales contados a partir de la fecha de recepción del requerimiento.</w:t>
            </w:r>
          </w:p>
          <w:p w14:paraId="27549C12" w14:textId="77777777" w:rsidR="006A27E0" w:rsidRPr="00C33C75" w:rsidRDefault="006A27E0" w:rsidP="00AF41A8">
            <w:pPr>
              <w:spacing w:before="120" w:after="120"/>
              <w:jc w:val="both"/>
              <w:rPr>
                <w:rFonts w:ascii="Times New Roman" w:eastAsia="Arial" w:hAnsi="Times New Roman"/>
                <w:sz w:val="18"/>
                <w:szCs w:val="18"/>
              </w:rPr>
            </w:pPr>
          </w:p>
        </w:tc>
        <w:tc>
          <w:tcPr>
            <w:tcW w:w="0" w:type="auto"/>
          </w:tcPr>
          <w:p w14:paraId="73F435FA" w14:textId="77777777" w:rsidR="006A27E0" w:rsidRPr="00C33C75" w:rsidRDefault="006A27E0" w:rsidP="00AF41A8">
            <w:pPr>
              <w:rPr>
                <w:rFonts w:ascii="Times New Roman" w:hAnsi="Times New Roman"/>
                <w:sz w:val="18"/>
                <w:szCs w:val="18"/>
              </w:rPr>
            </w:pPr>
            <w:r w:rsidRPr="00C33C75">
              <w:rPr>
                <w:rFonts w:ascii="Times New Roman" w:eastAsia="Arial" w:hAnsi="Times New Roman"/>
                <w:b/>
                <w:sz w:val="18"/>
                <w:szCs w:val="18"/>
              </w:rPr>
              <w:t>Artículo 65</w:t>
            </w:r>
            <w:r w:rsidRPr="00C33C75">
              <w:rPr>
                <w:rFonts w:ascii="Times New Roman" w:eastAsia="Arial" w:hAnsi="Times New Roman"/>
                <w:sz w:val="18"/>
                <w:szCs w:val="18"/>
              </w:rPr>
              <w:t>.-</w:t>
            </w:r>
            <w:r w:rsidRPr="00C33C75">
              <w:rPr>
                <w:rFonts w:ascii="Times New Roman" w:hAnsi="Times New Roman"/>
                <w:sz w:val="18"/>
                <w:szCs w:val="18"/>
              </w:rPr>
              <w:t>Por cuota de incorporación a la infraestructura existente de agua potable, alcantarillado y saneamiento para nuevas urbanizaciones, conjuntos habitacionales, desarrollos industriales y comerciales, o por la conexión de predios ya urbanizados, que por primera vez demanden los servicios, pagarán por única vez, una contribución especial por cada litro por segundo demandado requerido por cada unidad de consumo, de acuerdo a las siguientes características:</w:t>
            </w:r>
          </w:p>
          <w:p w14:paraId="7AC7B70C" w14:textId="77777777" w:rsidR="006A27E0" w:rsidRPr="00C33C75" w:rsidRDefault="006A27E0" w:rsidP="008B4BE9">
            <w:pPr>
              <w:numPr>
                <w:ilvl w:val="0"/>
                <w:numId w:val="26"/>
              </w:numPr>
              <w:spacing w:before="240" w:after="120" w:line="240" w:lineRule="auto"/>
              <w:ind w:left="357" w:hanging="357"/>
              <w:jc w:val="both"/>
              <w:rPr>
                <w:rFonts w:ascii="Times New Roman" w:hAnsi="Times New Roman"/>
                <w:sz w:val="18"/>
                <w:szCs w:val="18"/>
              </w:rPr>
            </w:pPr>
            <w:r w:rsidRPr="00C33C75">
              <w:rPr>
                <w:rFonts w:ascii="Times New Roman" w:hAnsi="Times New Roman"/>
                <w:bCs/>
                <w:sz w:val="18"/>
                <w:szCs w:val="18"/>
              </w:rPr>
              <w:t>$6,227.28 c</w:t>
            </w:r>
            <w:r w:rsidRPr="00C33C75">
              <w:rPr>
                <w:rFonts w:ascii="Times New Roman" w:hAnsi="Times New Roman"/>
                <w:sz w:val="18"/>
                <w:szCs w:val="18"/>
              </w:rPr>
              <w:t xml:space="preserve">on un volumen máximo de consumo mensual autorizado de </w:t>
            </w:r>
            <w:smartTag w:uri="urn:schemas-microsoft-com:office:smarttags" w:element="metricconverter">
              <w:smartTagPr>
                <w:attr w:name="ProductID" w:val="17 m3"/>
              </w:smartTagPr>
              <w:r w:rsidRPr="00C33C75">
                <w:rPr>
                  <w:rFonts w:ascii="Times New Roman" w:hAnsi="Times New Roman"/>
                  <w:sz w:val="18"/>
                  <w:szCs w:val="18"/>
                </w:rPr>
                <w:t>17 m</w:t>
              </w:r>
              <w:r w:rsidRPr="00C33C75">
                <w:rPr>
                  <w:rFonts w:ascii="Times New Roman" w:hAnsi="Times New Roman"/>
                  <w:sz w:val="18"/>
                  <w:szCs w:val="18"/>
                  <w:vertAlign w:val="superscript"/>
                </w:rPr>
                <w:t>3</w:t>
              </w:r>
            </w:smartTag>
            <w:r w:rsidRPr="00C33C75">
              <w:rPr>
                <w:rFonts w:ascii="Times New Roman" w:hAnsi="Times New Roman"/>
                <w:sz w:val="18"/>
                <w:szCs w:val="18"/>
              </w:rPr>
              <w:t>, los predios que:</w:t>
            </w:r>
          </w:p>
          <w:p w14:paraId="5AC631AE" w14:textId="77777777" w:rsidR="006A27E0" w:rsidRPr="00C33C75" w:rsidRDefault="006A27E0" w:rsidP="008B4BE9">
            <w:pPr>
              <w:numPr>
                <w:ilvl w:val="0"/>
                <w:numId w:val="25"/>
              </w:numPr>
              <w:spacing w:before="120" w:after="120" w:line="240" w:lineRule="auto"/>
              <w:jc w:val="both"/>
              <w:rPr>
                <w:rFonts w:ascii="Times New Roman" w:hAnsi="Times New Roman"/>
                <w:sz w:val="18"/>
                <w:szCs w:val="18"/>
              </w:rPr>
            </w:pPr>
            <w:r w:rsidRPr="00C33C75">
              <w:rPr>
                <w:rFonts w:ascii="Times New Roman" w:hAnsi="Times New Roman"/>
                <w:sz w:val="18"/>
                <w:szCs w:val="18"/>
              </w:rPr>
              <w:t xml:space="preserve">No cuenten con infraestructura hidráulica dentro de la vivienda, establecimiento u oficina, </w:t>
            </w:r>
            <w:proofErr w:type="spellStart"/>
            <w:r w:rsidRPr="00C33C75">
              <w:rPr>
                <w:rFonts w:ascii="Times New Roman" w:hAnsi="Times New Roman"/>
                <w:sz w:val="18"/>
                <w:szCs w:val="18"/>
              </w:rPr>
              <w:t>ó</w:t>
            </w:r>
            <w:proofErr w:type="spellEnd"/>
          </w:p>
          <w:p w14:paraId="006CD6D4" w14:textId="77777777" w:rsidR="006A27E0" w:rsidRPr="00C33C75" w:rsidRDefault="006A27E0" w:rsidP="008B4BE9">
            <w:pPr>
              <w:numPr>
                <w:ilvl w:val="0"/>
                <w:numId w:val="25"/>
              </w:numPr>
              <w:spacing w:before="120" w:after="120" w:line="240" w:lineRule="auto"/>
              <w:jc w:val="both"/>
              <w:rPr>
                <w:rFonts w:ascii="Times New Roman" w:hAnsi="Times New Roman"/>
                <w:sz w:val="18"/>
                <w:szCs w:val="18"/>
              </w:rPr>
            </w:pPr>
            <w:r w:rsidRPr="00C33C75">
              <w:rPr>
                <w:rFonts w:ascii="Times New Roman" w:hAnsi="Times New Roman"/>
                <w:sz w:val="18"/>
                <w:szCs w:val="18"/>
              </w:rPr>
              <w:t>La superficie de la construcción no rebase los 60m</w:t>
            </w:r>
            <w:r w:rsidRPr="00C33C75">
              <w:rPr>
                <w:rFonts w:ascii="Times New Roman" w:hAnsi="Times New Roman"/>
                <w:sz w:val="18"/>
                <w:szCs w:val="18"/>
                <w:vertAlign w:val="superscript"/>
              </w:rPr>
              <w:t>2</w:t>
            </w:r>
            <w:r w:rsidRPr="00C33C75">
              <w:rPr>
                <w:rFonts w:ascii="Times New Roman" w:hAnsi="Times New Roman"/>
                <w:sz w:val="18"/>
                <w:szCs w:val="18"/>
              </w:rPr>
              <w:t>.</w:t>
            </w:r>
          </w:p>
          <w:p w14:paraId="6A7A24BB" w14:textId="77777777" w:rsidR="006A27E0" w:rsidRPr="00C33C75" w:rsidRDefault="006A27E0" w:rsidP="00AF41A8">
            <w:pPr>
              <w:ind w:left="708"/>
              <w:rPr>
                <w:rFonts w:ascii="Times New Roman" w:hAnsi="Times New Roman"/>
                <w:sz w:val="18"/>
                <w:szCs w:val="18"/>
              </w:rPr>
            </w:pPr>
            <w:r w:rsidRPr="00C33C75">
              <w:rPr>
                <w:rFonts w:ascii="Times New Roman" w:hAnsi="Times New Roman"/>
                <w:sz w:val="18"/>
                <w:szCs w:val="18"/>
              </w:rPr>
              <w:t>Para el caso de las viviendas, establecimientos u oficinas, en condominio vertical, la superficie a considerar será la habitable.</w:t>
            </w:r>
          </w:p>
          <w:p w14:paraId="6AE01018" w14:textId="77777777" w:rsidR="006A27E0" w:rsidRPr="00C33C75" w:rsidRDefault="006A27E0" w:rsidP="00AF41A8">
            <w:pPr>
              <w:ind w:left="708"/>
              <w:rPr>
                <w:rFonts w:ascii="Times New Roman" w:hAnsi="Times New Roman"/>
                <w:sz w:val="18"/>
                <w:szCs w:val="18"/>
              </w:rPr>
            </w:pPr>
            <w:r w:rsidRPr="00C33C75">
              <w:rPr>
                <w:rFonts w:ascii="Times New Roman" w:hAnsi="Times New Roman"/>
                <w:sz w:val="18"/>
                <w:szCs w:val="18"/>
              </w:rPr>
              <w:t>En comunidades rurales, para uso Habitacional, la superficie máxima del predio a considerar será de 200 m</w:t>
            </w:r>
            <w:r w:rsidRPr="00C33C75">
              <w:rPr>
                <w:rFonts w:ascii="Times New Roman" w:hAnsi="Times New Roman"/>
                <w:sz w:val="18"/>
                <w:szCs w:val="18"/>
                <w:vertAlign w:val="superscript"/>
              </w:rPr>
              <w:t>2</w:t>
            </w:r>
            <w:r w:rsidRPr="00C33C75">
              <w:rPr>
                <w:rFonts w:ascii="Times New Roman" w:hAnsi="Times New Roman"/>
                <w:sz w:val="18"/>
                <w:szCs w:val="18"/>
              </w:rPr>
              <w:t>, o la superficie construida no sea mayor a 100 m</w:t>
            </w:r>
            <w:r w:rsidRPr="00C33C75">
              <w:rPr>
                <w:rFonts w:ascii="Times New Roman" w:hAnsi="Times New Roman"/>
                <w:sz w:val="18"/>
                <w:szCs w:val="18"/>
                <w:vertAlign w:val="superscript"/>
              </w:rPr>
              <w:t>2</w:t>
            </w:r>
            <w:r w:rsidRPr="00C33C75">
              <w:rPr>
                <w:rFonts w:ascii="Times New Roman" w:hAnsi="Times New Roman"/>
                <w:sz w:val="18"/>
                <w:szCs w:val="18"/>
              </w:rPr>
              <w:t>.</w:t>
            </w:r>
          </w:p>
          <w:p w14:paraId="30D65F2E" w14:textId="77777777" w:rsidR="006A27E0" w:rsidRPr="00C33C75" w:rsidRDefault="006A27E0" w:rsidP="008B4BE9">
            <w:pPr>
              <w:numPr>
                <w:ilvl w:val="0"/>
                <w:numId w:val="26"/>
              </w:numPr>
              <w:spacing w:before="240" w:after="120" w:line="240" w:lineRule="auto"/>
              <w:ind w:left="357" w:hanging="357"/>
              <w:jc w:val="both"/>
              <w:rPr>
                <w:rFonts w:ascii="Times New Roman" w:hAnsi="Times New Roman"/>
                <w:sz w:val="18"/>
                <w:szCs w:val="18"/>
              </w:rPr>
            </w:pPr>
            <w:r w:rsidRPr="00C33C75">
              <w:rPr>
                <w:rFonts w:ascii="Times New Roman" w:hAnsi="Times New Roman"/>
                <w:bCs/>
                <w:sz w:val="18"/>
                <w:szCs w:val="18"/>
              </w:rPr>
              <w:t>$12,088.28 c</w:t>
            </w:r>
            <w:r w:rsidRPr="00C33C75">
              <w:rPr>
                <w:rFonts w:ascii="Times New Roman" w:hAnsi="Times New Roman"/>
                <w:sz w:val="18"/>
                <w:szCs w:val="18"/>
              </w:rPr>
              <w:t xml:space="preserve">on un volumen máximo de consumo mensual autorizado de </w:t>
            </w:r>
            <w:smartTag w:uri="urn:schemas-microsoft-com:office:smarttags" w:element="metricconverter">
              <w:smartTagPr>
                <w:attr w:name="ProductID" w:val="33 m3"/>
              </w:smartTagPr>
              <w:r w:rsidRPr="00C33C75">
                <w:rPr>
                  <w:rFonts w:ascii="Times New Roman" w:hAnsi="Times New Roman"/>
                  <w:sz w:val="18"/>
                  <w:szCs w:val="18"/>
                </w:rPr>
                <w:t>33 m</w:t>
              </w:r>
              <w:r w:rsidRPr="00C33C75">
                <w:rPr>
                  <w:rFonts w:ascii="Times New Roman" w:hAnsi="Times New Roman"/>
                  <w:sz w:val="18"/>
                  <w:szCs w:val="18"/>
                  <w:vertAlign w:val="superscript"/>
                </w:rPr>
                <w:t>3</w:t>
              </w:r>
            </w:smartTag>
            <w:r w:rsidRPr="00C33C75">
              <w:rPr>
                <w:rFonts w:ascii="Times New Roman" w:hAnsi="Times New Roman"/>
                <w:sz w:val="18"/>
                <w:szCs w:val="18"/>
              </w:rPr>
              <w:t xml:space="preserve">, los predios que: </w:t>
            </w:r>
          </w:p>
          <w:p w14:paraId="2B0E484C" w14:textId="77777777" w:rsidR="006A27E0" w:rsidRPr="00C33C75" w:rsidRDefault="006A27E0" w:rsidP="008B4BE9">
            <w:pPr>
              <w:numPr>
                <w:ilvl w:val="0"/>
                <w:numId w:val="27"/>
              </w:numPr>
              <w:spacing w:before="240" w:after="120" w:line="240" w:lineRule="auto"/>
              <w:jc w:val="both"/>
              <w:rPr>
                <w:rFonts w:ascii="Times New Roman" w:hAnsi="Times New Roman"/>
                <w:sz w:val="18"/>
                <w:szCs w:val="18"/>
              </w:rPr>
            </w:pPr>
            <w:r w:rsidRPr="00C33C75">
              <w:rPr>
                <w:rFonts w:ascii="Times New Roman" w:hAnsi="Times New Roman"/>
                <w:sz w:val="18"/>
                <w:szCs w:val="18"/>
              </w:rPr>
              <w:t>Cuenten con infraestructura hidráulica dentro de la vivienda, establecimiento u oficina, o</w:t>
            </w:r>
          </w:p>
          <w:p w14:paraId="5DF84441" w14:textId="77777777" w:rsidR="006A27E0" w:rsidRPr="00C33C75" w:rsidRDefault="006A27E0" w:rsidP="008B4BE9">
            <w:pPr>
              <w:numPr>
                <w:ilvl w:val="0"/>
                <w:numId w:val="27"/>
              </w:numPr>
              <w:spacing w:before="240" w:after="120" w:line="240" w:lineRule="auto"/>
              <w:jc w:val="both"/>
              <w:rPr>
                <w:rFonts w:ascii="Times New Roman" w:hAnsi="Times New Roman"/>
                <w:sz w:val="18"/>
                <w:szCs w:val="18"/>
              </w:rPr>
            </w:pPr>
            <w:r w:rsidRPr="00C33C75">
              <w:rPr>
                <w:rFonts w:ascii="Times New Roman" w:hAnsi="Times New Roman"/>
                <w:sz w:val="18"/>
                <w:szCs w:val="18"/>
              </w:rPr>
              <w:t>La superficie de la construcción sea superior a los 60 m</w:t>
            </w:r>
            <w:r w:rsidRPr="00C33C75">
              <w:rPr>
                <w:rFonts w:ascii="Times New Roman" w:hAnsi="Times New Roman"/>
                <w:sz w:val="18"/>
                <w:szCs w:val="18"/>
                <w:vertAlign w:val="superscript"/>
              </w:rPr>
              <w:t>2</w:t>
            </w:r>
            <w:r w:rsidRPr="00C33C75">
              <w:rPr>
                <w:rFonts w:ascii="Times New Roman" w:hAnsi="Times New Roman"/>
                <w:sz w:val="18"/>
                <w:szCs w:val="18"/>
              </w:rPr>
              <w:t>.</w:t>
            </w:r>
          </w:p>
          <w:p w14:paraId="185F57BE" w14:textId="77777777" w:rsidR="006A27E0" w:rsidRPr="00C33C75" w:rsidRDefault="006A27E0" w:rsidP="00AF41A8">
            <w:pPr>
              <w:ind w:left="708"/>
              <w:rPr>
                <w:rFonts w:ascii="Times New Roman" w:hAnsi="Times New Roman"/>
                <w:sz w:val="18"/>
                <w:szCs w:val="18"/>
              </w:rPr>
            </w:pPr>
            <w:r w:rsidRPr="00C33C75">
              <w:rPr>
                <w:rFonts w:ascii="Times New Roman" w:hAnsi="Times New Roman"/>
                <w:sz w:val="18"/>
                <w:szCs w:val="18"/>
              </w:rPr>
              <w:t>Para el caso de las viviendas, establecimientos u oficinas en condominio vertical (departamentos), la superficie a considerar será la habitable.</w:t>
            </w:r>
          </w:p>
          <w:p w14:paraId="1CB5DD9B" w14:textId="77777777" w:rsidR="006A27E0" w:rsidRPr="00C33C75" w:rsidRDefault="006A27E0" w:rsidP="00AF41A8">
            <w:pPr>
              <w:ind w:left="708"/>
              <w:rPr>
                <w:rFonts w:ascii="Times New Roman" w:hAnsi="Times New Roman"/>
                <w:sz w:val="18"/>
                <w:szCs w:val="18"/>
              </w:rPr>
            </w:pPr>
            <w:r w:rsidRPr="00C33C75">
              <w:rPr>
                <w:rFonts w:ascii="Times New Roman" w:hAnsi="Times New Roman"/>
                <w:sz w:val="18"/>
                <w:szCs w:val="18"/>
              </w:rPr>
              <w:t>En comunidades rurales, para uso Habitacional, la superficie del predio rebase los 200 m</w:t>
            </w:r>
            <w:r w:rsidRPr="00C33C75">
              <w:rPr>
                <w:rFonts w:ascii="Times New Roman" w:hAnsi="Times New Roman"/>
                <w:sz w:val="18"/>
                <w:szCs w:val="18"/>
                <w:vertAlign w:val="superscript"/>
              </w:rPr>
              <w:t>2</w:t>
            </w:r>
            <w:r w:rsidRPr="00C33C75">
              <w:rPr>
                <w:rFonts w:ascii="Times New Roman" w:hAnsi="Times New Roman"/>
                <w:sz w:val="18"/>
                <w:szCs w:val="18"/>
              </w:rPr>
              <w:t>, o la superficie construida sea mayor a 100 m</w:t>
            </w:r>
            <w:r w:rsidRPr="00C33C75">
              <w:rPr>
                <w:rFonts w:ascii="Times New Roman" w:hAnsi="Times New Roman"/>
                <w:sz w:val="18"/>
                <w:szCs w:val="18"/>
                <w:vertAlign w:val="superscript"/>
              </w:rPr>
              <w:t>2</w:t>
            </w:r>
            <w:r w:rsidRPr="00C33C75">
              <w:rPr>
                <w:rFonts w:ascii="Times New Roman" w:hAnsi="Times New Roman"/>
                <w:sz w:val="18"/>
                <w:szCs w:val="18"/>
              </w:rPr>
              <w:t xml:space="preserve">. </w:t>
            </w:r>
          </w:p>
          <w:p w14:paraId="08034506" w14:textId="77777777" w:rsidR="006A27E0" w:rsidRPr="00C33C75" w:rsidRDefault="006A27E0" w:rsidP="008B4BE9">
            <w:pPr>
              <w:numPr>
                <w:ilvl w:val="0"/>
                <w:numId w:val="26"/>
              </w:numPr>
              <w:spacing w:before="240" w:after="120" w:line="240" w:lineRule="auto"/>
              <w:ind w:left="357" w:hanging="357"/>
              <w:jc w:val="both"/>
              <w:rPr>
                <w:rFonts w:ascii="Times New Roman" w:hAnsi="Times New Roman"/>
                <w:sz w:val="18"/>
                <w:szCs w:val="18"/>
              </w:rPr>
            </w:pPr>
            <w:r w:rsidRPr="00C33C75">
              <w:rPr>
                <w:rFonts w:ascii="Times New Roman" w:hAnsi="Times New Roman"/>
                <w:sz w:val="18"/>
                <w:szCs w:val="18"/>
              </w:rPr>
              <w:t xml:space="preserve">$14,286.14 con un volumen máximo de consumo mensual autorizado de </w:t>
            </w:r>
            <w:smartTag w:uri="urn:schemas-microsoft-com:office:smarttags" w:element="metricconverter">
              <w:smartTagPr>
                <w:attr w:name="ProductID" w:val="39 m3"/>
              </w:smartTagPr>
              <w:r w:rsidRPr="00C33C75">
                <w:rPr>
                  <w:rFonts w:ascii="Times New Roman" w:hAnsi="Times New Roman"/>
                  <w:sz w:val="18"/>
                  <w:szCs w:val="18"/>
                </w:rPr>
                <w:t>39 m</w:t>
              </w:r>
              <w:r w:rsidRPr="00C33C75">
                <w:rPr>
                  <w:rFonts w:ascii="Times New Roman" w:hAnsi="Times New Roman"/>
                  <w:sz w:val="18"/>
                  <w:szCs w:val="18"/>
                  <w:vertAlign w:val="superscript"/>
                </w:rPr>
                <w:t>3</w:t>
              </w:r>
            </w:smartTag>
            <w:r w:rsidRPr="00C33C75">
              <w:rPr>
                <w:rFonts w:ascii="Times New Roman" w:hAnsi="Times New Roman"/>
                <w:sz w:val="18"/>
                <w:szCs w:val="18"/>
              </w:rPr>
              <w:t xml:space="preserve">, en la cabecera municipal, los predios que cuenten con infraestructura hidráulica interna y tengan: </w:t>
            </w:r>
          </w:p>
          <w:p w14:paraId="007BB620" w14:textId="77777777" w:rsidR="006A27E0" w:rsidRPr="00C33C75" w:rsidRDefault="006A27E0" w:rsidP="008B4BE9">
            <w:pPr>
              <w:numPr>
                <w:ilvl w:val="3"/>
                <w:numId w:val="26"/>
              </w:numPr>
              <w:spacing w:before="120" w:after="120" w:line="240" w:lineRule="auto"/>
              <w:jc w:val="both"/>
              <w:rPr>
                <w:rFonts w:ascii="Times New Roman" w:hAnsi="Times New Roman"/>
                <w:sz w:val="18"/>
                <w:szCs w:val="18"/>
              </w:rPr>
            </w:pPr>
            <w:r w:rsidRPr="00C33C75">
              <w:rPr>
                <w:rFonts w:ascii="Times New Roman" w:hAnsi="Times New Roman"/>
                <w:sz w:val="18"/>
                <w:szCs w:val="18"/>
              </w:rPr>
              <w:t>Una superficie construida mayor a 250 m</w:t>
            </w:r>
            <w:r w:rsidRPr="00C33C75">
              <w:rPr>
                <w:rFonts w:ascii="Times New Roman" w:hAnsi="Times New Roman"/>
                <w:sz w:val="18"/>
                <w:szCs w:val="18"/>
                <w:vertAlign w:val="superscript"/>
              </w:rPr>
              <w:t>2</w:t>
            </w:r>
            <w:r w:rsidRPr="00C33C75">
              <w:rPr>
                <w:rFonts w:ascii="Times New Roman" w:hAnsi="Times New Roman"/>
                <w:sz w:val="18"/>
                <w:szCs w:val="18"/>
              </w:rPr>
              <w:t xml:space="preserve">, </w:t>
            </w:r>
            <w:proofErr w:type="spellStart"/>
            <w:r w:rsidRPr="00C33C75">
              <w:rPr>
                <w:rFonts w:ascii="Times New Roman" w:hAnsi="Times New Roman"/>
                <w:sz w:val="18"/>
                <w:szCs w:val="18"/>
              </w:rPr>
              <w:t>ó</w:t>
            </w:r>
            <w:proofErr w:type="spellEnd"/>
          </w:p>
          <w:p w14:paraId="25068CEB" w14:textId="77777777" w:rsidR="006A27E0" w:rsidRPr="00C33C75" w:rsidRDefault="006A27E0" w:rsidP="008B4BE9">
            <w:pPr>
              <w:numPr>
                <w:ilvl w:val="3"/>
                <w:numId w:val="26"/>
              </w:numPr>
              <w:spacing w:before="120" w:after="120" w:line="240" w:lineRule="auto"/>
              <w:jc w:val="both"/>
              <w:rPr>
                <w:rFonts w:ascii="Times New Roman" w:hAnsi="Times New Roman"/>
                <w:sz w:val="18"/>
                <w:szCs w:val="18"/>
              </w:rPr>
            </w:pPr>
            <w:r w:rsidRPr="00C33C75">
              <w:rPr>
                <w:rFonts w:ascii="Times New Roman" w:hAnsi="Times New Roman"/>
                <w:sz w:val="18"/>
                <w:szCs w:val="18"/>
              </w:rPr>
              <w:t xml:space="preserve">Jardín con una superficie superior a los </w:t>
            </w:r>
            <w:smartTag w:uri="urn:schemas-microsoft-com:office:smarttags" w:element="metricconverter">
              <w:smartTagPr>
                <w:attr w:name="ProductID" w:val="50 m2"/>
              </w:smartTagPr>
              <w:r w:rsidRPr="00C33C75">
                <w:rPr>
                  <w:rFonts w:ascii="Times New Roman" w:hAnsi="Times New Roman"/>
                  <w:sz w:val="18"/>
                  <w:szCs w:val="18"/>
                </w:rPr>
                <w:t>50 m</w:t>
              </w:r>
              <w:r w:rsidRPr="00C33C75">
                <w:rPr>
                  <w:rFonts w:ascii="Times New Roman" w:hAnsi="Times New Roman"/>
                  <w:sz w:val="18"/>
                  <w:szCs w:val="18"/>
                  <w:vertAlign w:val="superscript"/>
                </w:rPr>
                <w:t>2</w:t>
              </w:r>
            </w:smartTag>
            <w:r w:rsidRPr="00C33C75">
              <w:rPr>
                <w:rFonts w:ascii="Times New Roman" w:hAnsi="Times New Roman"/>
                <w:sz w:val="18"/>
                <w:szCs w:val="18"/>
              </w:rPr>
              <w:t>.</w:t>
            </w:r>
          </w:p>
          <w:p w14:paraId="0758DC0E" w14:textId="77777777" w:rsidR="006A27E0" w:rsidRPr="00C33C75" w:rsidRDefault="006A27E0" w:rsidP="00AF41A8">
            <w:pPr>
              <w:rPr>
                <w:rFonts w:ascii="Times New Roman" w:hAnsi="Times New Roman"/>
                <w:sz w:val="18"/>
                <w:szCs w:val="18"/>
              </w:rPr>
            </w:pPr>
          </w:p>
          <w:p w14:paraId="76FECB67"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Para el caso de los usuarios de uso distinto al Habitacional, en donde el agua potable sea parte fundamental para el desarrollo de sus actividades, se realizará estudio específico para determinar la demanda requerida en litros por segundo, aplicando la cuota de $1’010,800.33 pesos por cada litro por segundo demandado.</w:t>
            </w:r>
          </w:p>
          <w:p w14:paraId="27CE2D76"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Cuando el usuario rebase por 6 meses consecutivos el volumen autorizado, se le cobrará el excedente del que esté haciendo uso, basando el cálculo de la demanda adicional en litros por segundo, por el costo señalado en el párrafo anterior.</w:t>
            </w:r>
          </w:p>
          <w:p w14:paraId="2BB2CD7A" w14:textId="77777777" w:rsidR="006A27E0" w:rsidRPr="00C33C75" w:rsidRDefault="006A27E0" w:rsidP="00AF41A8">
            <w:pPr>
              <w:pStyle w:val="1"/>
              <w:spacing w:after="160" w:line="259" w:lineRule="auto"/>
              <w:rPr>
                <w:rFonts w:ascii="Times New Roman" w:hAnsi="Times New Roman"/>
                <w:sz w:val="18"/>
                <w:szCs w:val="18"/>
              </w:rPr>
            </w:pPr>
          </w:p>
          <w:p w14:paraId="05819159" w14:textId="77777777" w:rsidR="006A27E0" w:rsidRPr="00C33C75" w:rsidRDefault="006A27E0" w:rsidP="00AF41A8">
            <w:pPr>
              <w:pStyle w:val="1"/>
              <w:spacing w:after="160" w:line="259" w:lineRule="auto"/>
              <w:rPr>
                <w:rFonts w:ascii="Times New Roman" w:hAnsi="Times New Roman"/>
                <w:sz w:val="18"/>
                <w:szCs w:val="18"/>
              </w:rPr>
            </w:pPr>
            <w:r w:rsidRPr="00C33C75">
              <w:rPr>
                <w:rFonts w:ascii="Times New Roman" w:hAnsi="Times New Roman"/>
                <w:sz w:val="18"/>
                <w:szCs w:val="18"/>
              </w:rPr>
              <w:t>Los usuarios de los servicios de Agua Potable, Drenaje, Alcantarillado, Tratamiento y Disposición Final de Aguas Residuales que reciban todos o alguno de ellos, deben acreditar el pago de la cuota de incorporación a la infraestructura existente de agua potable, alcantarillado y saneamiento, cuando el Sistema Administrativo Municipal de Agua Potable y Alcantarillado de Ixtlahuacán de los Membrillos, Jalisco (SAMAPA) lo requiera, contando para tal efecto con un plazo de diez días naturales contados a partir de la fecha de recepción del requerimiento.</w:t>
            </w:r>
          </w:p>
          <w:p w14:paraId="56B1B682" w14:textId="77777777" w:rsidR="006A27E0" w:rsidRPr="00C33C75" w:rsidRDefault="006A27E0" w:rsidP="00AF41A8">
            <w:pPr>
              <w:pStyle w:val="1"/>
              <w:rPr>
                <w:rFonts w:ascii="Times New Roman" w:hAnsi="Times New Roman"/>
                <w:sz w:val="18"/>
                <w:szCs w:val="18"/>
                <w:highlight w:val="yellow"/>
              </w:rPr>
            </w:pPr>
          </w:p>
          <w:p w14:paraId="7AB37563" w14:textId="77777777" w:rsidR="006A27E0" w:rsidRPr="00C33C75" w:rsidRDefault="006A27E0" w:rsidP="00AF41A8">
            <w:pPr>
              <w:rPr>
                <w:rFonts w:ascii="Times New Roman" w:eastAsia="Arial" w:hAnsi="Times New Roman"/>
                <w:sz w:val="18"/>
                <w:szCs w:val="18"/>
              </w:rPr>
            </w:pPr>
          </w:p>
        </w:tc>
      </w:tr>
      <w:tr w:rsidR="006A27E0" w:rsidRPr="00C33C75" w14:paraId="36D310EF" w14:textId="77777777" w:rsidTr="00AF41A8">
        <w:tc>
          <w:tcPr>
            <w:tcW w:w="0" w:type="auto"/>
          </w:tcPr>
          <w:p w14:paraId="31E344E8" w14:textId="77777777" w:rsidR="006A27E0" w:rsidRPr="00C33C75" w:rsidRDefault="006A27E0" w:rsidP="00AF41A8">
            <w:pPr>
              <w:jc w:val="both"/>
              <w:rPr>
                <w:rFonts w:ascii="Times New Roman" w:eastAsia="Arial" w:hAnsi="Times New Roman"/>
                <w:sz w:val="18"/>
                <w:szCs w:val="18"/>
              </w:rPr>
            </w:pPr>
            <w:r w:rsidRPr="00C33C75">
              <w:rPr>
                <w:rFonts w:ascii="Times New Roman" w:eastAsia="Arial" w:hAnsi="Times New Roman"/>
                <w:b/>
                <w:sz w:val="18"/>
                <w:szCs w:val="18"/>
              </w:rPr>
              <w:t>Artículo 66</w:t>
            </w:r>
            <w:r w:rsidRPr="00C33C75">
              <w:rPr>
                <w:rFonts w:ascii="Times New Roman" w:eastAsia="Arial" w:hAnsi="Times New Roman"/>
                <w:sz w:val="18"/>
                <w:szCs w:val="18"/>
              </w:rPr>
              <w:t>.- Cuando un usuario demande agua potable en mayor cantidad de la autorizada, deberá pagar el volumen de agua excedente a razón de $ pesos litro por segundo, además de sufragar el costo de las obras e instalaciones complementarias a que hubiere lugar.</w:t>
            </w:r>
          </w:p>
          <w:p w14:paraId="76D75916" w14:textId="77777777" w:rsidR="006A27E0" w:rsidRPr="00C33C75" w:rsidRDefault="006A27E0" w:rsidP="00AF41A8">
            <w:pPr>
              <w:spacing w:before="120" w:after="120"/>
              <w:jc w:val="both"/>
              <w:rPr>
                <w:rFonts w:ascii="Times New Roman" w:eastAsia="Arial" w:hAnsi="Times New Roman"/>
                <w:sz w:val="18"/>
                <w:szCs w:val="18"/>
              </w:rPr>
            </w:pPr>
          </w:p>
        </w:tc>
        <w:tc>
          <w:tcPr>
            <w:tcW w:w="0" w:type="auto"/>
          </w:tcPr>
          <w:p w14:paraId="3E8194E8" w14:textId="77777777" w:rsidR="006A27E0" w:rsidRPr="00C33C75" w:rsidRDefault="006A27E0" w:rsidP="00AF41A8">
            <w:pPr>
              <w:rPr>
                <w:rFonts w:ascii="Times New Roman" w:hAnsi="Times New Roman"/>
                <w:bCs/>
                <w:sz w:val="18"/>
                <w:szCs w:val="18"/>
              </w:rPr>
            </w:pPr>
            <w:r w:rsidRPr="00C33C75">
              <w:rPr>
                <w:rFonts w:ascii="Times New Roman" w:eastAsia="Arial" w:hAnsi="Times New Roman"/>
                <w:b/>
                <w:sz w:val="18"/>
                <w:szCs w:val="18"/>
              </w:rPr>
              <w:t>Artículo 66</w:t>
            </w:r>
            <w:r w:rsidRPr="00C33C75">
              <w:rPr>
                <w:rFonts w:ascii="Times New Roman" w:eastAsia="Arial" w:hAnsi="Times New Roman"/>
                <w:sz w:val="18"/>
                <w:szCs w:val="18"/>
              </w:rPr>
              <w:t>.-</w:t>
            </w:r>
            <w:r w:rsidRPr="00C33C75">
              <w:rPr>
                <w:rFonts w:ascii="Times New Roman" w:hAnsi="Times New Roman"/>
                <w:bCs/>
                <w:sz w:val="18"/>
                <w:szCs w:val="18"/>
              </w:rPr>
              <w:t xml:space="preserve">Cuando un usuario demande agua potable en mayor cantidad de la autorizada, deberá pagar el volumen de agua excedente a razón de </w:t>
            </w:r>
            <w:r w:rsidRPr="00C33C75">
              <w:rPr>
                <w:rFonts w:ascii="Times New Roman" w:hAnsi="Times New Roman"/>
                <w:sz w:val="18"/>
                <w:szCs w:val="18"/>
              </w:rPr>
              <w:t xml:space="preserve">$1’010,800.33 </w:t>
            </w:r>
            <w:r w:rsidRPr="00C33C75">
              <w:rPr>
                <w:rFonts w:ascii="Times New Roman" w:hAnsi="Times New Roman"/>
                <w:bCs/>
                <w:sz w:val="18"/>
                <w:szCs w:val="18"/>
              </w:rPr>
              <w:t>pesos por cada litro por segundo, además de sufragar el costo de las obras e instalaciones complementarias a que hubiere lugar.</w:t>
            </w:r>
          </w:p>
          <w:p w14:paraId="0C3A6220" w14:textId="77777777" w:rsidR="006A27E0" w:rsidRPr="00C33C75" w:rsidRDefault="006A27E0" w:rsidP="00AF41A8">
            <w:pPr>
              <w:rPr>
                <w:rFonts w:ascii="Times New Roman" w:eastAsia="Arial" w:hAnsi="Times New Roman"/>
                <w:sz w:val="18"/>
                <w:szCs w:val="18"/>
              </w:rPr>
            </w:pPr>
          </w:p>
        </w:tc>
      </w:tr>
      <w:tr w:rsidR="006A27E0" w:rsidRPr="00C33C75" w14:paraId="274C1DA6" w14:textId="77777777" w:rsidTr="00AF41A8">
        <w:tc>
          <w:tcPr>
            <w:tcW w:w="0" w:type="auto"/>
          </w:tcPr>
          <w:p w14:paraId="5A3D7A36"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Artículo </w:t>
            </w:r>
            <w:r w:rsidRPr="00C33C75">
              <w:rPr>
                <w:rFonts w:ascii="Times New Roman" w:eastAsia="Arial" w:hAnsi="Times New Roman"/>
                <w:b/>
                <w:sz w:val="18"/>
                <w:szCs w:val="18"/>
              </w:rPr>
              <w:t>67</w:t>
            </w:r>
            <w:r w:rsidRPr="00C33C75">
              <w:rPr>
                <w:rFonts w:ascii="Times New Roman" w:eastAsia="Arial" w:hAnsi="Times New Roman"/>
                <w:sz w:val="18"/>
                <w:szCs w:val="18"/>
              </w:rPr>
              <w:t>.- Para efectos del presente artículo se entiende por:</w:t>
            </w:r>
          </w:p>
          <w:p w14:paraId="03865E36"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w:t>
            </w:r>
          </w:p>
          <w:p w14:paraId="54D8E301"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Los usuarios industriales y comerciales que descarguen aguas residuales que contengan carga de contaminantes pagarán de forma mensual las tarifas correspondientes:</w:t>
            </w:r>
          </w:p>
          <w:p w14:paraId="1F898FB5" w14:textId="77777777" w:rsidR="006A27E0" w:rsidRPr="00C33C75" w:rsidRDefault="006A27E0" w:rsidP="00AF41A8">
            <w:pPr>
              <w:spacing w:before="120" w:after="120"/>
              <w:jc w:val="both"/>
              <w:rPr>
                <w:rFonts w:ascii="Times New Roman" w:eastAsia="Arial" w:hAnsi="Times New Roman"/>
                <w:sz w:val="18"/>
                <w:szCs w:val="18"/>
              </w:rPr>
            </w:pPr>
          </w:p>
          <w:p w14:paraId="7B5ACD45" w14:textId="77777777" w:rsidR="006A27E0" w:rsidRPr="00C33C75" w:rsidRDefault="006A27E0" w:rsidP="00AF41A8">
            <w:pPr>
              <w:rPr>
                <w:rFonts w:ascii="Times New Roman" w:eastAsia="Arial" w:hAnsi="Times New Roman"/>
                <w:b/>
                <w:sz w:val="18"/>
                <w:szCs w:val="18"/>
              </w:rPr>
            </w:pPr>
            <w:r w:rsidRPr="00C33C75">
              <w:rPr>
                <w:rFonts w:ascii="Times New Roman" w:eastAsia="Arial" w:hAnsi="Times New Roman"/>
                <w:b/>
                <w:sz w:val="18"/>
                <w:szCs w:val="18"/>
              </w:rPr>
              <w:t xml:space="preserve">Por el tratamiento y disposición de aguas residuales de uso Comercial e Industrial: </w:t>
            </w:r>
          </w:p>
          <w:p w14:paraId="6581CAF2"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Tratándose exclusivamente de usuarios industriales que descarguen aguas residuales que contengan carga de contaminantes pagarán de forma mensual las tarifas que se determinen de acuerdo a los rangos siguientes:</w:t>
            </w:r>
          </w:p>
          <w:tbl>
            <w:tblPr>
              <w:tblW w:w="5000" w:type="pct"/>
              <w:tblBorders>
                <w:top w:val="single" w:sz="4" w:space="0" w:color="000000"/>
                <w:left w:val="single" w:sz="4" w:space="0" w:color="000000"/>
                <w:bottom w:val="single" w:sz="4" w:space="0" w:color="000000"/>
                <w:right w:val="single" w:sz="4" w:space="0" w:color="000000"/>
                <w:insideH w:val="nil"/>
                <w:insideV w:val="nil"/>
              </w:tblBorders>
              <w:tblLook w:val="0000" w:firstRow="0" w:lastRow="0" w:firstColumn="0" w:lastColumn="0" w:noHBand="0" w:noVBand="0"/>
            </w:tblPr>
            <w:tblGrid>
              <w:gridCol w:w="2114"/>
              <w:gridCol w:w="2114"/>
            </w:tblGrid>
            <w:tr w:rsidR="006A27E0" w:rsidRPr="00C33C75" w14:paraId="3720F68D" w14:textId="77777777" w:rsidTr="00AF41A8">
              <w:tc>
                <w:tcPr>
                  <w:tcW w:w="2500" w:type="pct"/>
                  <w:tcBorders>
                    <w:bottom w:val="single" w:sz="4" w:space="0" w:color="000000"/>
                    <w:right w:val="single" w:sz="4" w:space="0" w:color="000000"/>
                  </w:tcBorders>
                </w:tcPr>
                <w:p w14:paraId="3F53A1EC" w14:textId="77777777" w:rsidR="006A27E0" w:rsidRPr="00C33C75" w:rsidRDefault="006A27E0" w:rsidP="00AF41A8">
                  <w:pPr>
                    <w:spacing w:after="0" w:line="288" w:lineRule="auto"/>
                    <w:jc w:val="both"/>
                    <w:rPr>
                      <w:rFonts w:ascii="Times New Roman" w:eastAsia="Arial" w:hAnsi="Times New Roman"/>
                      <w:sz w:val="18"/>
                      <w:szCs w:val="18"/>
                    </w:rPr>
                  </w:pPr>
                  <w:r w:rsidRPr="00C33C75">
                    <w:rPr>
                      <w:rFonts w:ascii="Times New Roman" w:eastAsia="Arial" w:hAnsi="Times New Roman"/>
                      <w:sz w:val="18"/>
                      <w:szCs w:val="18"/>
                    </w:rPr>
                    <w:t>Carga contaminante de 1 hasta 350 miligramos por litro de sólidos suspendidos totales o demanda bioquímica de oxígeno</w:t>
                  </w:r>
                </w:p>
              </w:tc>
              <w:tc>
                <w:tcPr>
                  <w:tcW w:w="2500" w:type="pct"/>
                  <w:tcBorders>
                    <w:left w:val="single" w:sz="4" w:space="0" w:color="000000"/>
                    <w:bottom w:val="single" w:sz="4" w:space="0" w:color="000000"/>
                  </w:tcBorders>
                </w:tcPr>
                <w:p w14:paraId="0677A5D1" w14:textId="77777777" w:rsidR="006A27E0" w:rsidRPr="00C33C75" w:rsidRDefault="006A27E0" w:rsidP="00AF41A8">
                  <w:pPr>
                    <w:spacing w:after="0" w:line="288" w:lineRule="auto"/>
                    <w:jc w:val="both"/>
                    <w:rPr>
                      <w:rFonts w:ascii="Times New Roman" w:eastAsia="Arial" w:hAnsi="Times New Roman"/>
                      <w:sz w:val="18"/>
                      <w:szCs w:val="18"/>
                    </w:rPr>
                  </w:pPr>
                  <w:r w:rsidRPr="00C33C75">
                    <w:rPr>
                      <w:rFonts w:ascii="Times New Roman" w:eastAsia="Arial" w:hAnsi="Times New Roman"/>
                      <w:sz w:val="18"/>
                      <w:szCs w:val="18"/>
                    </w:rPr>
                    <w:t>25% sobre el servicio de agua.</w:t>
                  </w:r>
                </w:p>
              </w:tc>
            </w:tr>
            <w:tr w:rsidR="006A27E0" w:rsidRPr="00C33C75" w14:paraId="1BD02405" w14:textId="77777777" w:rsidTr="00AF41A8">
              <w:tc>
                <w:tcPr>
                  <w:tcW w:w="2500" w:type="pct"/>
                  <w:tcBorders>
                    <w:top w:val="single" w:sz="4" w:space="0" w:color="000000"/>
                    <w:bottom w:val="single" w:sz="4" w:space="0" w:color="000000"/>
                    <w:right w:val="single" w:sz="4" w:space="0" w:color="000000"/>
                  </w:tcBorders>
                </w:tcPr>
                <w:p w14:paraId="069F5ED6" w14:textId="77777777" w:rsidR="006A27E0" w:rsidRPr="00C33C75" w:rsidRDefault="006A27E0" w:rsidP="00AF41A8">
                  <w:pPr>
                    <w:spacing w:after="0" w:line="288" w:lineRule="auto"/>
                    <w:jc w:val="both"/>
                    <w:rPr>
                      <w:rFonts w:ascii="Times New Roman" w:eastAsia="Arial" w:hAnsi="Times New Roman"/>
                      <w:sz w:val="18"/>
                      <w:szCs w:val="18"/>
                    </w:rPr>
                  </w:pPr>
                  <w:r w:rsidRPr="00C33C75">
                    <w:rPr>
                      <w:rFonts w:ascii="Times New Roman" w:eastAsia="Arial" w:hAnsi="Times New Roman"/>
                      <w:sz w:val="18"/>
                      <w:szCs w:val="18"/>
                    </w:rPr>
                    <w:t>De 351 hasta 2000 miligramos por litro de sólidos suspendidos totales o demanda bioquímica de oxígeno</w:t>
                  </w:r>
                </w:p>
              </w:tc>
              <w:tc>
                <w:tcPr>
                  <w:tcW w:w="2500" w:type="pct"/>
                  <w:tcBorders>
                    <w:top w:val="single" w:sz="4" w:space="0" w:color="000000"/>
                    <w:left w:val="single" w:sz="4" w:space="0" w:color="000000"/>
                    <w:bottom w:val="single" w:sz="4" w:space="0" w:color="000000"/>
                  </w:tcBorders>
                </w:tcPr>
                <w:p w14:paraId="2B05E287" w14:textId="77777777" w:rsidR="006A27E0" w:rsidRPr="00C33C75" w:rsidRDefault="006A27E0" w:rsidP="00AF41A8">
                  <w:pPr>
                    <w:spacing w:after="0" w:line="288" w:lineRule="auto"/>
                    <w:jc w:val="both"/>
                    <w:rPr>
                      <w:rFonts w:ascii="Times New Roman" w:eastAsia="Arial" w:hAnsi="Times New Roman"/>
                      <w:sz w:val="18"/>
                      <w:szCs w:val="18"/>
                    </w:rPr>
                  </w:pPr>
                  <w:r w:rsidRPr="00C33C75">
                    <w:rPr>
                      <w:rFonts w:ascii="Times New Roman" w:eastAsia="Arial" w:hAnsi="Times New Roman"/>
                      <w:sz w:val="18"/>
                      <w:szCs w:val="18"/>
                    </w:rPr>
                    <w:t>$___ por metro cúbico descargado</w:t>
                  </w:r>
                </w:p>
              </w:tc>
            </w:tr>
            <w:tr w:rsidR="006A27E0" w:rsidRPr="00C33C75" w14:paraId="63EB489C" w14:textId="77777777" w:rsidTr="00AF41A8">
              <w:tc>
                <w:tcPr>
                  <w:tcW w:w="2500" w:type="pct"/>
                  <w:tcBorders>
                    <w:top w:val="single" w:sz="4" w:space="0" w:color="000000"/>
                    <w:right w:val="single" w:sz="4" w:space="0" w:color="000000"/>
                  </w:tcBorders>
                </w:tcPr>
                <w:p w14:paraId="1B029887" w14:textId="77777777" w:rsidR="006A27E0" w:rsidRPr="00C33C75" w:rsidRDefault="006A27E0" w:rsidP="00AF41A8">
                  <w:pPr>
                    <w:spacing w:after="0" w:line="288" w:lineRule="auto"/>
                    <w:jc w:val="both"/>
                    <w:rPr>
                      <w:rFonts w:ascii="Times New Roman" w:eastAsia="Arial" w:hAnsi="Times New Roman"/>
                      <w:sz w:val="18"/>
                      <w:szCs w:val="18"/>
                    </w:rPr>
                  </w:pPr>
                  <w:r w:rsidRPr="00C33C75">
                    <w:rPr>
                      <w:rFonts w:ascii="Times New Roman" w:eastAsia="Arial" w:hAnsi="Times New Roman"/>
                      <w:sz w:val="18"/>
                      <w:szCs w:val="18"/>
                    </w:rPr>
                    <w:t>De 2001 miligramos por litro de sólidos suspendidos totales o demanda bioquímica de oxígeno en adelante</w:t>
                  </w:r>
                </w:p>
              </w:tc>
              <w:tc>
                <w:tcPr>
                  <w:tcW w:w="2500" w:type="pct"/>
                  <w:tcBorders>
                    <w:top w:val="single" w:sz="4" w:space="0" w:color="000000"/>
                    <w:left w:val="single" w:sz="4" w:space="0" w:color="000000"/>
                  </w:tcBorders>
                </w:tcPr>
                <w:p w14:paraId="4DA23C2C" w14:textId="77777777" w:rsidR="006A27E0" w:rsidRPr="00C33C75" w:rsidRDefault="006A27E0" w:rsidP="00AF41A8">
                  <w:pPr>
                    <w:spacing w:after="0" w:line="288" w:lineRule="auto"/>
                    <w:jc w:val="both"/>
                    <w:rPr>
                      <w:rFonts w:ascii="Times New Roman" w:eastAsia="Arial" w:hAnsi="Times New Roman"/>
                      <w:sz w:val="18"/>
                      <w:szCs w:val="18"/>
                    </w:rPr>
                  </w:pPr>
                  <w:r w:rsidRPr="00C33C75">
                    <w:rPr>
                      <w:rFonts w:ascii="Times New Roman" w:eastAsia="Arial" w:hAnsi="Times New Roman"/>
                      <w:sz w:val="18"/>
                      <w:szCs w:val="18"/>
                    </w:rPr>
                    <w:t>$___ por metro cúbico descargado</w:t>
                  </w:r>
                </w:p>
              </w:tc>
            </w:tr>
          </w:tbl>
          <w:p w14:paraId="544D86B3" w14:textId="77777777" w:rsidR="006A27E0" w:rsidRPr="00C33C75" w:rsidRDefault="006A27E0" w:rsidP="00AF41A8">
            <w:pPr>
              <w:spacing w:before="120" w:after="120"/>
              <w:jc w:val="both"/>
              <w:rPr>
                <w:rFonts w:ascii="Times New Roman" w:eastAsia="Arial" w:hAnsi="Times New Roman"/>
                <w:sz w:val="18"/>
                <w:szCs w:val="18"/>
              </w:rPr>
            </w:pPr>
          </w:p>
          <w:p w14:paraId="3D356ECC"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Contaminantes Básicos: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62"/>
              <w:gridCol w:w="1966"/>
            </w:tblGrid>
            <w:tr w:rsidR="006A27E0" w:rsidRPr="00C33C75" w14:paraId="717AC7DF" w14:textId="77777777" w:rsidTr="00AF41A8">
              <w:trPr>
                <w:trHeight w:val="510"/>
                <w:jc w:val="center"/>
              </w:trPr>
              <w:tc>
                <w:tcPr>
                  <w:tcW w:w="2675" w:type="pct"/>
                  <w:shd w:val="clear" w:color="auto" w:fill="D9D9D9"/>
                  <w:vAlign w:val="bottom"/>
                </w:tcPr>
                <w:p w14:paraId="45E865E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Rango de Incumplimiento</w:t>
                  </w:r>
                </w:p>
              </w:tc>
              <w:tc>
                <w:tcPr>
                  <w:tcW w:w="2325" w:type="pct"/>
                  <w:shd w:val="clear" w:color="auto" w:fill="D9D9D9"/>
                  <w:vAlign w:val="bottom"/>
                </w:tcPr>
                <w:p w14:paraId="7F9AD217"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Costo por Kilogramo</w:t>
                  </w:r>
                </w:p>
              </w:tc>
            </w:tr>
            <w:tr w:rsidR="006A27E0" w:rsidRPr="00C33C75" w14:paraId="5D52A4A9" w14:textId="77777777" w:rsidTr="00AF41A8">
              <w:trPr>
                <w:trHeight w:val="397"/>
                <w:jc w:val="center"/>
              </w:trPr>
              <w:tc>
                <w:tcPr>
                  <w:tcW w:w="2675" w:type="pct"/>
                  <w:vAlign w:val="bottom"/>
                </w:tcPr>
                <w:p w14:paraId="0E52983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0.0 0 y hasta 0.50:</w:t>
                  </w:r>
                </w:p>
              </w:tc>
              <w:tc>
                <w:tcPr>
                  <w:tcW w:w="2325" w:type="pct"/>
                  <w:vAlign w:val="bottom"/>
                </w:tcPr>
                <w:p w14:paraId="11A76176"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4F956B8" w14:textId="77777777" w:rsidTr="00AF41A8">
              <w:trPr>
                <w:trHeight w:val="397"/>
                <w:jc w:val="center"/>
              </w:trPr>
              <w:tc>
                <w:tcPr>
                  <w:tcW w:w="2675" w:type="pct"/>
                  <w:vAlign w:val="bottom"/>
                </w:tcPr>
                <w:p w14:paraId="4683DB7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0.51 y hasta 0.75:</w:t>
                  </w:r>
                </w:p>
              </w:tc>
              <w:tc>
                <w:tcPr>
                  <w:tcW w:w="2325" w:type="pct"/>
                  <w:vAlign w:val="bottom"/>
                </w:tcPr>
                <w:p w14:paraId="4B86FF34"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5D562CE" w14:textId="77777777" w:rsidTr="00AF41A8">
              <w:trPr>
                <w:trHeight w:val="397"/>
                <w:jc w:val="center"/>
              </w:trPr>
              <w:tc>
                <w:tcPr>
                  <w:tcW w:w="2675" w:type="pct"/>
                  <w:vAlign w:val="bottom"/>
                </w:tcPr>
                <w:p w14:paraId="3C8088B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0.75 y hasta 1.00:</w:t>
                  </w:r>
                </w:p>
              </w:tc>
              <w:tc>
                <w:tcPr>
                  <w:tcW w:w="2325" w:type="pct"/>
                  <w:vAlign w:val="bottom"/>
                </w:tcPr>
                <w:p w14:paraId="2A0AA7D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2D2F845" w14:textId="77777777" w:rsidTr="00AF41A8">
              <w:trPr>
                <w:trHeight w:val="397"/>
                <w:jc w:val="center"/>
              </w:trPr>
              <w:tc>
                <w:tcPr>
                  <w:tcW w:w="2675" w:type="pct"/>
                  <w:vAlign w:val="bottom"/>
                </w:tcPr>
                <w:p w14:paraId="163C5D2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1.00 y hasta 1.25:</w:t>
                  </w:r>
                </w:p>
              </w:tc>
              <w:tc>
                <w:tcPr>
                  <w:tcW w:w="2325" w:type="pct"/>
                  <w:vAlign w:val="bottom"/>
                </w:tcPr>
                <w:p w14:paraId="24CEF67E"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D0EF96F" w14:textId="77777777" w:rsidTr="00AF41A8">
              <w:trPr>
                <w:trHeight w:val="397"/>
                <w:jc w:val="center"/>
              </w:trPr>
              <w:tc>
                <w:tcPr>
                  <w:tcW w:w="2675" w:type="pct"/>
                  <w:vAlign w:val="bottom"/>
                </w:tcPr>
                <w:p w14:paraId="628B474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1.25 y hasta 1.50:</w:t>
                  </w:r>
                </w:p>
              </w:tc>
              <w:tc>
                <w:tcPr>
                  <w:tcW w:w="2325" w:type="pct"/>
                  <w:vAlign w:val="bottom"/>
                </w:tcPr>
                <w:p w14:paraId="143980CD"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EC4D396" w14:textId="77777777" w:rsidTr="00AF41A8">
              <w:trPr>
                <w:trHeight w:val="397"/>
                <w:jc w:val="center"/>
              </w:trPr>
              <w:tc>
                <w:tcPr>
                  <w:tcW w:w="2675" w:type="pct"/>
                  <w:vAlign w:val="bottom"/>
                </w:tcPr>
                <w:p w14:paraId="428403AC"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1.50 y hasta 1.75:</w:t>
                  </w:r>
                </w:p>
              </w:tc>
              <w:tc>
                <w:tcPr>
                  <w:tcW w:w="2325" w:type="pct"/>
                  <w:vAlign w:val="bottom"/>
                </w:tcPr>
                <w:p w14:paraId="5D8DAA2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3154D84" w14:textId="77777777" w:rsidTr="00AF41A8">
              <w:trPr>
                <w:trHeight w:val="397"/>
                <w:jc w:val="center"/>
              </w:trPr>
              <w:tc>
                <w:tcPr>
                  <w:tcW w:w="2675" w:type="pct"/>
                  <w:vAlign w:val="bottom"/>
                </w:tcPr>
                <w:p w14:paraId="7FF5F74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1.75 y hasta 2.00:</w:t>
                  </w:r>
                </w:p>
              </w:tc>
              <w:tc>
                <w:tcPr>
                  <w:tcW w:w="2325" w:type="pct"/>
                  <w:vAlign w:val="bottom"/>
                </w:tcPr>
                <w:p w14:paraId="1A1C8489"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BDBF1D3" w14:textId="77777777" w:rsidTr="00AF41A8">
              <w:trPr>
                <w:trHeight w:val="397"/>
                <w:jc w:val="center"/>
              </w:trPr>
              <w:tc>
                <w:tcPr>
                  <w:tcW w:w="2675" w:type="pct"/>
                  <w:vAlign w:val="bottom"/>
                </w:tcPr>
                <w:p w14:paraId="734BA14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2.00 y hasta 2.25:</w:t>
                  </w:r>
                </w:p>
              </w:tc>
              <w:tc>
                <w:tcPr>
                  <w:tcW w:w="2325" w:type="pct"/>
                  <w:vAlign w:val="bottom"/>
                </w:tcPr>
                <w:p w14:paraId="3778442B"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F0E63FF" w14:textId="77777777" w:rsidTr="00AF41A8">
              <w:trPr>
                <w:trHeight w:val="397"/>
                <w:jc w:val="center"/>
              </w:trPr>
              <w:tc>
                <w:tcPr>
                  <w:tcW w:w="2675" w:type="pct"/>
                  <w:vAlign w:val="bottom"/>
                </w:tcPr>
                <w:p w14:paraId="5FD8FB1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2.25 y hasta 2.50:</w:t>
                  </w:r>
                </w:p>
              </w:tc>
              <w:tc>
                <w:tcPr>
                  <w:tcW w:w="2325" w:type="pct"/>
                  <w:vAlign w:val="bottom"/>
                </w:tcPr>
                <w:p w14:paraId="2224F66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36F1E87" w14:textId="77777777" w:rsidTr="00AF41A8">
              <w:trPr>
                <w:trHeight w:val="397"/>
                <w:jc w:val="center"/>
              </w:trPr>
              <w:tc>
                <w:tcPr>
                  <w:tcW w:w="2675" w:type="pct"/>
                  <w:vAlign w:val="bottom"/>
                </w:tcPr>
                <w:p w14:paraId="661F3AE0"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2.50 y hasta 2.75:</w:t>
                  </w:r>
                </w:p>
              </w:tc>
              <w:tc>
                <w:tcPr>
                  <w:tcW w:w="2325" w:type="pct"/>
                  <w:vAlign w:val="bottom"/>
                </w:tcPr>
                <w:p w14:paraId="57228C59"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9279A23" w14:textId="77777777" w:rsidTr="00AF41A8">
              <w:trPr>
                <w:trHeight w:val="397"/>
                <w:jc w:val="center"/>
              </w:trPr>
              <w:tc>
                <w:tcPr>
                  <w:tcW w:w="2675" w:type="pct"/>
                  <w:vAlign w:val="bottom"/>
                </w:tcPr>
                <w:p w14:paraId="38F305F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2.75 y hasta 3.00:</w:t>
                  </w:r>
                </w:p>
              </w:tc>
              <w:tc>
                <w:tcPr>
                  <w:tcW w:w="2325" w:type="pct"/>
                  <w:vAlign w:val="bottom"/>
                </w:tcPr>
                <w:p w14:paraId="5E38EEA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946DE62" w14:textId="77777777" w:rsidTr="00AF41A8">
              <w:trPr>
                <w:trHeight w:val="397"/>
                <w:jc w:val="center"/>
              </w:trPr>
              <w:tc>
                <w:tcPr>
                  <w:tcW w:w="2675" w:type="pct"/>
                  <w:vAlign w:val="bottom"/>
                </w:tcPr>
                <w:p w14:paraId="0F511007"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3.00 y hasta 3.25:</w:t>
                  </w:r>
                </w:p>
              </w:tc>
              <w:tc>
                <w:tcPr>
                  <w:tcW w:w="2325" w:type="pct"/>
                  <w:vAlign w:val="bottom"/>
                </w:tcPr>
                <w:p w14:paraId="33E091D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ED016A2" w14:textId="77777777" w:rsidTr="00AF41A8">
              <w:trPr>
                <w:trHeight w:val="397"/>
                <w:jc w:val="center"/>
              </w:trPr>
              <w:tc>
                <w:tcPr>
                  <w:tcW w:w="2675" w:type="pct"/>
                  <w:vAlign w:val="bottom"/>
                </w:tcPr>
                <w:p w14:paraId="3ECE3F2D"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3.25 y hasta 3.50:</w:t>
                  </w:r>
                </w:p>
              </w:tc>
              <w:tc>
                <w:tcPr>
                  <w:tcW w:w="2325" w:type="pct"/>
                  <w:vAlign w:val="bottom"/>
                </w:tcPr>
                <w:p w14:paraId="095A789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0CB7EB6" w14:textId="77777777" w:rsidTr="00AF41A8">
              <w:trPr>
                <w:trHeight w:val="397"/>
                <w:jc w:val="center"/>
              </w:trPr>
              <w:tc>
                <w:tcPr>
                  <w:tcW w:w="2675" w:type="pct"/>
                  <w:vAlign w:val="bottom"/>
                </w:tcPr>
                <w:p w14:paraId="40013B6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3.50 y hasta 3.75:</w:t>
                  </w:r>
                </w:p>
              </w:tc>
              <w:tc>
                <w:tcPr>
                  <w:tcW w:w="2325" w:type="pct"/>
                  <w:vAlign w:val="bottom"/>
                </w:tcPr>
                <w:p w14:paraId="0A502C98"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C7D22C6" w14:textId="77777777" w:rsidTr="00AF41A8">
              <w:trPr>
                <w:trHeight w:val="397"/>
                <w:jc w:val="center"/>
              </w:trPr>
              <w:tc>
                <w:tcPr>
                  <w:tcW w:w="2675" w:type="pct"/>
                  <w:vAlign w:val="bottom"/>
                </w:tcPr>
                <w:p w14:paraId="59C8EE7F"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3.75 y hasta 4.00:</w:t>
                  </w:r>
                </w:p>
              </w:tc>
              <w:tc>
                <w:tcPr>
                  <w:tcW w:w="2325" w:type="pct"/>
                  <w:vAlign w:val="bottom"/>
                </w:tcPr>
                <w:p w14:paraId="0C726AF0"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4489028" w14:textId="77777777" w:rsidTr="00AF41A8">
              <w:trPr>
                <w:trHeight w:val="397"/>
                <w:jc w:val="center"/>
              </w:trPr>
              <w:tc>
                <w:tcPr>
                  <w:tcW w:w="2675" w:type="pct"/>
                  <w:vAlign w:val="bottom"/>
                </w:tcPr>
                <w:p w14:paraId="07ABD88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4.00 y hasta 4.25:</w:t>
                  </w:r>
                </w:p>
              </w:tc>
              <w:tc>
                <w:tcPr>
                  <w:tcW w:w="2325" w:type="pct"/>
                  <w:vAlign w:val="bottom"/>
                </w:tcPr>
                <w:p w14:paraId="669D86C8"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DF57075" w14:textId="77777777" w:rsidTr="00AF41A8">
              <w:trPr>
                <w:trHeight w:val="397"/>
                <w:jc w:val="center"/>
              </w:trPr>
              <w:tc>
                <w:tcPr>
                  <w:tcW w:w="2675" w:type="pct"/>
                  <w:vAlign w:val="bottom"/>
                </w:tcPr>
                <w:p w14:paraId="2ECF1EC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4.25 y hasta 4.50:</w:t>
                  </w:r>
                </w:p>
              </w:tc>
              <w:tc>
                <w:tcPr>
                  <w:tcW w:w="2325" w:type="pct"/>
                  <w:vAlign w:val="bottom"/>
                </w:tcPr>
                <w:p w14:paraId="5ADCA6B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13AA4EE" w14:textId="77777777" w:rsidTr="00AF41A8">
              <w:trPr>
                <w:trHeight w:val="397"/>
                <w:jc w:val="center"/>
              </w:trPr>
              <w:tc>
                <w:tcPr>
                  <w:tcW w:w="2675" w:type="pct"/>
                  <w:vAlign w:val="bottom"/>
                </w:tcPr>
                <w:p w14:paraId="2BE8238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4.50 y hasta 4.75:</w:t>
                  </w:r>
                </w:p>
              </w:tc>
              <w:tc>
                <w:tcPr>
                  <w:tcW w:w="2325" w:type="pct"/>
                  <w:vAlign w:val="bottom"/>
                </w:tcPr>
                <w:p w14:paraId="03A6CE0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3F76A0D" w14:textId="77777777" w:rsidTr="00AF41A8">
              <w:trPr>
                <w:trHeight w:val="397"/>
                <w:jc w:val="center"/>
              </w:trPr>
              <w:tc>
                <w:tcPr>
                  <w:tcW w:w="2675" w:type="pct"/>
                  <w:vAlign w:val="bottom"/>
                </w:tcPr>
                <w:p w14:paraId="31D615C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4.75 y hasta 5.00:</w:t>
                  </w:r>
                </w:p>
              </w:tc>
              <w:tc>
                <w:tcPr>
                  <w:tcW w:w="2325" w:type="pct"/>
                  <w:vAlign w:val="bottom"/>
                </w:tcPr>
                <w:p w14:paraId="7D0D580A"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C70875D" w14:textId="77777777" w:rsidTr="00AF41A8">
              <w:trPr>
                <w:trHeight w:val="397"/>
                <w:jc w:val="center"/>
              </w:trPr>
              <w:tc>
                <w:tcPr>
                  <w:tcW w:w="2675" w:type="pct"/>
                  <w:vAlign w:val="bottom"/>
                </w:tcPr>
                <w:p w14:paraId="45AC364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5.00 y hasta 7.50</w:t>
                  </w:r>
                </w:p>
              </w:tc>
              <w:tc>
                <w:tcPr>
                  <w:tcW w:w="2325" w:type="pct"/>
                  <w:vAlign w:val="bottom"/>
                </w:tcPr>
                <w:p w14:paraId="7AAB65E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A4C2C86" w14:textId="77777777" w:rsidTr="00AF41A8">
              <w:trPr>
                <w:trHeight w:val="397"/>
                <w:jc w:val="center"/>
              </w:trPr>
              <w:tc>
                <w:tcPr>
                  <w:tcW w:w="2675" w:type="pct"/>
                  <w:vAlign w:val="bottom"/>
                </w:tcPr>
                <w:p w14:paraId="2405C2C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7.50 y hasta 10.00:</w:t>
                  </w:r>
                </w:p>
              </w:tc>
              <w:tc>
                <w:tcPr>
                  <w:tcW w:w="2325" w:type="pct"/>
                  <w:vAlign w:val="bottom"/>
                </w:tcPr>
                <w:p w14:paraId="0C0EAE94"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4951965" w14:textId="77777777" w:rsidTr="00AF41A8">
              <w:trPr>
                <w:trHeight w:val="397"/>
                <w:jc w:val="center"/>
              </w:trPr>
              <w:tc>
                <w:tcPr>
                  <w:tcW w:w="2675" w:type="pct"/>
                  <w:vAlign w:val="bottom"/>
                </w:tcPr>
                <w:p w14:paraId="4754D277"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10.00 y hasta 15.00:</w:t>
                  </w:r>
                </w:p>
              </w:tc>
              <w:tc>
                <w:tcPr>
                  <w:tcW w:w="2325" w:type="pct"/>
                  <w:vAlign w:val="bottom"/>
                </w:tcPr>
                <w:p w14:paraId="1C1B0B8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65ED951" w14:textId="77777777" w:rsidTr="00AF41A8">
              <w:trPr>
                <w:trHeight w:val="397"/>
                <w:jc w:val="center"/>
              </w:trPr>
              <w:tc>
                <w:tcPr>
                  <w:tcW w:w="2675" w:type="pct"/>
                  <w:vAlign w:val="bottom"/>
                </w:tcPr>
                <w:p w14:paraId="76FC271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15.00 y hasta 20.00:</w:t>
                  </w:r>
                </w:p>
              </w:tc>
              <w:tc>
                <w:tcPr>
                  <w:tcW w:w="2325" w:type="pct"/>
                  <w:vAlign w:val="bottom"/>
                </w:tcPr>
                <w:p w14:paraId="42753AD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DABF560" w14:textId="77777777" w:rsidTr="00AF41A8">
              <w:trPr>
                <w:trHeight w:val="397"/>
                <w:jc w:val="center"/>
              </w:trPr>
              <w:tc>
                <w:tcPr>
                  <w:tcW w:w="2675" w:type="pct"/>
                  <w:vAlign w:val="bottom"/>
                </w:tcPr>
                <w:p w14:paraId="1FC3CD6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20.00 y hasta 25.00:</w:t>
                  </w:r>
                </w:p>
              </w:tc>
              <w:tc>
                <w:tcPr>
                  <w:tcW w:w="2325" w:type="pct"/>
                  <w:vAlign w:val="bottom"/>
                </w:tcPr>
                <w:p w14:paraId="35AB74C8"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050910A" w14:textId="77777777" w:rsidTr="00AF41A8">
              <w:trPr>
                <w:trHeight w:val="397"/>
                <w:jc w:val="center"/>
              </w:trPr>
              <w:tc>
                <w:tcPr>
                  <w:tcW w:w="2675" w:type="pct"/>
                  <w:vAlign w:val="bottom"/>
                </w:tcPr>
                <w:p w14:paraId="18F119C0"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25.00 y hasta 30.00:</w:t>
                  </w:r>
                </w:p>
              </w:tc>
              <w:tc>
                <w:tcPr>
                  <w:tcW w:w="2325" w:type="pct"/>
                  <w:vAlign w:val="bottom"/>
                </w:tcPr>
                <w:p w14:paraId="7475A53A"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5EF7239" w14:textId="77777777" w:rsidTr="00AF41A8">
              <w:trPr>
                <w:trHeight w:val="397"/>
                <w:jc w:val="center"/>
              </w:trPr>
              <w:tc>
                <w:tcPr>
                  <w:tcW w:w="2675" w:type="pct"/>
                  <w:vAlign w:val="bottom"/>
                </w:tcPr>
                <w:p w14:paraId="0DD906ED"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30.00 y hasta 40.00:</w:t>
                  </w:r>
                </w:p>
              </w:tc>
              <w:tc>
                <w:tcPr>
                  <w:tcW w:w="2325" w:type="pct"/>
                  <w:vAlign w:val="bottom"/>
                </w:tcPr>
                <w:p w14:paraId="59EB60DA"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1AB6076" w14:textId="77777777" w:rsidTr="00AF41A8">
              <w:trPr>
                <w:trHeight w:val="397"/>
                <w:jc w:val="center"/>
              </w:trPr>
              <w:tc>
                <w:tcPr>
                  <w:tcW w:w="2675" w:type="pct"/>
                  <w:vAlign w:val="bottom"/>
                </w:tcPr>
                <w:p w14:paraId="3DFDC52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40.00 y hasta 50.00:</w:t>
                  </w:r>
                </w:p>
              </w:tc>
              <w:tc>
                <w:tcPr>
                  <w:tcW w:w="2325" w:type="pct"/>
                  <w:vAlign w:val="bottom"/>
                </w:tcPr>
                <w:p w14:paraId="4B8252B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A3C514F" w14:textId="77777777" w:rsidTr="00AF41A8">
              <w:trPr>
                <w:trHeight w:val="397"/>
                <w:jc w:val="center"/>
              </w:trPr>
              <w:tc>
                <w:tcPr>
                  <w:tcW w:w="2675" w:type="pct"/>
                  <w:vAlign w:val="bottom"/>
                </w:tcPr>
                <w:p w14:paraId="06A07AF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50.00:</w:t>
                  </w:r>
                </w:p>
              </w:tc>
              <w:tc>
                <w:tcPr>
                  <w:tcW w:w="2325" w:type="pct"/>
                  <w:vAlign w:val="bottom"/>
                </w:tcPr>
                <w:p w14:paraId="559B19DF"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3708209C" w14:textId="77777777" w:rsidR="006A27E0" w:rsidRPr="00C33C75" w:rsidRDefault="006A27E0" w:rsidP="00AF41A8">
            <w:pPr>
              <w:spacing w:before="120" w:after="120"/>
              <w:jc w:val="both"/>
              <w:rPr>
                <w:rFonts w:ascii="Times New Roman" w:eastAsia="Arial" w:hAnsi="Times New Roman"/>
                <w:sz w:val="18"/>
                <w:szCs w:val="18"/>
              </w:rPr>
            </w:pPr>
          </w:p>
          <w:p w14:paraId="4DD7E380"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Contaminantes metales y cianuros: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62"/>
              <w:gridCol w:w="1966"/>
            </w:tblGrid>
            <w:tr w:rsidR="006A27E0" w:rsidRPr="00C33C75" w14:paraId="47D97091" w14:textId="77777777" w:rsidTr="00AF41A8">
              <w:trPr>
                <w:trHeight w:val="510"/>
                <w:jc w:val="center"/>
              </w:trPr>
              <w:tc>
                <w:tcPr>
                  <w:tcW w:w="2675" w:type="pct"/>
                  <w:shd w:val="clear" w:color="auto" w:fill="D9D9D9"/>
                  <w:vAlign w:val="center"/>
                </w:tcPr>
                <w:p w14:paraId="6E3F95BD"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Rango de Incumplimiento</w:t>
                  </w:r>
                </w:p>
              </w:tc>
              <w:tc>
                <w:tcPr>
                  <w:tcW w:w="2325" w:type="pct"/>
                  <w:shd w:val="clear" w:color="auto" w:fill="D9D9D9"/>
                  <w:vAlign w:val="center"/>
                </w:tcPr>
                <w:p w14:paraId="1860779D"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Costo por Kilogramo</w:t>
                  </w:r>
                </w:p>
              </w:tc>
            </w:tr>
            <w:tr w:rsidR="006A27E0" w:rsidRPr="00C33C75" w14:paraId="468731DA" w14:textId="77777777" w:rsidTr="00AF41A8">
              <w:trPr>
                <w:trHeight w:val="397"/>
                <w:jc w:val="center"/>
              </w:trPr>
              <w:tc>
                <w:tcPr>
                  <w:tcW w:w="2675" w:type="pct"/>
                  <w:vAlign w:val="bottom"/>
                </w:tcPr>
                <w:p w14:paraId="7BC03CC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0.0 0 y hasta 0.50:</w:t>
                  </w:r>
                </w:p>
              </w:tc>
              <w:tc>
                <w:tcPr>
                  <w:tcW w:w="2325" w:type="pct"/>
                  <w:vAlign w:val="bottom"/>
                </w:tcPr>
                <w:p w14:paraId="18E93AF3"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88BB80D" w14:textId="77777777" w:rsidTr="00AF41A8">
              <w:trPr>
                <w:trHeight w:val="397"/>
                <w:jc w:val="center"/>
              </w:trPr>
              <w:tc>
                <w:tcPr>
                  <w:tcW w:w="2675" w:type="pct"/>
                  <w:vAlign w:val="bottom"/>
                </w:tcPr>
                <w:p w14:paraId="4B904D2A"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0.51 y hasta 0.75:</w:t>
                  </w:r>
                </w:p>
              </w:tc>
              <w:tc>
                <w:tcPr>
                  <w:tcW w:w="2325" w:type="pct"/>
                  <w:vAlign w:val="bottom"/>
                </w:tcPr>
                <w:p w14:paraId="79ED1D58"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75D866A" w14:textId="77777777" w:rsidTr="00AF41A8">
              <w:trPr>
                <w:trHeight w:val="397"/>
                <w:jc w:val="center"/>
              </w:trPr>
              <w:tc>
                <w:tcPr>
                  <w:tcW w:w="2675" w:type="pct"/>
                  <w:vAlign w:val="bottom"/>
                </w:tcPr>
                <w:p w14:paraId="4320809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0.75 y hasta 1.00:</w:t>
                  </w:r>
                </w:p>
              </w:tc>
              <w:tc>
                <w:tcPr>
                  <w:tcW w:w="2325" w:type="pct"/>
                  <w:vAlign w:val="bottom"/>
                </w:tcPr>
                <w:p w14:paraId="50F2380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5909B3A" w14:textId="77777777" w:rsidTr="00AF41A8">
              <w:trPr>
                <w:trHeight w:val="397"/>
                <w:jc w:val="center"/>
              </w:trPr>
              <w:tc>
                <w:tcPr>
                  <w:tcW w:w="2675" w:type="pct"/>
                  <w:vAlign w:val="bottom"/>
                </w:tcPr>
                <w:p w14:paraId="59FA911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1.00 y hasta 1.25:</w:t>
                  </w:r>
                </w:p>
              </w:tc>
              <w:tc>
                <w:tcPr>
                  <w:tcW w:w="2325" w:type="pct"/>
                  <w:vAlign w:val="bottom"/>
                </w:tcPr>
                <w:p w14:paraId="7C9CC724"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4D9B7D0" w14:textId="77777777" w:rsidTr="00AF41A8">
              <w:trPr>
                <w:trHeight w:val="397"/>
                <w:jc w:val="center"/>
              </w:trPr>
              <w:tc>
                <w:tcPr>
                  <w:tcW w:w="2675" w:type="pct"/>
                  <w:vAlign w:val="bottom"/>
                </w:tcPr>
                <w:p w14:paraId="379FD052"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1.25 y hasta 1.50:</w:t>
                  </w:r>
                </w:p>
              </w:tc>
              <w:tc>
                <w:tcPr>
                  <w:tcW w:w="2325" w:type="pct"/>
                  <w:vAlign w:val="bottom"/>
                </w:tcPr>
                <w:p w14:paraId="0907A1E0"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29C59B0" w14:textId="77777777" w:rsidTr="00AF41A8">
              <w:trPr>
                <w:trHeight w:val="397"/>
                <w:jc w:val="center"/>
              </w:trPr>
              <w:tc>
                <w:tcPr>
                  <w:tcW w:w="2675" w:type="pct"/>
                  <w:vAlign w:val="bottom"/>
                </w:tcPr>
                <w:p w14:paraId="2F6D6B3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1.50 y hasta 1.75:</w:t>
                  </w:r>
                </w:p>
              </w:tc>
              <w:tc>
                <w:tcPr>
                  <w:tcW w:w="2325" w:type="pct"/>
                  <w:vAlign w:val="bottom"/>
                </w:tcPr>
                <w:p w14:paraId="13B645B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3FD81D7" w14:textId="77777777" w:rsidTr="00AF41A8">
              <w:trPr>
                <w:trHeight w:val="397"/>
                <w:jc w:val="center"/>
              </w:trPr>
              <w:tc>
                <w:tcPr>
                  <w:tcW w:w="2675" w:type="pct"/>
                  <w:vAlign w:val="bottom"/>
                </w:tcPr>
                <w:p w14:paraId="53298C3A"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1.75 y hasta 2.00:</w:t>
                  </w:r>
                </w:p>
              </w:tc>
              <w:tc>
                <w:tcPr>
                  <w:tcW w:w="2325" w:type="pct"/>
                  <w:vAlign w:val="bottom"/>
                </w:tcPr>
                <w:p w14:paraId="7BF57E5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2A2CE75" w14:textId="77777777" w:rsidTr="00AF41A8">
              <w:trPr>
                <w:trHeight w:val="397"/>
                <w:jc w:val="center"/>
              </w:trPr>
              <w:tc>
                <w:tcPr>
                  <w:tcW w:w="2675" w:type="pct"/>
                  <w:vAlign w:val="bottom"/>
                </w:tcPr>
                <w:p w14:paraId="7F6AD6AA"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2.00 y hasta 2.25:</w:t>
                  </w:r>
                </w:p>
              </w:tc>
              <w:tc>
                <w:tcPr>
                  <w:tcW w:w="2325" w:type="pct"/>
                  <w:vAlign w:val="bottom"/>
                </w:tcPr>
                <w:p w14:paraId="40BA357D"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A7CD5D7" w14:textId="77777777" w:rsidTr="00AF41A8">
              <w:trPr>
                <w:trHeight w:val="397"/>
                <w:jc w:val="center"/>
              </w:trPr>
              <w:tc>
                <w:tcPr>
                  <w:tcW w:w="2675" w:type="pct"/>
                  <w:vAlign w:val="bottom"/>
                </w:tcPr>
                <w:p w14:paraId="7AD7345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2.25 y hasta 2.50:</w:t>
                  </w:r>
                </w:p>
              </w:tc>
              <w:tc>
                <w:tcPr>
                  <w:tcW w:w="2325" w:type="pct"/>
                  <w:vAlign w:val="bottom"/>
                </w:tcPr>
                <w:p w14:paraId="2D01007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DEC34A2" w14:textId="77777777" w:rsidTr="00AF41A8">
              <w:trPr>
                <w:trHeight w:val="397"/>
                <w:jc w:val="center"/>
              </w:trPr>
              <w:tc>
                <w:tcPr>
                  <w:tcW w:w="2675" w:type="pct"/>
                  <w:vAlign w:val="bottom"/>
                </w:tcPr>
                <w:p w14:paraId="42245A7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2.50 y hasta 2.75:</w:t>
                  </w:r>
                </w:p>
              </w:tc>
              <w:tc>
                <w:tcPr>
                  <w:tcW w:w="2325" w:type="pct"/>
                  <w:vAlign w:val="bottom"/>
                </w:tcPr>
                <w:p w14:paraId="07AE89E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560A0A2" w14:textId="77777777" w:rsidTr="00AF41A8">
              <w:trPr>
                <w:trHeight w:val="397"/>
                <w:jc w:val="center"/>
              </w:trPr>
              <w:tc>
                <w:tcPr>
                  <w:tcW w:w="2675" w:type="pct"/>
                  <w:vAlign w:val="bottom"/>
                </w:tcPr>
                <w:p w14:paraId="79AC180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2.75 y hasta 3.00:</w:t>
                  </w:r>
                </w:p>
              </w:tc>
              <w:tc>
                <w:tcPr>
                  <w:tcW w:w="2325" w:type="pct"/>
                  <w:vAlign w:val="bottom"/>
                </w:tcPr>
                <w:p w14:paraId="5A226A9B"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D717678" w14:textId="77777777" w:rsidTr="00AF41A8">
              <w:trPr>
                <w:trHeight w:val="397"/>
                <w:jc w:val="center"/>
              </w:trPr>
              <w:tc>
                <w:tcPr>
                  <w:tcW w:w="2675" w:type="pct"/>
                  <w:vAlign w:val="bottom"/>
                </w:tcPr>
                <w:p w14:paraId="16FF6F60"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3.00 y hasta 3.25:</w:t>
                  </w:r>
                </w:p>
              </w:tc>
              <w:tc>
                <w:tcPr>
                  <w:tcW w:w="2325" w:type="pct"/>
                  <w:vAlign w:val="bottom"/>
                </w:tcPr>
                <w:p w14:paraId="6060678D"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29C3630" w14:textId="77777777" w:rsidTr="00AF41A8">
              <w:trPr>
                <w:trHeight w:val="397"/>
                <w:jc w:val="center"/>
              </w:trPr>
              <w:tc>
                <w:tcPr>
                  <w:tcW w:w="2675" w:type="pct"/>
                  <w:vAlign w:val="bottom"/>
                </w:tcPr>
                <w:p w14:paraId="34DAC92A"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3.25 y hasta 3.50:</w:t>
                  </w:r>
                </w:p>
              </w:tc>
              <w:tc>
                <w:tcPr>
                  <w:tcW w:w="2325" w:type="pct"/>
                  <w:vAlign w:val="bottom"/>
                </w:tcPr>
                <w:p w14:paraId="4864159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6843928" w14:textId="77777777" w:rsidTr="00AF41A8">
              <w:trPr>
                <w:trHeight w:val="397"/>
                <w:jc w:val="center"/>
              </w:trPr>
              <w:tc>
                <w:tcPr>
                  <w:tcW w:w="2675" w:type="pct"/>
                  <w:vAlign w:val="bottom"/>
                </w:tcPr>
                <w:p w14:paraId="7DD7B975"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3.50 y hasta 3.75:</w:t>
                  </w:r>
                </w:p>
              </w:tc>
              <w:tc>
                <w:tcPr>
                  <w:tcW w:w="2325" w:type="pct"/>
                  <w:vAlign w:val="bottom"/>
                </w:tcPr>
                <w:p w14:paraId="57F2BE88"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076E3EE" w14:textId="77777777" w:rsidTr="00AF41A8">
              <w:trPr>
                <w:trHeight w:val="397"/>
                <w:jc w:val="center"/>
              </w:trPr>
              <w:tc>
                <w:tcPr>
                  <w:tcW w:w="2675" w:type="pct"/>
                  <w:vAlign w:val="bottom"/>
                </w:tcPr>
                <w:p w14:paraId="69916D8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3.75 y hasta 4.00:</w:t>
                  </w:r>
                </w:p>
              </w:tc>
              <w:tc>
                <w:tcPr>
                  <w:tcW w:w="2325" w:type="pct"/>
                  <w:vAlign w:val="bottom"/>
                </w:tcPr>
                <w:p w14:paraId="0B239E2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0BD6697" w14:textId="77777777" w:rsidTr="00AF41A8">
              <w:trPr>
                <w:trHeight w:val="397"/>
                <w:jc w:val="center"/>
              </w:trPr>
              <w:tc>
                <w:tcPr>
                  <w:tcW w:w="2675" w:type="pct"/>
                  <w:vAlign w:val="bottom"/>
                </w:tcPr>
                <w:p w14:paraId="1C13104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4.00 y hasta 4.25:</w:t>
                  </w:r>
                </w:p>
              </w:tc>
              <w:tc>
                <w:tcPr>
                  <w:tcW w:w="2325" w:type="pct"/>
                  <w:vAlign w:val="bottom"/>
                </w:tcPr>
                <w:p w14:paraId="22646683"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D4B3800" w14:textId="77777777" w:rsidTr="00AF41A8">
              <w:trPr>
                <w:trHeight w:val="397"/>
                <w:jc w:val="center"/>
              </w:trPr>
              <w:tc>
                <w:tcPr>
                  <w:tcW w:w="2675" w:type="pct"/>
                  <w:vAlign w:val="bottom"/>
                </w:tcPr>
                <w:p w14:paraId="7D156EC4"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4.25 y hasta 4.50:</w:t>
                  </w:r>
                </w:p>
              </w:tc>
              <w:tc>
                <w:tcPr>
                  <w:tcW w:w="2325" w:type="pct"/>
                  <w:vAlign w:val="bottom"/>
                </w:tcPr>
                <w:p w14:paraId="3A475316"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75C0B64" w14:textId="77777777" w:rsidTr="00AF41A8">
              <w:trPr>
                <w:trHeight w:val="397"/>
                <w:jc w:val="center"/>
              </w:trPr>
              <w:tc>
                <w:tcPr>
                  <w:tcW w:w="2675" w:type="pct"/>
                  <w:vAlign w:val="bottom"/>
                </w:tcPr>
                <w:p w14:paraId="29B03D0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4.50 y hasta 4.75:</w:t>
                  </w:r>
                </w:p>
              </w:tc>
              <w:tc>
                <w:tcPr>
                  <w:tcW w:w="2325" w:type="pct"/>
                  <w:vAlign w:val="bottom"/>
                </w:tcPr>
                <w:p w14:paraId="6921238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4BAEE1B" w14:textId="77777777" w:rsidTr="00AF41A8">
              <w:trPr>
                <w:trHeight w:val="397"/>
                <w:jc w:val="center"/>
              </w:trPr>
              <w:tc>
                <w:tcPr>
                  <w:tcW w:w="2675" w:type="pct"/>
                  <w:vAlign w:val="bottom"/>
                </w:tcPr>
                <w:p w14:paraId="612DDB0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4.75 y hasta 5.00:</w:t>
                  </w:r>
                </w:p>
              </w:tc>
              <w:tc>
                <w:tcPr>
                  <w:tcW w:w="2325" w:type="pct"/>
                  <w:vAlign w:val="bottom"/>
                </w:tcPr>
                <w:p w14:paraId="3737DA3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ABE0441" w14:textId="77777777" w:rsidTr="00AF41A8">
              <w:trPr>
                <w:trHeight w:val="397"/>
                <w:jc w:val="center"/>
              </w:trPr>
              <w:tc>
                <w:tcPr>
                  <w:tcW w:w="2675" w:type="pct"/>
                  <w:vAlign w:val="bottom"/>
                </w:tcPr>
                <w:p w14:paraId="424D6D42"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5.00 y hasta 7.50</w:t>
                  </w:r>
                </w:p>
              </w:tc>
              <w:tc>
                <w:tcPr>
                  <w:tcW w:w="2325" w:type="pct"/>
                  <w:vAlign w:val="bottom"/>
                </w:tcPr>
                <w:p w14:paraId="2F6542B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23CCF71" w14:textId="77777777" w:rsidTr="00AF41A8">
              <w:trPr>
                <w:trHeight w:val="397"/>
                <w:jc w:val="center"/>
              </w:trPr>
              <w:tc>
                <w:tcPr>
                  <w:tcW w:w="2675" w:type="pct"/>
                  <w:vAlign w:val="bottom"/>
                </w:tcPr>
                <w:p w14:paraId="46B6294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7.50 y hasta 10.00:</w:t>
                  </w:r>
                </w:p>
              </w:tc>
              <w:tc>
                <w:tcPr>
                  <w:tcW w:w="2325" w:type="pct"/>
                  <w:vAlign w:val="bottom"/>
                </w:tcPr>
                <w:p w14:paraId="555A3F5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021DB29" w14:textId="77777777" w:rsidTr="00AF41A8">
              <w:trPr>
                <w:trHeight w:val="397"/>
                <w:jc w:val="center"/>
              </w:trPr>
              <w:tc>
                <w:tcPr>
                  <w:tcW w:w="2675" w:type="pct"/>
                  <w:vAlign w:val="bottom"/>
                </w:tcPr>
                <w:p w14:paraId="71EEC590"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10.00 y hasta 15.00:</w:t>
                  </w:r>
                </w:p>
              </w:tc>
              <w:tc>
                <w:tcPr>
                  <w:tcW w:w="2325" w:type="pct"/>
                  <w:vAlign w:val="bottom"/>
                </w:tcPr>
                <w:p w14:paraId="701E2943"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ABDB40E" w14:textId="77777777" w:rsidTr="00AF41A8">
              <w:trPr>
                <w:trHeight w:val="397"/>
                <w:jc w:val="center"/>
              </w:trPr>
              <w:tc>
                <w:tcPr>
                  <w:tcW w:w="2675" w:type="pct"/>
                  <w:vAlign w:val="bottom"/>
                </w:tcPr>
                <w:p w14:paraId="3DE19C6C"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15.00 y hasta 20.00:</w:t>
                  </w:r>
                </w:p>
              </w:tc>
              <w:tc>
                <w:tcPr>
                  <w:tcW w:w="2325" w:type="pct"/>
                  <w:vAlign w:val="bottom"/>
                </w:tcPr>
                <w:p w14:paraId="133A9DA0"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B5575B7" w14:textId="77777777" w:rsidTr="00AF41A8">
              <w:trPr>
                <w:trHeight w:val="397"/>
                <w:jc w:val="center"/>
              </w:trPr>
              <w:tc>
                <w:tcPr>
                  <w:tcW w:w="2675" w:type="pct"/>
                  <w:vAlign w:val="bottom"/>
                </w:tcPr>
                <w:p w14:paraId="6AB1480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20.00 y hasta 25.00:</w:t>
                  </w:r>
                </w:p>
              </w:tc>
              <w:tc>
                <w:tcPr>
                  <w:tcW w:w="2325" w:type="pct"/>
                  <w:vAlign w:val="bottom"/>
                </w:tcPr>
                <w:p w14:paraId="2E248D8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9F77808" w14:textId="77777777" w:rsidTr="00AF41A8">
              <w:trPr>
                <w:trHeight w:val="397"/>
                <w:jc w:val="center"/>
              </w:trPr>
              <w:tc>
                <w:tcPr>
                  <w:tcW w:w="2675" w:type="pct"/>
                  <w:vAlign w:val="bottom"/>
                </w:tcPr>
                <w:p w14:paraId="2891BDE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25.00 y hasta 30.00:</w:t>
                  </w:r>
                </w:p>
              </w:tc>
              <w:tc>
                <w:tcPr>
                  <w:tcW w:w="2325" w:type="pct"/>
                  <w:vAlign w:val="bottom"/>
                </w:tcPr>
                <w:p w14:paraId="7A2E36C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25F2F9A" w14:textId="77777777" w:rsidTr="00AF41A8">
              <w:trPr>
                <w:trHeight w:val="397"/>
                <w:jc w:val="center"/>
              </w:trPr>
              <w:tc>
                <w:tcPr>
                  <w:tcW w:w="2675" w:type="pct"/>
                  <w:vAlign w:val="bottom"/>
                </w:tcPr>
                <w:p w14:paraId="05C4B6B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30.00 y hasta 40.00:</w:t>
                  </w:r>
                </w:p>
              </w:tc>
              <w:tc>
                <w:tcPr>
                  <w:tcW w:w="2325" w:type="pct"/>
                  <w:vAlign w:val="bottom"/>
                </w:tcPr>
                <w:p w14:paraId="66A2E60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615775F" w14:textId="77777777" w:rsidTr="00AF41A8">
              <w:trPr>
                <w:trHeight w:val="397"/>
                <w:jc w:val="center"/>
              </w:trPr>
              <w:tc>
                <w:tcPr>
                  <w:tcW w:w="2675" w:type="pct"/>
                  <w:vAlign w:val="bottom"/>
                </w:tcPr>
                <w:p w14:paraId="68B1DBF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40.00 y hasta 50.00:</w:t>
                  </w:r>
                </w:p>
              </w:tc>
              <w:tc>
                <w:tcPr>
                  <w:tcW w:w="2325" w:type="pct"/>
                  <w:vAlign w:val="bottom"/>
                </w:tcPr>
                <w:p w14:paraId="0A51903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838D7E5" w14:textId="77777777" w:rsidTr="00AF41A8">
              <w:trPr>
                <w:trHeight w:val="397"/>
                <w:jc w:val="center"/>
              </w:trPr>
              <w:tc>
                <w:tcPr>
                  <w:tcW w:w="2675" w:type="pct"/>
                  <w:vAlign w:val="bottom"/>
                </w:tcPr>
                <w:p w14:paraId="309173F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50.00:</w:t>
                  </w:r>
                </w:p>
              </w:tc>
              <w:tc>
                <w:tcPr>
                  <w:tcW w:w="2325" w:type="pct"/>
                  <w:vAlign w:val="bottom"/>
                </w:tcPr>
                <w:p w14:paraId="571ABFB1"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77BF49EC" w14:textId="77777777" w:rsidR="006A27E0" w:rsidRPr="00C33C75" w:rsidRDefault="006A27E0" w:rsidP="00AF41A8">
            <w:pPr>
              <w:tabs>
                <w:tab w:val="left" w:pos="5040"/>
              </w:tabs>
              <w:rPr>
                <w:rFonts w:ascii="Times New Roman" w:eastAsia="Arial" w:hAnsi="Times New Roman"/>
                <w:sz w:val="18"/>
                <w:szCs w:val="18"/>
              </w:rPr>
            </w:pPr>
          </w:p>
          <w:p w14:paraId="0083EBDB" w14:textId="77777777" w:rsidR="006A27E0" w:rsidRPr="00C33C75" w:rsidRDefault="006A27E0" w:rsidP="00AF41A8">
            <w:pPr>
              <w:spacing w:before="120" w:after="120"/>
              <w:jc w:val="both"/>
              <w:rPr>
                <w:rFonts w:ascii="Times New Roman" w:eastAsia="Arial" w:hAnsi="Times New Roman"/>
                <w:sz w:val="18"/>
                <w:szCs w:val="18"/>
              </w:rPr>
            </w:pPr>
          </w:p>
        </w:tc>
        <w:tc>
          <w:tcPr>
            <w:tcW w:w="0" w:type="auto"/>
          </w:tcPr>
          <w:p w14:paraId="5FFBF39E"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Artículo </w:t>
            </w:r>
            <w:r w:rsidRPr="00C33C75">
              <w:rPr>
                <w:rFonts w:ascii="Times New Roman" w:eastAsia="Arial" w:hAnsi="Times New Roman"/>
                <w:b/>
                <w:sz w:val="18"/>
                <w:szCs w:val="18"/>
              </w:rPr>
              <w:t>67</w:t>
            </w:r>
            <w:r w:rsidRPr="00C33C75">
              <w:rPr>
                <w:rFonts w:ascii="Times New Roman" w:eastAsia="Arial" w:hAnsi="Times New Roman"/>
                <w:sz w:val="18"/>
                <w:szCs w:val="18"/>
              </w:rPr>
              <w:t>.- Para efectos del presente artículo se entiende por:</w:t>
            </w:r>
          </w:p>
          <w:p w14:paraId="5FBDE40B"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w:t>
            </w:r>
          </w:p>
          <w:p w14:paraId="12E251AA"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Los usuarios industriales y comerciales que descarguen aguas residuales que contengan carga de contaminantes pagarán de forma mensual las tarifas siguientes:</w:t>
            </w:r>
          </w:p>
          <w:p w14:paraId="0F63AE2B" w14:textId="77777777" w:rsidR="006A27E0" w:rsidRPr="00C33C75" w:rsidRDefault="006A27E0" w:rsidP="00AF41A8">
            <w:pPr>
              <w:rPr>
                <w:rFonts w:ascii="Times New Roman" w:eastAsia="Arial" w:hAnsi="Times New Roman"/>
                <w:sz w:val="18"/>
                <w:szCs w:val="18"/>
              </w:rPr>
            </w:pPr>
          </w:p>
          <w:p w14:paraId="7E1D5F11" w14:textId="77777777" w:rsidR="006A27E0" w:rsidRPr="00C33C75" w:rsidRDefault="006A27E0" w:rsidP="00AF41A8">
            <w:pPr>
              <w:rPr>
                <w:rFonts w:ascii="Times New Roman" w:hAnsi="Times New Roman"/>
                <w:b/>
                <w:sz w:val="18"/>
                <w:szCs w:val="18"/>
              </w:rPr>
            </w:pPr>
            <w:r w:rsidRPr="00C33C75">
              <w:rPr>
                <w:rFonts w:ascii="Times New Roman" w:hAnsi="Times New Roman"/>
                <w:b/>
                <w:sz w:val="18"/>
                <w:szCs w:val="18"/>
              </w:rPr>
              <w:t xml:space="preserve">Por el tratamiento y disposición de aguas residuales de uso Comercial e Industrial: </w:t>
            </w:r>
          </w:p>
          <w:p w14:paraId="47D4F8E6"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Tratándose exclusivamente de usuarios industriales que descarguen aguas residuales que contengan carga de contaminantes pagarán de forma mensual las tarifas que se determinen de acuerdo a los rangos siguientes:</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11"/>
              <w:gridCol w:w="2047"/>
            </w:tblGrid>
            <w:tr w:rsidR="006A27E0" w:rsidRPr="00C33C75" w14:paraId="7B25BD8D" w14:textId="77777777" w:rsidTr="00AF41A8">
              <w:tc>
                <w:tcPr>
                  <w:tcW w:w="2538" w:type="pct"/>
                  <w:tcBorders>
                    <w:top w:val="single" w:sz="4" w:space="0" w:color="auto"/>
                    <w:left w:val="single" w:sz="4" w:space="0" w:color="auto"/>
                    <w:bottom w:val="single" w:sz="4" w:space="0" w:color="auto"/>
                    <w:right w:val="single" w:sz="4" w:space="0" w:color="auto"/>
                  </w:tcBorders>
                  <w:hideMark/>
                </w:tcPr>
                <w:p w14:paraId="505D74C8" w14:textId="77777777" w:rsidR="006A27E0" w:rsidRPr="00C33C75" w:rsidRDefault="006A27E0" w:rsidP="00AF41A8">
                  <w:pPr>
                    <w:spacing w:line="288" w:lineRule="auto"/>
                    <w:jc w:val="both"/>
                    <w:rPr>
                      <w:rFonts w:ascii="Times New Roman" w:hAnsi="Times New Roman"/>
                      <w:sz w:val="18"/>
                      <w:szCs w:val="18"/>
                      <w:lang w:val="es-ES" w:eastAsia="es-ES"/>
                    </w:rPr>
                  </w:pPr>
                  <w:r w:rsidRPr="00C33C75">
                    <w:rPr>
                      <w:rFonts w:ascii="Times New Roman" w:hAnsi="Times New Roman"/>
                      <w:sz w:val="18"/>
                      <w:szCs w:val="18"/>
                      <w:lang w:val="es-ES" w:eastAsia="es-ES"/>
                    </w:rPr>
                    <w:t>Carga contaminante de 1 hasta 350 miligramos por litro de sólidos suspendidos totales o demanda bioquímica de oxígeno</w:t>
                  </w:r>
                </w:p>
              </w:tc>
              <w:tc>
                <w:tcPr>
                  <w:tcW w:w="2462" w:type="pct"/>
                  <w:tcBorders>
                    <w:top w:val="single" w:sz="4" w:space="0" w:color="auto"/>
                    <w:left w:val="single" w:sz="4" w:space="0" w:color="auto"/>
                    <w:bottom w:val="single" w:sz="4" w:space="0" w:color="auto"/>
                    <w:right w:val="single" w:sz="4" w:space="0" w:color="auto"/>
                  </w:tcBorders>
                  <w:vAlign w:val="center"/>
                  <w:hideMark/>
                </w:tcPr>
                <w:p w14:paraId="2C5605B5" w14:textId="77777777" w:rsidR="006A27E0" w:rsidRPr="00C33C75" w:rsidRDefault="006A27E0" w:rsidP="00AF41A8">
                  <w:pPr>
                    <w:spacing w:line="288" w:lineRule="auto"/>
                    <w:jc w:val="center"/>
                    <w:rPr>
                      <w:rFonts w:ascii="Times New Roman" w:hAnsi="Times New Roman"/>
                      <w:sz w:val="18"/>
                      <w:szCs w:val="18"/>
                      <w:lang w:val="es-ES" w:eastAsia="es-ES"/>
                    </w:rPr>
                  </w:pPr>
                  <w:r w:rsidRPr="00C33C75">
                    <w:rPr>
                      <w:rFonts w:ascii="Times New Roman" w:hAnsi="Times New Roman"/>
                      <w:sz w:val="18"/>
                      <w:szCs w:val="18"/>
                      <w:lang w:val="es-ES" w:eastAsia="es-ES"/>
                    </w:rPr>
                    <w:t>25% sobre el servicio de agua.</w:t>
                  </w:r>
                </w:p>
              </w:tc>
            </w:tr>
            <w:tr w:rsidR="006A27E0" w:rsidRPr="00C33C75" w14:paraId="219A6D5D" w14:textId="77777777" w:rsidTr="00AF41A8">
              <w:tc>
                <w:tcPr>
                  <w:tcW w:w="2538" w:type="pct"/>
                  <w:tcBorders>
                    <w:top w:val="single" w:sz="4" w:space="0" w:color="auto"/>
                    <w:left w:val="single" w:sz="4" w:space="0" w:color="auto"/>
                    <w:bottom w:val="single" w:sz="4" w:space="0" w:color="auto"/>
                    <w:right w:val="single" w:sz="4" w:space="0" w:color="auto"/>
                  </w:tcBorders>
                  <w:hideMark/>
                </w:tcPr>
                <w:p w14:paraId="71E5D164" w14:textId="77777777" w:rsidR="006A27E0" w:rsidRPr="00C33C75" w:rsidRDefault="006A27E0" w:rsidP="00AF41A8">
                  <w:pPr>
                    <w:spacing w:line="288" w:lineRule="auto"/>
                    <w:jc w:val="both"/>
                    <w:rPr>
                      <w:rFonts w:ascii="Times New Roman" w:hAnsi="Times New Roman"/>
                      <w:sz w:val="18"/>
                      <w:szCs w:val="18"/>
                      <w:lang w:val="es-ES" w:eastAsia="es-ES"/>
                    </w:rPr>
                  </w:pPr>
                  <w:r w:rsidRPr="00C33C75">
                    <w:rPr>
                      <w:rFonts w:ascii="Times New Roman" w:hAnsi="Times New Roman"/>
                      <w:sz w:val="18"/>
                      <w:szCs w:val="18"/>
                      <w:lang w:val="es-ES" w:eastAsia="es-ES"/>
                    </w:rPr>
                    <w:t>De 351 hasta 2000 miligramos por litro de sólidos suspendidos totales o demanda bioquímica de oxígeno</w:t>
                  </w:r>
                </w:p>
              </w:tc>
              <w:tc>
                <w:tcPr>
                  <w:tcW w:w="2462" w:type="pct"/>
                  <w:tcBorders>
                    <w:top w:val="single" w:sz="4" w:space="0" w:color="auto"/>
                    <w:left w:val="single" w:sz="4" w:space="0" w:color="auto"/>
                    <w:bottom w:val="single" w:sz="4" w:space="0" w:color="auto"/>
                    <w:right w:val="single" w:sz="4" w:space="0" w:color="auto"/>
                  </w:tcBorders>
                  <w:vAlign w:val="center"/>
                  <w:hideMark/>
                </w:tcPr>
                <w:p w14:paraId="189EDD3F" w14:textId="77777777" w:rsidR="006A27E0" w:rsidRPr="00C33C75" w:rsidRDefault="006A27E0" w:rsidP="00AF41A8">
                  <w:pPr>
                    <w:spacing w:line="288" w:lineRule="auto"/>
                    <w:jc w:val="center"/>
                    <w:rPr>
                      <w:rFonts w:ascii="Times New Roman" w:hAnsi="Times New Roman"/>
                      <w:sz w:val="18"/>
                      <w:szCs w:val="18"/>
                      <w:lang w:val="es-ES" w:eastAsia="es-ES"/>
                    </w:rPr>
                  </w:pPr>
                  <w:r w:rsidRPr="00C33C75">
                    <w:rPr>
                      <w:rFonts w:ascii="Times New Roman" w:hAnsi="Times New Roman"/>
                      <w:sz w:val="18"/>
                      <w:szCs w:val="18"/>
                      <w:lang w:val="es-ES" w:eastAsia="es-ES"/>
                    </w:rPr>
                    <w:t>$26.75 por metro cúbico descargado</w:t>
                  </w:r>
                </w:p>
              </w:tc>
            </w:tr>
            <w:tr w:rsidR="006A27E0" w:rsidRPr="00C33C75" w14:paraId="2349066B" w14:textId="77777777" w:rsidTr="00AF41A8">
              <w:tc>
                <w:tcPr>
                  <w:tcW w:w="2538" w:type="pct"/>
                  <w:tcBorders>
                    <w:top w:val="single" w:sz="4" w:space="0" w:color="auto"/>
                    <w:left w:val="single" w:sz="4" w:space="0" w:color="auto"/>
                    <w:bottom w:val="single" w:sz="4" w:space="0" w:color="auto"/>
                    <w:right w:val="single" w:sz="4" w:space="0" w:color="auto"/>
                  </w:tcBorders>
                  <w:hideMark/>
                </w:tcPr>
                <w:p w14:paraId="3C625A75" w14:textId="77777777" w:rsidR="006A27E0" w:rsidRPr="00C33C75" w:rsidRDefault="006A27E0" w:rsidP="00AF41A8">
                  <w:pPr>
                    <w:spacing w:line="288" w:lineRule="auto"/>
                    <w:jc w:val="both"/>
                    <w:rPr>
                      <w:rFonts w:ascii="Times New Roman" w:hAnsi="Times New Roman"/>
                      <w:sz w:val="18"/>
                      <w:szCs w:val="18"/>
                      <w:lang w:val="es-ES" w:eastAsia="es-ES"/>
                    </w:rPr>
                  </w:pPr>
                  <w:r w:rsidRPr="00C33C75">
                    <w:rPr>
                      <w:rFonts w:ascii="Times New Roman" w:hAnsi="Times New Roman"/>
                      <w:sz w:val="18"/>
                      <w:szCs w:val="18"/>
                      <w:lang w:val="es-ES" w:eastAsia="es-ES"/>
                    </w:rPr>
                    <w:t>De 2001 miligramos por litro de sólidos suspendidos totales o demanda bioquímica de oxígeno en adelante</w:t>
                  </w:r>
                </w:p>
              </w:tc>
              <w:tc>
                <w:tcPr>
                  <w:tcW w:w="2462" w:type="pct"/>
                  <w:tcBorders>
                    <w:top w:val="single" w:sz="4" w:space="0" w:color="auto"/>
                    <w:left w:val="single" w:sz="4" w:space="0" w:color="auto"/>
                    <w:bottom w:val="single" w:sz="4" w:space="0" w:color="auto"/>
                    <w:right w:val="single" w:sz="4" w:space="0" w:color="auto"/>
                  </w:tcBorders>
                  <w:vAlign w:val="center"/>
                  <w:hideMark/>
                </w:tcPr>
                <w:p w14:paraId="243513E5" w14:textId="77777777" w:rsidR="006A27E0" w:rsidRPr="00C33C75" w:rsidRDefault="006A27E0" w:rsidP="00AF41A8">
                  <w:pPr>
                    <w:spacing w:line="288" w:lineRule="auto"/>
                    <w:jc w:val="center"/>
                    <w:rPr>
                      <w:rFonts w:ascii="Times New Roman" w:hAnsi="Times New Roman"/>
                      <w:sz w:val="18"/>
                      <w:szCs w:val="18"/>
                      <w:lang w:val="es-ES" w:eastAsia="es-ES"/>
                    </w:rPr>
                  </w:pPr>
                  <w:r w:rsidRPr="00C33C75">
                    <w:rPr>
                      <w:rFonts w:ascii="Times New Roman" w:hAnsi="Times New Roman"/>
                      <w:sz w:val="18"/>
                      <w:szCs w:val="18"/>
                      <w:lang w:val="es-ES" w:eastAsia="es-ES"/>
                    </w:rPr>
                    <w:t>$36.31 por metro cúbico descargado</w:t>
                  </w:r>
                </w:p>
              </w:tc>
            </w:tr>
          </w:tbl>
          <w:p w14:paraId="438802A0" w14:textId="77777777" w:rsidR="006A27E0" w:rsidRPr="00C33C75" w:rsidRDefault="006A27E0" w:rsidP="00AF41A8">
            <w:pPr>
              <w:rPr>
                <w:rFonts w:ascii="Times New Roman" w:hAnsi="Times New Roman"/>
                <w:sz w:val="18"/>
                <w:szCs w:val="18"/>
              </w:rPr>
            </w:pPr>
          </w:p>
          <w:p w14:paraId="53D9801A" w14:textId="77777777" w:rsidR="006A27E0" w:rsidRPr="00C33C75" w:rsidRDefault="006A27E0" w:rsidP="00AF41A8">
            <w:pPr>
              <w:rPr>
                <w:rFonts w:ascii="Times New Roman" w:hAnsi="Times New Roman"/>
                <w:b/>
                <w:sz w:val="18"/>
                <w:szCs w:val="18"/>
              </w:rPr>
            </w:pPr>
            <w:r w:rsidRPr="00C33C75">
              <w:rPr>
                <w:rFonts w:ascii="Times New Roman" w:hAnsi="Times New Roman"/>
                <w:b/>
                <w:sz w:val="18"/>
                <w:szCs w:val="18"/>
              </w:rPr>
              <w:t>Contaminantes Básicos: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1933"/>
            </w:tblGrid>
            <w:tr w:rsidR="006A27E0" w:rsidRPr="00C33C75" w14:paraId="24C503EA" w14:textId="77777777" w:rsidTr="00AF41A8">
              <w:trPr>
                <w:trHeight w:hRule="exact" w:val="510"/>
                <w:jc w:val="center"/>
              </w:trPr>
              <w:tc>
                <w:tcPr>
                  <w:tcW w:w="2675"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A144654"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b/>
                      <w:bCs/>
                      <w:color w:val="000000"/>
                      <w:sz w:val="18"/>
                      <w:szCs w:val="18"/>
                    </w:rPr>
                    <w:t>Rango de Incumplimiento</w:t>
                  </w:r>
                </w:p>
              </w:tc>
              <w:tc>
                <w:tcPr>
                  <w:tcW w:w="2325"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6DAD909" w14:textId="77777777" w:rsidR="006A27E0" w:rsidRPr="00C33C75" w:rsidRDefault="006A27E0" w:rsidP="00AF41A8">
                  <w:pPr>
                    <w:autoSpaceDE w:val="0"/>
                    <w:autoSpaceDN w:val="0"/>
                    <w:adjustRightInd w:val="0"/>
                    <w:spacing w:line="161" w:lineRule="atLeast"/>
                    <w:ind w:right="426"/>
                    <w:jc w:val="center"/>
                    <w:rPr>
                      <w:rFonts w:ascii="Times New Roman" w:eastAsia="Calibri" w:hAnsi="Times New Roman"/>
                      <w:color w:val="000000"/>
                      <w:sz w:val="18"/>
                      <w:szCs w:val="18"/>
                    </w:rPr>
                  </w:pPr>
                  <w:r w:rsidRPr="00C33C75">
                    <w:rPr>
                      <w:rFonts w:ascii="Times New Roman" w:eastAsia="Calibri" w:hAnsi="Times New Roman"/>
                      <w:b/>
                      <w:bCs/>
                      <w:color w:val="000000"/>
                      <w:sz w:val="18"/>
                      <w:szCs w:val="18"/>
                    </w:rPr>
                    <w:t>Costo por Kilogramo</w:t>
                  </w:r>
                </w:p>
              </w:tc>
            </w:tr>
            <w:tr w:rsidR="006A27E0" w:rsidRPr="00C33C75" w14:paraId="42BEB8CB"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3533F316"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0.00 y hasta 0.50:</w:t>
                  </w:r>
                </w:p>
              </w:tc>
              <w:tc>
                <w:tcPr>
                  <w:tcW w:w="2325" w:type="pct"/>
                  <w:tcBorders>
                    <w:top w:val="single" w:sz="4" w:space="0" w:color="auto"/>
                    <w:left w:val="single" w:sz="4" w:space="0" w:color="auto"/>
                    <w:bottom w:val="single" w:sz="4" w:space="0" w:color="auto"/>
                    <w:right w:val="single" w:sz="4" w:space="0" w:color="auto"/>
                  </w:tcBorders>
                  <w:vAlign w:val="bottom"/>
                </w:tcPr>
                <w:p w14:paraId="25016CFC"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$3.10</w:t>
                  </w:r>
                </w:p>
              </w:tc>
            </w:tr>
            <w:tr w:rsidR="006A27E0" w:rsidRPr="00C33C75" w14:paraId="73A98A54"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29C414E5"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0.51 y hasta 0.75:</w:t>
                  </w:r>
                </w:p>
              </w:tc>
              <w:tc>
                <w:tcPr>
                  <w:tcW w:w="2325" w:type="pct"/>
                  <w:tcBorders>
                    <w:top w:val="single" w:sz="4" w:space="0" w:color="auto"/>
                    <w:left w:val="single" w:sz="4" w:space="0" w:color="auto"/>
                    <w:bottom w:val="single" w:sz="4" w:space="0" w:color="auto"/>
                    <w:right w:val="single" w:sz="4" w:space="0" w:color="auto"/>
                  </w:tcBorders>
                  <w:vAlign w:val="bottom"/>
                </w:tcPr>
                <w:p w14:paraId="6262642A"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$4.22</w:t>
                  </w:r>
                </w:p>
              </w:tc>
            </w:tr>
            <w:tr w:rsidR="006A27E0" w:rsidRPr="00C33C75" w14:paraId="71432FB9"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4A2CA802"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0.75 y hasta 1.00:</w:t>
                  </w:r>
                </w:p>
              </w:tc>
              <w:tc>
                <w:tcPr>
                  <w:tcW w:w="2325" w:type="pct"/>
                  <w:tcBorders>
                    <w:top w:val="single" w:sz="4" w:space="0" w:color="auto"/>
                    <w:left w:val="single" w:sz="4" w:space="0" w:color="auto"/>
                    <w:bottom w:val="single" w:sz="4" w:space="0" w:color="auto"/>
                    <w:right w:val="single" w:sz="4" w:space="0" w:color="auto"/>
                  </w:tcBorders>
                  <w:vAlign w:val="bottom"/>
                </w:tcPr>
                <w:p w14:paraId="2E36395B"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$5.39</w:t>
                  </w:r>
                </w:p>
              </w:tc>
            </w:tr>
            <w:tr w:rsidR="006A27E0" w:rsidRPr="00C33C75" w14:paraId="1468AF16"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398AB9FA"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1.00 y hasta 1.25:</w:t>
                  </w:r>
                </w:p>
              </w:tc>
              <w:tc>
                <w:tcPr>
                  <w:tcW w:w="2325" w:type="pct"/>
                  <w:tcBorders>
                    <w:top w:val="single" w:sz="4" w:space="0" w:color="auto"/>
                    <w:left w:val="single" w:sz="4" w:space="0" w:color="auto"/>
                    <w:bottom w:val="single" w:sz="4" w:space="0" w:color="auto"/>
                    <w:right w:val="single" w:sz="4" w:space="0" w:color="auto"/>
                  </w:tcBorders>
                  <w:vAlign w:val="bottom"/>
                </w:tcPr>
                <w:p w14:paraId="1A0D89B5"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$6.51</w:t>
                  </w:r>
                </w:p>
              </w:tc>
            </w:tr>
            <w:tr w:rsidR="006A27E0" w:rsidRPr="00C33C75" w14:paraId="1DB2DA99"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F1199AA"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1.25 y hasta 1.50:</w:t>
                  </w:r>
                </w:p>
              </w:tc>
              <w:tc>
                <w:tcPr>
                  <w:tcW w:w="2325" w:type="pct"/>
                  <w:tcBorders>
                    <w:top w:val="single" w:sz="4" w:space="0" w:color="auto"/>
                    <w:left w:val="single" w:sz="4" w:space="0" w:color="auto"/>
                    <w:bottom w:val="single" w:sz="4" w:space="0" w:color="auto"/>
                    <w:right w:val="single" w:sz="4" w:space="0" w:color="auto"/>
                  </w:tcBorders>
                  <w:vAlign w:val="bottom"/>
                </w:tcPr>
                <w:p w14:paraId="3140CADA"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$7.65</w:t>
                  </w:r>
                </w:p>
              </w:tc>
            </w:tr>
            <w:tr w:rsidR="006A27E0" w:rsidRPr="00C33C75" w14:paraId="6419C531"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178EB68"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1.50 y hasta 1.75:</w:t>
                  </w:r>
                </w:p>
              </w:tc>
              <w:tc>
                <w:tcPr>
                  <w:tcW w:w="2325" w:type="pct"/>
                  <w:tcBorders>
                    <w:top w:val="single" w:sz="4" w:space="0" w:color="auto"/>
                    <w:left w:val="single" w:sz="4" w:space="0" w:color="auto"/>
                    <w:bottom w:val="single" w:sz="4" w:space="0" w:color="auto"/>
                    <w:right w:val="single" w:sz="4" w:space="0" w:color="auto"/>
                  </w:tcBorders>
                  <w:vAlign w:val="bottom"/>
                </w:tcPr>
                <w:p w14:paraId="46EBEE17"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$8.81</w:t>
                  </w:r>
                </w:p>
              </w:tc>
            </w:tr>
            <w:tr w:rsidR="006A27E0" w:rsidRPr="00C33C75" w14:paraId="55879EB0"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4BAEC4AA"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1.75 y hasta 2.00:</w:t>
                  </w:r>
                </w:p>
              </w:tc>
              <w:tc>
                <w:tcPr>
                  <w:tcW w:w="2325" w:type="pct"/>
                  <w:tcBorders>
                    <w:top w:val="single" w:sz="4" w:space="0" w:color="auto"/>
                    <w:left w:val="single" w:sz="4" w:space="0" w:color="auto"/>
                    <w:bottom w:val="single" w:sz="4" w:space="0" w:color="auto"/>
                    <w:right w:val="single" w:sz="4" w:space="0" w:color="auto"/>
                  </w:tcBorders>
                  <w:vAlign w:val="bottom"/>
                </w:tcPr>
                <w:p w14:paraId="0ABB7BC3"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$9.93</w:t>
                  </w:r>
                </w:p>
              </w:tc>
            </w:tr>
            <w:tr w:rsidR="006A27E0" w:rsidRPr="00C33C75" w14:paraId="5757A54E"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4EDF9E47"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2.00 y hasta 2.25:</w:t>
                  </w:r>
                </w:p>
              </w:tc>
              <w:tc>
                <w:tcPr>
                  <w:tcW w:w="2325" w:type="pct"/>
                  <w:tcBorders>
                    <w:top w:val="single" w:sz="4" w:space="0" w:color="auto"/>
                    <w:left w:val="single" w:sz="4" w:space="0" w:color="auto"/>
                    <w:bottom w:val="single" w:sz="4" w:space="0" w:color="auto"/>
                    <w:right w:val="single" w:sz="4" w:space="0" w:color="auto"/>
                  </w:tcBorders>
                  <w:vAlign w:val="bottom"/>
                </w:tcPr>
                <w:p w14:paraId="73C7E98C"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$11.06</w:t>
                  </w:r>
                </w:p>
              </w:tc>
            </w:tr>
            <w:tr w:rsidR="006A27E0" w:rsidRPr="00C33C75" w14:paraId="02443400"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586D8E81"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2.25 y hasta 2.50:</w:t>
                  </w:r>
                </w:p>
              </w:tc>
              <w:tc>
                <w:tcPr>
                  <w:tcW w:w="2325" w:type="pct"/>
                  <w:tcBorders>
                    <w:top w:val="single" w:sz="4" w:space="0" w:color="auto"/>
                    <w:left w:val="single" w:sz="4" w:space="0" w:color="auto"/>
                    <w:bottom w:val="single" w:sz="4" w:space="0" w:color="auto"/>
                    <w:right w:val="single" w:sz="4" w:space="0" w:color="auto"/>
                  </w:tcBorders>
                  <w:vAlign w:val="bottom"/>
                </w:tcPr>
                <w:p w14:paraId="7E00DDA6"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$12.23</w:t>
                  </w:r>
                </w:p>
              </w:tc>
            </w:tr>
            <w:tr w:rsidR="006A27E0" w:rsidRPr="00C33C75" w14:paraId="2C17F86C"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D8B9FDF"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2.50 y hasta 2.75:</w:t>
                  </w:r>
                </w:p>
              </w:tc>
              <w:tc>
                <w:tcPr>
                  <w:tcW w:w="2325" w:type="pct"/>
                  <w:tcBorders>
                    <w:top w:val="single" w:sz="4" w:space="0" w:color="auto"/>
                    <w:left w:val="single" w:sz="4" w:space="0" w:color="auto"/>
                    <w:bottom w:val="single" w:sz="4" w:space="0" w:color="auto"/>
                    <w:right w:val="single" w:sz="4" w:space="0" w:color="auto"/>
                  </w:tcBorders>
                  <w:vAlign w:val="bottom"/>
                </w:tcPr>
                <w:p w14:paraId="4080E683"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$13.36</w:t>
                  </w:r>
                </w:p>
              </w:tc>
            </w:tr>
            <w:tr w:rsidR="006A27E0" w:rsidRPr="00C33C75" w14:paraId="7B023CB8"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2EA20FFE"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2.75 y hasta 3.00:</w:t>
                  </w:r>
                </w:p>
              </w:tc>
              <w:tc>
                <w:tcPr>
                  <w:tcW w:w="2325" w:type="pct"/>
                  <w:tcBorders>
                    <w:top w:val="single" w:sz="4" w:space="0" w:color="auto"/>
                    <w:left w:val="single" w:sz="4" w:space="0" w:color="auto"/>
                    <w:bottom w:val="single" w:sz="4" w:space="0" w:color="auto"/>
                    <w:right w:val="single" w:sz="4" w:space="0" w:color="auto"/>
                  </w:tcBorders>
                  <w:vAlign w:val="bottom"/>
                </w:tcPr>
                <w:p w14:paraId="1A4C4510"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$14.49</w:t>
                  </w:r>
                </w:p>
              </w:tc>
            </w:tr>
            <w:tr w:rsidR="006A27E0" w:rsidRPr="00C33C75" w14:paraId="6C94F0EC"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1FE04ABE"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3.00 y hasta 3.25:</w:t>
                  </w:r>
                </w:p>
              </w:tc>
              <w:tc>
                <w:tcPr>
                  <w:tcW w:w="2325" w:type="pct"/>
                  <w:tcBorders>
                    <w:top w:val="single" w:sz="4" w:space="0" w:color="auto"/>
                    <w:left w:val="single" w:sz="4" w:space="0" w:color="auto"/>
                    <w:bottom w:val="single" w:sz="4" w:space="0" w:color="auto"/>
                    <w:right w:val="single" w:sz="4" w:space="0" w:color="auto"/>
                  </w:tcBorders>
                  <w:vAlign w:val="bottom"/>
                </w:tcPr>
                <w:p w14:paraId="7AA02413"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$15.65</w:t>
                  </w:r>
                </w:p>
              </w:tc>
            </w:tr>
            <w:tr w:rsidR="006A27E0" w:rsidRPr="00C33C75" w14:paraId="0457A320"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28EB9009"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3.25 y hasta 3.50:</w:t>
                  </w:r>
                </w:p>
              </w:tc>
              <w:tc>
                <w:tcPr>
                  <w:tcW w:w="2325" w:type="pct"/>
                  <w:tcBorders>
                    <w:top w:val="single" w:sz="4" w:space="0" w:color="auto"/>
                    <w:left w:val="single" w:sz="4" w:space="0" w:color="auto"/>
                    <w:bottom w:val="single" w:sz="4" w:space="0" w:color="auto"/>
                    <w:right w:val="single" w:sz="4" w:space="0" w:color="auto"/>
                  </w:tcBorders>
                  <w:vAlign w:val="bottom"/>
                </w:tcPr>
                <w:p w14:paraId="70017E4F"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$16.79</w:t>
                  </w:r>
                </w:p>
              </w:tc>
            </w:tr>
            <w:tr w:rsidR="006A27E0" w:rsidRPr="00C33C75" w14:paraId="511ACC52"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3119B102"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3.50 y hasta 3.75:</w:t>
                  </w:r>
                </w:p>
              </w:tc>
              <w:tc>
                <w:tcPr>
                  <w:tcW w:w="2325" w:type="pct"/>
                  <w:tcBorders>
                    <w:top w:val="single" w:sz="4" w:space="0" w:color="auto"/>
                    <w:left w:val="single" w:sz="4" w:space="0" w:color="auto"/>
                    <w:bottom w:val="single" w:sz="4" w:space="0" w:color="auto"/>
                    <w:right w:val="single" w:sz="4" w:space="0" w:color="auto"/>
                  </w:tcBorders>
                  <w:vAlign w:val="bottom"/>
                </w:tcPr>
                <w:p w14:paraId="41A85DE9"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$17.92</w:t>
                  </w:r>
                </w:p>
                <w:p w14:paraId="732798B8" w14:textId="77777777" w:rsidR="006A27E0" w:rsidRPr="00C33C75" w:rsidRDefault="006A27E0" w:rsidP="00AF41A8">
                  <w:pPr>
                    <w:jc w:val="center"/>
                    <w:rPr>
                      <w:rFonts w:ascii="Times New Roman" w:hAnsi="Times New Roman"/>
                      <w:sz w:val="18"/>
                      <w:szCs w:val="18"/>
                    </w:rPr>
                  </w:pPr>
                </w:p>
              </w:tc>
            </w:tr>
            <w:tr w:rsidR="006A27E0" w:rsidRPr="00C33C75" w14:paraId="7D49E647"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C1D3AD6"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3.75 y hasta 4.00:</w:t>
                  </w:r>
                </w:p>
              </w:tc>
              <w:tc>
                <w:tcPr>
                  <w:tcW w:w="2325" w:type="pct"/>
                  <w:tcBorders>
                    <w:top w:val="single" w:sz="4" w:space="0" w:color="auto"/>
                    <w:left w:val="single" w:sz="4" w:space="0" w:color="auto"/>
                    <w:bottom w:val="single" w:sz="4" w:space="0" w:color="auto"/>
                    <w:right w:val="single" w:sz="4" w:space="0" w:color="auto"/>
                  </w:tcBorders>
                  <w:vAlign w:val="bottom"/>
                </w:tcPr>
                <w:p w14:paraId="5866DD70"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$19.09</w:t>
                  </w:r>
                </w:p>
              </w:tc>
            </w:tr>
            <w:tr w:rsidR="006A27E0" w:rsidRPr="00C33C75" w14:paraId="16075F0C"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171434C5"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4.00 y hasta 4.25:</w:t>
                  </w:r>
                </w:p>
              </w:tc>
              <w:tc>
                <w:tcPr>
                  <w:tcW w:w="2325" w:type="pct"/>
                  <w:tcBorders>
                    <w:top w:val="single" w:sz="4" w:space="0" w:color="auto"/>
                    <w:left w:val="single" w:sz="4" w:space="0" w:color="auto"/>
                    <w:bottom w:val="single" w:sz="4" w:space="0" w:color="auto"/>
                    <w:right w:val="single" w:sz="4" w:space="0" w:color="auto"/>
                  </w:tcBorders>
                  <w:vAlign w:val="bottom"/>
                </w:tcPr>
                <w:p w14:paraId="7D393085"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$20.20</w:t>
                  </w:r>
                </w:p>
              </w:tc>
            </w:tr>
            <w:tr w:rsidR="006A27E0" w:rsidRPr="00C33C75" w14:paraId="1D6C0167"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33D6053C"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4.25 y hasta 4.50:</w:t>
                  </w:r>
                </w:p>
              </w:tc>
              <w:tc>
                <w:tcPr>
                  <w:tcW w:w="2325" w:type="pct"/>
                  <w:tcBorders>
                    <w:top w:val="single" w:sz="4" w:space="0" w:color="auto"/>
                    <w:left w:val="single" w:sz="4" w:space="0" w:color="auto"/>
                    <w:bottom w:val="single" w:sz="4" w:space="0" w:color="auto"/>
                    <w:right w:val="single" w:sz="4" w:space="0" w:color="auto"/>
                  </w:tcBorders>
                  <w:vAlign w:val="bottom"/>
                </w:tcPr>
                <w:p w14:paraId="34939947"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$21.34</w:t>
                  </w:r>
                </w:p>
              </w:tc>
            </w:tr>
            <w:tr w:rsidR="006A27E0" w:rsidRPr="00C33C75" w14:paraId="54CE1A21"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537E8044"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4.50 y hasta 4.75:</w:t>
                  </w:r>
                </w:p>
              </w:tc>
              <w:tc>
                <w:tcPr>
                  <w:tcW w:w="2325" w:type="pct"/>
                  <w:tcBorders>
                    <w:top w:val="single" w:sz="4" w:space="0" w:color="auto"/>
                    <w:left w:val="single" w:sz="4" w:space="0" w:color="auto"/>
                    <w:bottom w:val="single" w:sz="4" w:space="0" w:color="auto"/>
                    <w:right w:val="single" w:sz="4" w:space="0" w:color="auto"/>
                  </w:tcBorders>
                  <w:vAlign w:val="bottom"/>
                </w:tcPr>
                <w:p w14:paraId="370BA538"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$22.51</w:t>
                  </w:r>
                </w:p>
              </w:tc>
            </w:tr>
            <w:tr w:rsidR="006A27E0" w:rsidRPr="00C33C75" w14:paraId="0C09D68C"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1CD3417"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4.75 y hasta 5.00:</w:t>
                  </w:r>
                </w:p>
              </w:tc>
              <w:tc>
                <w:tcPr>
                  <w:tcW w:w="2325" w:type="pct"/>
                  <w:tcBorders>
                    <w:top w:val="single" w:sz="4" w:space="0" w:color="auto"/>
                    <w:left w:val="single" w:sz="4" w:space="0" w:color="auto"/>
                    <w:bottom w:val="single" w:sz="4" w:space="0" w:color="auto"/>
                    <w:right w:val="single" w:sz="4" w:space="0" w:color="auto"/>
                  </w:tcBorders>
                  <w:vAlign w:val="bottom"/>
                </w:tcPr>
                <w:p w14:paraId="38541080"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$23.63</w:t>
                  </w:r>
                </w:p>
              </w:tc>
            </w:tr>
            <w:tr w:rsidR="006A27E0" w:rsidRPr="00C33C75" w14:paraId="1660E4DF"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0786D62"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5.00 y hasta 7.50</w:t>
                  </w:r>
                </w:p>
              </w:tc>
              <w:tc>
                <w:tcPr>
                  <w:tcW w:w="2325" w:type="pct"/>
                  <w:tcBorders>
                    <w:top w:val="single" w:sz="4" w:space="0" w:color="auto"/>
                    <w:left w:val="single" w:sz="4" w:space="0" w:color="auto"/>
                    <w:bottom w:val="single" w:sz="4" w:space="0" w:color="auto"/>
                    <w:right w:val="single" w:sz="4" w:space="0" w:color="auto"/>
                  </w:tcBorders>
                  <w:vAlign w:val="bottom"/>
                </w:tcPr>
                <w:p w14:paraId="57092F1A"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$24.76</w:t>
                  </w:r>
                </w:p>
              </w:tc>
            </w:tr>
            <w:tr w:rsidR="006A27E0" w:rsidRPr="00C33C75" w14:paraId="5A731150"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1E38EC1F"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7.50 y hasta 10.00:</w:t>
                  </w:r>
                </w:p>
              </w:tc>
              <w:tc>
                <w:tcPr>
                  <w:tcW w:w="2325" w:type="pct"/>
                  <w:tcBorders>
                    <w:top w:val="single" w:sz="4" w:space="0" w:color="auto"/>
                    <w:left w:val="single" w:sz="4" w:space="0" w:color="auto"/>
                    <w:bottom w:val="single" w:sz="4" w:space="0" w:color="auto"/>
                    <w:right w:val="single" w:sz="4" w:space="0" w:color="auto"/>
                  </w:tcBorders>
                  <w:vAlign w:val="bottom"/>
                </w:tcPr>
                <w:p w14:paraId="08C72214"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$25.93</w:t>
                  </w:r>
                </w:p>
              </w:tc>
            </w:tr>
            <w:tr w:rsidR="006A27E0" w:rsidRPr="00C33C75" w14:paraId="2E2A07AE"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B6BFECF"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10.00 y hasta 15.00:</w:t>
                  </w:r>
                </w:p>
              </w:tc>
              <w:tc>
                <w:tcPr>
                  <w:tcW w:w="2325" w:type="pct"/>
                  <w:tcBorders>
                    <w:top w:val="single" w:sz="4" w:space="0" w:color="auto"/>
                    <w:left w:val="single" w:sz="4" w:space="0" w:color="auto"/>
                    <w:bottom w:val="single" w:sz="4" w:space="0" w:color="auto"/>
                    <w:right w:val="single" w:sz="4" w:space="0" w:color="auto"/>
                  </w:tcBorders>
                  <w:vAlign w:val="bottom"/>
                </w:tcPr>
                <w:p w14:paraId="491B0F62"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$27.04</w:t>
                  </w:r>
                </w:p>
              </w:tc>
            </w:tr>
            <w:tr w:rsidR="006A27E0" w:rsidRPr="00C33C75" w14:paraId="56117039"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1D757954"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15.00 y hasta 20.00:</w:t>
                  </w:r>
                </w:p>
              </w:tc>
              <w:tc>
                <w:tcPr>
                  <w:tcW w:w="2325" w:type="pct"/>
                  <w:tcBorders>
                    <w:top w:val="single" w:sz="4" w:space="0" w:color="auto"/>
                    <w:left w:val="single" w:sz="4" w:space="0" w:color="auto"/>
                    <w:bottom w:val="single" w:sz="4" w:space="0" w:color="auto"/>
                    <w:right w:val="single" w:sz="4" w:space="0" w:color="auto"/>
                  </w:tcBorders>
                  <w:vAlign w:val="bottom"/>
                </w:tcPr>
                <w:p w14:paraId="3EBC3A32"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$28.18</w:t>
                  </w:r>
                </w:p>
              </w:tc>
            </w:tr>
            <w:tr w:rsidR="006A27E0" w:rsidRPr="00C33C75" w14:paraId="1BE61674"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60B0F4C"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20.00 y hasta 25.00:</w:t>
                  </w:r>
                </w:p>
              </w:tc>
              <w:tc>
                <w:tcPr>
                  <w:tcW w:w="2325" w:type="pct"/>
                  <w:tcBorders>
                    <w:top w:val="single" w:sz="4" w:space="0" w:color="auto"/>
                    <w:left w:val="single" w:sz="4" w:space="0" w:color="auto"/>
                    <w:bottom w:val="single" w:sz="4" w:space="0" w:color="auto"/>
                    <w:right w:val="single" w:sz="4" w:space="0" w:color="auto"/>
                  </w:tcBorders>
                  <w:vAlign w:val="bottom"/>
                </w:tcPr>
                <w:p w14:paraId="2156D996"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$29.34</w:t>
                  </w:r>
                </w:p>
              </w:tc>
            </w:tr>
            <w:tr w:rsidR="006A27E0" w:rsidRPr="00C33C75" w14:paraId="7FE67F29"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64F81424"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25.00 y hasta 30.00:</w:t>
                  </w:r>
                </w:p>
              </w:tc>
              <w:tc>
                <w:tcPr>
                  <w:tcW w:w="2325" w:type="pct"/>
                  <w:tcBorders>
                    <w:top w:val="single" w:sz="4" w:space="0" w:color="auto"/>
                    <w:left w:val="single" w:sz="4" w:space="0" w:color="auto"/>
                    <w:bottom w:val="single" w:sz="4" w:space="0" w:color="auto"/>
                    <w:right w:val="single" w:sz="4" w:space="0" w:color="auto"/>
                  </w:tcBorders>
                  <w:vAlign w:val="bottom"/>
                </w:tcPr>
                <w:p w14:paraId="1C29852B"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$30.48</w:t>
                  </w:r>
                </w:p>
              </w:tc>
            </w:tr>
            <w:tr w:rsidR="006A27E0" w:rsidRPr="00C33C75" w14:paraId="73A0DA7E"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48A93F1B"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30.00 y hasta 40.00:</w:t>
                  </w:r>
                </w:p>
              </w:tc>
              <w:tc>
                <w:tcPr>
                  <w:tcW w:w="2325" w:type="pct"/>
                  <w:tcBorders>
                    <w:top w:val="single" w:sz="4" w:space="0" w:color="auto"/>
                    <w:left w:val="single" w:sz="4" w:space="0" w:color="auto"/>
                    <w:bottom w:val="single" w:sz="4" w:space="0" w:color="auto"/>
                    <w:right w:val="single" w:sz="4" w:space="0" w:color="auto"/>
                  </w:tcBorders>
                  <w:vAlign w:val="bottom"/>
                </w:tcPr>
                <w:p w14:paraId="1FE6C85A"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$31.61</w:t>
                  </w:r>
                </w:p>
              </w:tc>
            </w:tr>
            <w:tr w:rsidR="006A27E0" w:rsidRPr="00C33C75" w14:paraId="63B86AB0"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CEAFDA5"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40.00 y hasta 50.00:</w:t>
                  </w:r>
                </w:p>
              </w:tc>
              <w:tc>
                <w:tcPr>
                  <w:tcW w:w="2325" w:type="pct"/>
                  <w:tcBorders>
                    <w:top w:val="single" w:sz="4" w:space="0" w:color="auto"/>
                    <w:left w:val="single" w:sz="4" w:space="0" w:color="auto"/>
                    <w:bottom w:val="single" w:sz="4" w:space="0" w:color="auto"/>
                    <w:right w:val="single" w:sz="4" w:space="0" w:color="auto"/>
                  </w:tcBorders>
                  <w:vAlign w:val="bottom"/>
                </w:tcPr>
                <w:p w14:paraId="5E11961B"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$32.76</w:t>
                  </w:r>
                </w:p>
              </w:tc>
            </w:tr>
            <w:tr w:rsidR="006A27E0" w:rsidRPr="00C33C75" w14:paraId="767850E6"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34E1DCD2"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50.00:</w:t>
                  </w:r>
                </w:p>
              </w:tc>
              <w:tc>
                <w:tcPr>
                  <w:tcW w:w="2325" w:type="pct"/>
                  <w:tcBorders>
                    <w:top w:val="single" w:sz="4" w:space="0" w:color="auto"/>
                    <w:left w:val="single" w:sz="4" w:space="0" w:color="auto"/>
                    <w:bottom w:val="single" w:sz="4" w:space="0" w:color="auto"/>
                    <w:right w:val="single" w:sz="4" w:space="0" w:color="auto"/>
                  </w:tcBorders>
                  <w:vAlign w:val="bottom"/>
                </w:tcPr>
                <w:p w14:paraId="57E139EE"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$33.89</w:t>
                  </w:r>
                </w:p>
              </w:tc>
            </w:tr>
          </w:tbl>
          <w:p w14:paraId="00C487E9" w14:textId="77777777" w:rsidR="006A27E0" w:rsidRPr="00C33C75" w:rsidRDefault="006A27E0" w:rsidP="00AF41A8">
            <w:pPr>
              <w:rPr>
                <w:rFonts w:ascii="Times New Roman" w:hAnsi="Times New Roman"/>
                <w:sz w:val="18"/>
                <w:szCs w:val="18"/>
              </w:rPr>
            </w:pPr>
          </w:p>
          <w:p w14:paraId="0E9EAEF8" w14:textId="77777777" w:rsidR="006A27E0" w:rsidRPr="00C33C75" w:rsidRDefault="006A27E0" w:rsidP="00AF41A8">
            <w:pPr>
              <w:rPr>
                <w:rFonts w:ascii="Times New Roman" w:hAnsi="Times New Roman"/>
                <w:b/>
                <w:sz w:val="18"/>
                <w:szCs w:val="18"/>
              </w:rPr>
            </w:pPr>
            <w:r w:rsidRPr="00C33C75">
              <w:rPr>
                <w:rFonts w:ascii="Times New Roman" w:hAnsi="Times New Roman"/>
                <w:b/>
                <w:sz w:val="18"/>
                <w:szCs w:val="18"/>
              </w:rPr>
              <w:t>Contaminantes metales y cianuros: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1933"/>
            </w:tblGrid>
            <w:tr w:rsidR="006A27E0" w:rsidRPr="00C33C75" w14:paraId="6EED6D48" w14:textId="77777777" w:rsidTr="00AF41A8">
              <w:trPr>
                <w:trHeight w:hRule="exact" w:val="510"/>
                <w:jc w:val="center"/>
              </w:trPr>
              <w:tc>
                <w:tcPr>
                  <w:tcW w:w="267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8AB11D8"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b/>
                      <w:bCs/>
                      <w:color w:val="000000"/>
                      <w:sz w:val="18"/>
                      <w:szCs w:val="18"/>
                    </w:rPr>
                    <w:t>Rango de Incumplimiento</w:t>
                  </w:r>
                </w:p>
              </w:tc>
              <w:tc>
                <w:tcPr>
                  <w:tcW w:w="232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5D88830" w14:textId="77777777" w:rsidR="006A27E0" w:rsidRPr="00C33C75" w:rsidRDefault="006A27E0" w:rsidP="00AF41A8">
                  <w:pPr>
                    <w:autoSpaceDE w:val="0"/>
                    <w:autoSpaceDN w:val="0"/>
                    <w:adjustRightInd w:val="0"/>
                    <w:spacing w:line="161" w:lineRule="atLeast"/>
                    <w:ind w:right="426"/>
                    <w:jc w:val="center"/>
                    <w:rPr>
                      <w:rFonts w:ascii="Times New Roman" w:eastAsia="Calibri" w:hAnsi="Times New Roman"/>
                      <w:color w:val="000000"/>
                      <w:sz w:val="18"/>
                      <w:szCs w:val="18"/>
                    </w:rPr>
                  </w:pPr>
                  <w:r w:rsidRPr="00C33C75">
                    <w:rPr>
                      <w:rFonts w:ascii="Times New Roman" w:eastAsia="Calibri" w:hAnsi="Times New Roman"/>
                      <w:b/>
                      <w:bCs/>
                      <w:color w:val="000000"/>
                      <w:sz w:val="18"/>
                      <w:szCs w:val="18"/>
                    </w:rPr>
                    <w:t>Costo por Kilogramo</w:t>
                  </w:r>
                </w:p>
              </w:tc>
            </w:tr>
            <w:tr w:rsidR="006A27E0" w:rsidRPr="00C33C75" w14:paraId="383A82ED"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258646D0"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0.0 0 y hasta 0.50:</w:t>
                  </w:r>
                </w:p>
              </w:tc>
              <w:tc>
                <w:tcPr>
                  <w:tcW w:w="2325" w:type="pct"/>
                  <w:tcBorders>
                    <w:top w:val="single" w:sz="4" w:space="0" w:color="auto"/>
                    <w:left w:val="single" w:sz="4" w:space="0" w:color="auto"/>
                    <w:bottom w:val="single" w:sz="4" w:space="0" w:color="auto"/>
                    <w:right w:val="single" w:sz="4" w:space="0" w:color="auto"/>
                  </w:tcBorders>
                  <w:vAlign w:val="bottom"/>
                </w:tcPr>
                <w:p w14:paraId="2B576385"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$144.49</w:t>
                  </w:r>
                </w:p>
                <w:p w14:paraId="5291A382"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w:t>
                  </w:r>
                </w:p>
              </w:tc>
            </w:tr>
            <w:tr w:rsidR="006A27E0" w:rsidRPr="00C33C75" w14:paraId="58640732"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37BD89A0"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0.51 y hasta 0.75:</w:t>
                  </w:r>
                </w:p>
              </w:tc>
              <w:tc>
                <w:tcPr>
                  <w:tcW w:w="2325" w:type="pct"/>
                  <w:tcBorders>
                    <w:top w:val="single" w:sz="4" w:space="0" w:color="auto"/>
                    <w:left w:val="single" w:sz="4" w:space="0" w:color="auto"/>
                    <w:bottom w:val="single" w:sz="4" w:space="0" w:color="auto"/>
                    <w:right w:val="single" w:sz="4" w:space="0" w:color="auto"/>
                  </w:tcBorders>
                  <w:vAlign w:val="bottom"/>
                </w:tcPr>
                <w:p w14:paraId="7D559C8F"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$167.27</w:t>
                  </w:r>
                </w:p>
              </w:tc>
            </w:tr>
            <w:tr w:rsidR="006A27E0" w:rsidRPr="00C33C75" w14:paraId="40D6C6D8"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1074DCB6"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0.75 y hasta 1.00:</w:t>
                  </w:r>
                </w:p>
              </w:tc>
              <w:tc>
                <w:tcPr>
                  <w:tcW w:w="2325" w:type="pct"/>
                  <w:tcBorders>
                    <w:top w:val="single" w:sz="4" w:space="0" w:color="auto"/>
                    <w:left w:val="single" w:sz="4" w:space="0" w:color="auto"/>
                    <w:bottom w:val="single" w:sz="4" w:space="0" w:color="auto"/>
                    <w:right w:val="single" w:sz="4" w:space="0" w:color="auto"/>
                  </w:tcBorders>
                  <w:vAlign w:val="bottom"/>
                </w:tcPr>
                <w:p w14:paraId="6E43F9E5"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$190.05</w:t>
                  </w:r>
                </w:p>
              </w:tc>
            </w:tr>
            <w:tr w:rsidR="006A27E0" w:rsidRPr="00C33C75" w14:paraId="28AD4EAF"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A9721AA"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1.00 y hasta 1.25:</w:t>
                  </w:r>
                </w:p>
              </w:tc>
              <w:tc>
                <w:tcPr>
                  <w:tcW w:w="2325" w:type="pct"/>
                  <w:tcBorders>
                    <w:top w:val="single" w:sz="4" w:space="0" w:color="auto"/>
                    <w:left w:val="single" w:sz="4" w:space="0" w:color="auto"/>
                    <w:bottom w:val="single" w:sz="4" w:space="0" w:color="auto"/>
                    <w:right w:val="single" w:sz="4" w:space="0" w:color="auto"/>
                  </w:tcBorders>
                  <w:vAlign w:val="bottom"/>
                </w:tcPr>
                <w:p w14:paraId="62F33E63"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$212.8</w:t>
                  </w:r>
                </w:p>
              </w:tc>
            </w:tr>
            <w:tr w:rsidR="006A27E0" w:rsidRPr="00C33C75" w14:paraId="3B5A3BF1"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1BB04693"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1.25 y hasta 1.50:</w:t>
                  </w:r>
                </w:p>
              </w:tc>
              <w:tc>
                <w:tcPr>
                  <w:tcW w:w="2325" w:type="pct"/>
                  <w:tcBorders>
                    <w:top w:val="single" w:sz="4" w:space="0" w:color="auto"/>
                    <w:left w:val="single" w:sz="4" w:space="0" w:color="auto"/>
                    <w:bottom w:val="single" w:sz="4" w:space="0" w:color="auto"/>
                    <w:right w:val="single" w:sz="4" w:space="0" w:color="auto"/>
                  </w:tcBorders>
                  <w:vAlign w:val="bottom"/>
                </w:tcPr>
                <w:p w14:paraId="54903551"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$235.59</w:t>
                  </w:r>
                </w:p>
              </w:tc>
            </w:tr>
            <w:tr w:rsidR="006A27E0" w:rsidRPr="00C33C75" w14:paraId="1B63DCA5"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FBA6C63"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1.50 y hasta 1.75:</w:t>
                  </w:r>
                </w:p>
              </w:tc>
              <w:tc>
                <w:tcPr>
                  <w:tcW w:w="2325" w:type="pct"/>
                  <w:tcBorders>
                    <w:top w:val="single" w:sz="4" w:space="0" w:color="auto"/>
                    <w:left w:val="single" w:sz="4" w:space="0" w:color="auto"/>
                    <w:bottom w:val="single" w:sz="4" w:space="0" w:color="auto"/>
                    <w:right w:val="single" w:sz="4" w:space="0" w:color="auto"/>
                  </w:tcBorders>
                  <w:vAlign w:val="bottom"/>
                </w:tcPr>
                <w:p w14:paraId="7DDCD1A7"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$258.35</w:t>
                  </w:r>
                </w:p>
              </w:tc>
            </w:tr>
            <w:tr w:rsidR="006A27E0" w:rsidRPr="00C33C75" w14:paraId="5A5181FD"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61146BD9"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1.75 y hasta 2.00:</w:t>
                  </w:r>
                </w:p>
              </w:tc>
              <w:tc>
                <w:tcPr>
                  <w:tcW w:w="2325" w:type="pct"/>
                  <w:tcBorders>
                    <w:top w:val="single" w:sz="4" w:space="0" w:color="auto"/>
                    <w:left w:val="single" w:sz="4" w:space="0" w:color="auto"/>
                    <w:bottom w:val="single" w:sz="4" w:space="0" w:color="auto"/>
                    <w:right w:val="single" w:sz="4" w:space="0" w:color="auto"/>
                  </w:tcBorders>
                  <w:vAlign w:val="bottom"/>
                </w:tcPr>
                <w:p w14:paraId="677A4FBA"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$281.12</w:t>
                  </w:r>
                </w:p>
              </w:tc>
            </w:tr>
            <w:tr w:rsidR="006A27E0" w:rsidRPr="00C33C75" w14:paraId="32DB9C0C"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3F4A493"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2.00 y hasta 2.25:</w:t>
                  </w:r>
                </w:p>
              </w:tc>
              <w:tc>
                <w:tcPr>
                  <w:tcW w:w="2325" w:type="pct"/>
                  <w:tcBorders>
                    <w:top w:val="single" w:sz="4" w:space="0" w:color="auto"/>
                    <w:left w:val="single" w:sz="4" w:space="0" w:color="auto"/>
                    <w:bottom w:val="single" w:sz="4" w:space="0" w:color="auto"/>
                    <w:right w:val="single" w:sz="4" w:space="0" w:color="auto"/>
                  </w:tcBorders>
                  <w:vAlign w:val="bottom"/>
                </w:tcPr>
                <w:p w14:paraId="5B5A50D3"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$303.91</w:t>
                  </w:r>
                </w:p>
              </w:tc>
            </w:tr>
            <w:tr w:rsidR="006A27E0" w:rsidRPr="00C33C75" w14:paraId="1BC11AFC"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2DFE59B1"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2.25 y hasta 2.50:</w:t>
                  </w:r>
                </w:p>
              </w:tc>
              <w:tc>
                <w:tcPr>
                  <w:tcW w:w="2325" w:type="pct"/>
                  <w:tcBorders>
                    <w:top w:val="single" w:sz="4" w:space="0" w:color="auto"/>
                    <w:left w:val="single" w:sz="4" w:space="0" w:color="auto"/>
                    <w:bottom w:val="single" w:sz="4" w:space="0" w:color="auto"/>
                    <w:right w:val="single" w:sz="4" w:space="0" w:color="auto"/>
                  </w:tcBorders>
                  <w:vAlign w:val="bottom"/>
                </w:tcPr>
                <w:p w14:paraId="11C3B345"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$326.66</w:t>
                  </w:r>
                </w:p>
              </w:tc>
            </w:tr>
            <w:tr w:rsidR="006A27E0" w:rsidRPr="00C33C75" w14:paraId="4FC7A4DD"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5A3502DF"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2.50 y hasta 2.75:</w:t>
                  </w:r>
                </w:p>
              </w:tc>
              <w:tc>
                <w:tcPr>
                  <w:tcW w:w="2325" w:type="pct"/>
                  <w:tcBorders>
                    <w:top w:val="single" w:sz="4" w:space="0" w:color="auto"/>
                    <w:left w:val="single" w:sz="4" w:space="0" w:color="auto"/>
                    <w:bottom w:val="single" w:sz="4" w:space="0" w:color="auto"/>
                    <w:right w:val="single" w:sz="4" w:space="0" w:color="auto"/>
                  </w:tcBorders>
                  <w:vAlign w:val="bottom"/>
                </w:tcPr>
                <w:p w14:paraId="3EBC103C"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$349.45</w:t>
                  </w:r>
                </w:p>
              </w:tc>
            </w:tr>
            <w:tr w:rsidR="006A27E0" w:rsidRPr="00C33C75" w14:paraId="355C4248"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390C8EAC"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2.75 y hasta 3.00:</w:t>
                  </w:r>
                </w:p>
              </w:tc>
              <w:tc>
                <w:tcPr>
                  <w:tcW w:w="2325" w:type="pct"/>
                  <w:tcBorders>
                    <w:top w:val="single" w:sz="4" w:space="0" w:color="auto"/>
                    <w:left w:val="single" w:sz="4" w:space="0" w:color="auto"/>
                    <w:bottom w:val="single" w:sz="4" w:space="0" w:color="auto"/>
                    <w:right w:val="single" w:sz="4" w:space="0" w:color="auto"/>
                  </w:tcBorders>
                  <w:vAlign w:val="bottom"/>
                </w:tcPr>
                <w:p w14:paraId="31CA34E7"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$372.21</w:t>
                  </w:r>
                </w:p>
              </w:tc>
            </w:tr>
            <w:tr w:rsidR="006A27E0" w:rsidRPr="00C33C75" w14:paraId="60361172"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2F679F1F"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3.00 y hasta 3.25:</w:t>
                  </w:r>
                </w:p>
              </w:tc>
              <w:tc>
                <w:tcPr>
                  <w:tcW w:w="2325" w:type="pct"/>
                  <w:tcBorders>
                    <w:top w:val="single" w:sz="4" w:space="0" w:color="auto"/>
                    <w:left w:val="single" w:sz="4" w:space="0" w:color="auto"/>
                    <w:bottom w:val="single" w:sz="4" w:space="0" w:color="auto"/>
                    <w:right w:val="single" w:sz="4" w:space="0" w:color="auto"/>
                  </w:tcBorders>
                  <w:vAlign w:val="bottom"/>
                </w:tcPr>
                <w:p w14:paraId="35502F5F"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$394.99</w:t>
                  </w:r>
                </w:p>
              </w:tc>
            </w:tr>
            <w:tr w:rsidR="006A27E0" w:rsidRPr="00C33C75" w14:paraId="38A069AD"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15483CA0"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3.25 y hasta 3.50:</w:t>
                  </w:r>
                </w:p>
              </w:tc>
              <w:tc>
                <w:tcPr>
                  <w:tcW w:w="2325" w:type="pct"/>
                  <w:tcBorders>
                    <w:top w:val="single" w:sz="4" w:space="0" w:color="auto"/>
                    <w:left w:val="single" w:sz="4" w:space="0" w:color="auto"/>
                    <w:bottom w:val="single" w:sz="4" w:space="0" w:color="auto"/>
                    <w:right w:val="single" w:sz="4" w:space="0" w:color="auto"/>
                  </w:tcBorders>
                  <w:vAlign w:val="bottom"/>
                </w:tcPr>
                <w:p w14:paraId="0F4A836B"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$417.76</w:t>
                  </w:r>
                </w:p>
              </w:tc>
            </w:tr>
            <w:tr w:rsidR="006A27E0" w:rsidRPr="00C33C75" w14:paraId="679CC0D6"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D02E876"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3.50 y hasta 3.75:</w:t>
                  </w:r>
                </w:p>
              </w:tc>
              <w:tc>
                <w:tcPr>
                  <w:tcW w:w="2325" w:type="pct"/>
                  <w:tcBorders>
                    <w:top w:val="single" w:sz="4" w:space="0" w:color="auto"/>
                    <w:left w:val="single" w:sz="4" w:space="0" w:color="auto"/>
                    <w:bottom w:val="single" w:sz="4" w:space="0" w:color="auto"/>
                    <w:right w:val="single" w:sz="4" w:space="0" w:color="auto"/>
                  </w:tcBorders>
                  <w:vAlign w:val="bottom"/>
                </w:tcPr>
                <w:p w14:paraId="739CF62B"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$440.52</w:t>
                  </w:r>
                </w:p>
              </w:tc>
            </w:tr>
            <w:tr w:rsidR="006A27E0" w:rsidRPr="00C33C75" w14:paraId="682AE40E"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039EBD45"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3.75 y hasta 4.00:</w:t>
                  </w:r>
                </w:p>
              </w:tc>
              <w:tc>
                <w:tcPr>
                  <w:tcW w:w="2325" w:type="pct"/>
                  <w:tcBorders>
                    <w:top w:val="single" w:sz="4" w:space="0" w:color="auto"/>
                    <w:left w:val="single" w:sz="4" w:space="0" w:color="auto"/>
                    <w:bottom w:val="single" w:sz="4" w:space="0" w:color="auto"/>
                    <w:right w:val="single" w:sz="4" w:space="0" w:color="auto"/>
                  </w:tcBorders>
                  <w:vAlign w:val="bottom"/>
                </w:tcPr>
                <w:p w14:paraId="7BCFA647"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$463.31</w:t>
                  </w:r>
                </w:p>
              </w:tc>
            </w:tr>
            <w:tr w:rsidR="006A27E0" w:rsidRPr="00C33C75" w14:paraId="5E1451C1"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507BED70"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4.00 y hasta 4.25:</w:t>
                  </w:r>
                </w:p>
              </w:tc>
              <w:tc>
                <w:tcPr>
                  <w:tcW w:w="2325" w:type="pct"/>
                  <w:tcBorders>
                    <w:top w:val="single" w:sz="4" w:space="0" w:color="auto"/>
                    <w:left w:val="single" w:sz="4" w:space="0" w:color="auto"/>
                    <w:bottom w:val="single" w:sz="4" w:space="0" w:color="auto"/>
                    <w:right w:val="single" w:sz="4" w:space="0" w:color="auto"/>
                  </w:tcBorders>
                  <w:vAlign w:val="bottom"/>
                </w:tcPr>
                <w:p w14:paraId="3D50C14C"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$486.08</w:t>
                  </w:r>
                </w:p>
              </w:tc>
            </w:tr>
            <w:tr w:rsidR="006A27E0" w:rsidRPr="00C33C75" w14:paraId="05718054"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4C914E73"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4.25 y hasta 4.50:</w:t>
                  </w:r>
                </w:p>
              </w:tc>
              <w:tc>
                <w:tcPr>
                  <w:tcW w:w="2325" w:type="pct"/>
                  <w:tcBorders>
                    <w:top w:val="single" w:sz="4" w:space="0" w:color="auto"/>
                    <w:left w:val="single" w:sz="4" w:space="0" w:color="auto"/>
                    <w:bottom w:val="single" w:sz="4" w:space="0" w:color="auto"/>
                    <w:right w:val="single" w:sz="4" w:space="0" w:color="auto"/>
                  </w:tcBorders>
                  <w:vAlign w:val="bottom"/>
                </w:tcPr>
                <w:p w14:paraId="7D7B7CD9"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$508.84</w:t>
                  </w:r>
                </w:p>
              </w:tc>
            </w:tr>
            <w:tr w:rsidR="006A27E0" w:rsidRPr="00C33C75" w14:paraId="41A53BB6"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6E54D4C7"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4.50 y hasta 4.75:</w:t>
                  </w:r>
                </w:p>
              </w:tc>
              <w:tc>
                <w:tcPr>
                  <w:tcW w:w="2325" w:type="pct"/>
                  <w:tcBorders>
                    <w:top w:val="single" w:sz="4" w:space="0" w:color="auto"/>
                    <w:left w:val="single" w:sz="4" w:space="0" w:color="auto"/>
                    <w:bottom w:val="single" w:sz="4" w:space="0" w:color="auto"/>
                    <w:right w:val="single" w:sz="4" w:space="0" w:color="auto"/>
                  </w:tcBorders>
                  <w:vAlign w:val="bottom"/>
                </w:tcPr>
                <w:p w14:paraId="4773D452"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$531.62</w:t>
                  </w:r>
                </w:p>
              </w:tc>
            </w:tr>
            <w:tr w:rsidR="006A27E0" w:rsidRPr="00C33C75" w14:paraId="4EF3C029"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AF07A7F"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4.75 y hasta 5.00:</w:t>
                  </w:r>
                </w:p>
              </w:tc>
              <w:tc>
                <w:tcPr>
                  <w:tcW w:w="2325" w:type="pct"/>
                  <w:tcBorders>
                    <w:top w:val="single" w:sz="4" w:space="0" w:color="auto"/>
                    <w:left w:val="single" w:sz="4" w:space="0" w:color="auto"/>
                    <w:bottom w:val="single" w:sz="4" w:space="0" w:color="auto"/>
                    <w:right w:val="single" w:sz="4" w:space="0" w:color="auto"/>
                  </w:tcBorders>
                  <w:vAlign w:val="bottom"/>
                </w:tcPr>
                <w:p w14:paraId="769861FB"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$554.40</w:t>
                  </w:r>
                </w:p>
              </w:tc>
            </w:tr>
            <w:tr w:rsidR="006A27E0" w:rsidRPr="00C33C75" w14:paraId="73179A74"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81FC6F9"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5.00 y hasta 7.50</w:t>
                  </w:r>
                </w:p>
              </w:tc>
              <w:tc>
                <w:tcPr>
                  <w:tcW w:w="2325" w:type="pct"/>
                  <w:tcBorders>
                    <w:top w:val="single" w:sz="4" w:space="0" w:color="auto"/>
                    <w:left w:val="single" w:sz="4" w:space="0" w:color="auto"/>
                    <w:bottom w:val="single" w:sz="4" w:space="0" w:color="auto"/>
                    <w:right w:val="single" w:sz="4" w:space="0" w:color="auto"/>
                  </w:tcBorders>
                  <w:vAlign w:val="bottom"/>
                </w:tcPr>
                <w:p w14:paraId="762135BD"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$577.17</w:t>
                  </w:r>
                </w:p>
              </w:tc>
            </w:tr>
            <w:tr w:rsidR="006A27E0" w:rsidRPr="00C33C75" w14:paraId="4CD3A299"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6B8D4BA6"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7.50 y hasta 10.00:</w:t>
                  </w:r>
                </w:p>
              </w:tc>
              <w:tc>
                <w:tcPr>
                  <w:tcW w:w="2325" w:type="pct"/>
                  <w:tcBorders>
                    <w:top w:val="single" w:sz="4" w:space="0" w:color="auto"/>
                    <w:left w:val="single" w:sz="4" w:space="0" w:color="auto"/>
                    <w:bottom w:val="single" w:sz="4" w:space="0" w:color="auto"/>
                    <w:right w:val="single" w:sz="4" w:space="0" w:color="auto"/>
                  </w:tcBorders>
                  <w:vAlign w:val="bottom"/>
                </w:tcPr>
                <w:p w14:paraId="269C14B8"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$581.01</w:t>
                  </w:r>
                </w:p>
              </w:tc>
            </w:tr>
            <w:tr w:rsidR="006A27E0" w:rsidRPr="00C33C75" w14:paraId="208A80FA"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6E11938F"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10.00 y hasta 15.00:</w:t>
                  </w:r>
                </w:p>
              </w:tc>
              <w:tc>
                <w:tcPr>
                  <w:tcW w:w="2325" w:type="pct"/>
                  <w:tcBorders>
                    <w:top w:val="single" w:sz="4" w:space="0" w:color="auto"/>
                    <w:left w:val="single" w:sz="4" w:space="0" w:color="auto"/>
                    <w:bottom w:val="single" w:sz="4" w:space="0" w:color="auto"/>
                    <w:right w:val="single" w:sz="4" w:space="0" w:color="auto"/>
                  </w:tcBorders>
                  <w:vAlign w:val="bottom"/>
                </w:tcPr>
                <w:p w14:paraId="3356B5D5"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$622.71</w:t>
                  </w:r>
                </w:p>
              </w:tc>
            </w:tr>
            <w:tr w:rsidR="006A27E0" w:rsidRPr="00C33C75" w14:paraId="0B07AC94"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C82AD11"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15.00 y hasta 20.00:</w:t>
                  </w:r>
                </w:p>
              </w:tc>
              <w:tc>
                <w:tcPr>
                  <w:tcW w:w="2325" w:type="pct"/>
                  <w:tcBorders>
                    <w:top w:val="single" w:sz="4" w:space="0" w:color="auto"/>
                    <w:left w:val="single" w:sz="4" w:space="0" w:color="auto"/>
                    <w:bottom w:val="single" w:sz="4" w:space="0" w:color="auto"/>
                    <w:right w:val="single" w:sz="4" w:space="0" w:color="auto"/>
                  </w:tcBorders>
                  <w:vAlign w:val="bottom"/>
                </w:tcPr>
                <w:p w14:paraId="3C36527F"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$645.48</w:t>
                  </w:r>
                </w:p>
              </w:tc>
            </w:tr>
            <w:tr w:rsidR="006A27E0" w:rsidRPr="00C33C75" w14:paraId="1D1F691C"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40746675"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20.00 y hasta 25.00:</w:t>
                  </w:r>
                </w:p>
              </w:tc>
              <w:tc>
                <w:tcPr>
                  <w:tcW w:w="2325" w:type="pct"/>
                  <w:tcBorders>
                    <w:top w:val="single" w:sz="4" w:space="0" w:color="auto"/>
                    <w:left w:val="single" w:sz="4" w:space="0" w:color="auto"/>
                    <w:bottom w:val="single" w:sz="4" w:space="0" w:color="auto"/>
                    <w:right w:val="single" w:sz="4" w:space="0" w:color="auto"/>
                  </w:tcBorders>
                  <w:vAlign w:val="bottom"/>
                </w:tcPr>
                <w:p w14:paraId="4C8B754A"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$668.24</w:t>
                  </w:r>
                </w:p>
              </w:tc>
            </w:tr>
            <w:tr w:rsidR="006A27E0" w:rsidRPr="00C33C75" w14:paraId="64D5F4E5"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591006C0"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25.00 y hasta 30.00:</w:t>
                  </w:r>
                </w:p>
              </w:tc>
              <w:tc>
                <w:tcPr>
                  <w:tcW w:w="2325" w:type="pct"/>
                  <w:tcBorders>
                    <w:top w:val="single" w:sz="4" w:space="0" w:color="auto"/>
                    <w:left w:val="single" w:sz="4" w:space="0" w:color="auto"/>
                    <w:bottom w:val="single" w:sz="4" w:space="0" w:color="auto"/>
                    <w:right w:val="single" w:sz="4" w:space="0" w:color="auto"/>
                  </w:tcBorders>
                  <w:vAlign w:val="bottom"/>
                </w:tcPr>
                <w:p w14:paraId="56DFDAB3"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$691.02</w:t>
                  </w:r>
                </w:p>
              </w:tc>
            </w:tr>
            <w:tr w:rsidR="006A27E0" w:rsidRPr="00C33C75" w14:paraId="471621A0"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7F20D64C"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30.00 y hasta 40.00:</w:t>
                  </w:r>
                </w:p>
              </w:tc>
              <w:tc>
                <w:tcPr>
                  <w:tcW w:w="2325" w:type="pct"/>
                  <w:tcBorders>
                    <w:top w:val="single" w:sz="4" w:space="0" w:color="auto"/>
                    <w:left w:val="single" w:sz="4" w:space="0" w:color="auto"/>
                    <w:bottom w:val="single" w:sz="4" w:space="0" w:color="auto"/>
                    <w:right w:val="single" w:sz="4" w:space="0" w:color="auto"/>
                  </w:tcBorders>
                  <w:vAlign w:val="bottom"/>
                </w:tcPr>
                <w:p w14:paraId="29CA0B09"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$713.81</w:t>
                  </w:r>
                </w:p>
              </w:tc>
            </w:tr>
            <w:tr w:rsidR="006A27E0" w:rsidRPr="00C33C75" w14:paraId="5841298A"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3714CA4C"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40.00 y hasta 50.00:</w:t>
                  </w:r>
                </w:p>
              </w:tc>
              <w:tc>
                <w:tcPr>
                  <w:tcW w:w="2325" w:type="pct"/>
                  <w:tcBorders>
                    <w:top w:val="single" w:sz="4" w:space="0" w:color="auto"/>
                    <w:left w:val="single" w:sz="4" w:space="0" w:color="auto"/>
                    <w:bottom w:val="single" w:sz="4" w:space="0" w:color="auto"/>
                    <w:right w:val="single" w:sz="4" w:space="0" w:color="auto"/>
                  </w:tcBorders>
                  <w:vAlign w:val="bottom"/>
                </w:tcPr>
                <w:p w14:paraId="33A190EA"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$736.57</w:t>
                  </w:r>
                </w:p>
              </w:tc>
            </w:tr>
            <w:tr w:rsidR="006A27E0" w:rsidRPr="00C33C75" w14:paraId="386B8B00" w14:textId="77777777" w:rsidTr="00AF41A8">
              <w:trPr>
                <w:trHeight w:hRule="exact" w:val="397"/>
                <w:jc w:val="center"/>
              </w:trPr>
              <w:tc>
                <w:tcPr>
                  <w:tcW w:w="2675" w:type="pct"/>
                  <w:tcBorders>
                    <w:top w:val="single" w:sz="4" w:space="0" w:color="auto"/>
                    <w:left w:val="single" w:sz="4" w:space="0" w:color="auto"/>
                    <w:bottom w:val="single" w:sz="4" w:space="0" w:color="auto"/>
                    <w:right w:val="single" w:sz="4" w:space="0" w:color="auto"/>
                  </w:tcBorders>
                  <w:vAlign w:val="bottom"/>
                  <w:hideMark/>
                </w:tcPr>
                <w:p w14:paraId="56E36661" w14:textId="77777777" w:rsidR="006A27E0" w:rsidRPr="00C33C75" w:rsidRDefault="006A27E0" w:rsidP="00AF41A8">
                  <w:pPr>
                    <w:autoSpaceDE w:val="0"/>
                    <w:autoSpaceDN w:val="0"/>
                    <w:adjustRightInd w:val="0"/>
                    <w:spacing w:line="161" w:lineRule="atLeast"/>
                    <w:jc w:val="center"/>
                    <w:rPr>
                      <w:rFonts w:ascii="Times New Roman" w:eastAsia="Calibri" w:hAnsi="Times New Roman"/>
                      <w:color w:val="000000"/>
                      <w:sz w:val="18"/>
                      <w:szCs w:val="18"/>
                    </w:rPr>
                  </w:pPr>
                  <w:r w:rsidRPr="00C33C75">
                    <w:rPr>
                      <w:rFonts w:ascii="Times New Roman" w:eastAsia="Calibri" w:hAnsi="Times New Roman"/>
                      <w:color w:val="000000"/>
                      <w:sz w:val="18"/>
                      <w:szCs w:val="18"/>
                    </w:rPr>
                    <w:t>Mayor de 50.00:</w:t>
                  </w:r>
                </w:p>
              </w:tc>
              <w:tc>
                <w:tcPr>
                  <w:tcW w:w="2325" w:type="pct"/>
                  <w:tcBorders>
                    <w:top w:val="single" w:sz="4" w:space="0" w:color="auto"/>
                    <w:left w:val="single" w:sz="4" w:space="0" w:color="auto"/>
                    <w:bottom w:val="single" w:sz="4" w:space="0" w:color="auto"/>
                    <w:right w:val="single" w:sz="4" w:space="0" w:color="auto"/>
                  </w:tcBorders>
                  <w:vAlign w:val="bottom"/>
                </w:tcPr>
                <w:p w14:paraId="6CDB6982" w14:textId="77777777" w:rsidR="006A27E0" w:rsidRPr="00C33C75" w:rsidRDefault="006A27E0" w:rsidP="00AF41A8">
                  <w:pPr>
                    <w:jc w:val="center"/>
                    <w:rPr>
                      <w:rFonts w:ascii="Times New Roman" w:hAnsi="Times New Roman"/>
                      <w:sz w:val="18"/>
                      <w:szCs w:val="18"/>
                    </w:rPr>
                  </w:pPr>
                  <w:r w:rsidRPr="00C33C75">
                    <w:rPr>
                      <w:rFonts w:ascii="Times New Roman" w:hAnsi="Times New Roman"/>
                      <w:sz w:val="18"/>
                      <w:szCs w:val="18"/>
                    </w:rPr>
                    <w:t>$759.25</w:t>
                  </w:r>
                </w:p>
              </w:tc>
            </w:tr>
          </w:tbl>
          <w:p w14:paraId="10C052B3" w14:textId="77777777" w:rsidR="006A27E0" w:rsidRPr="00C33C75" w:rsidRDefault="006A27E0" w:rsidP="00AF41A8">
            <w:pPr>
              <w:rPr>
                <w:rFonts w:ascii="Times New Roman" w:hAnsi="Times New Roman"/>
                <w:sz w:val="18"/>
                <w:szCs w:val="18"/>
              </w:rPr>
            </w:pPr>
          </w:p>
          <w:p w14:paraId="3D314C62" w14:textId="77777777" w:rsidR="006A27E0" w:rsidRPr="00C33C75" w:rsidRDefault="006A27E0" w:rsidP="00AF41A8">
            <w:pPr>
              <w:rPr>
                <w:rFonts w:ascii="Times New Roman" w:eastAsia="Arial" w:hAnsi="Times New Roman"/>
                <w:sz w:val="18"/>
                <w:szCs w:val="18"/>
              </w:rPr>
            </w:pPr>
          </w:p>
        </w:tc>
      </w:tr>
      <w:tr w:rsidR="006A27E0" w:rsidRPr="00C33C75" w14:paraId="6D6B6ECD" w14:textId="77777777" w:rsidTr="00AF41A8">
        <w:tc>
          <w:tcPr>
            <w:tcW w:w="0" w:type="auto"/>
          </w:tcPr>
          <w:p w14:paraId="2E1A3F2D" w14:textId="77777777" w:rsidR="006A27E0" w:rsidRPr="00C33C75" w:rsidRDefault="006A27E0" w:rsidP="00AF41A8">
            <w:pPr>
              <w:jc w:val="both"/>
              <w:rPr>
                <w:rFonts w:ascii="Times New Roman" w:eastAsia="Arial" w:hAnsi="Times New Roman"/>
                <w:sz w:val="18"/>
                <w:szCs w:val="18"/>
              </w:rPr>
            </w:pPr>
            <w:r w:rsidRPr="00C33C75">
              <w:rPr>
                <w:rFonts w:ascii="Times New Roman" w:eastAsia="Arial" w:hAnsi="Times New Roman"/>
                <w:b/>
                <w:sz w:val="18"/>
                <w:szCs w:val="18"/>
              </w:rPr>
              <w:t>Artículo 70.-</w:t>
            </w:r>
            <w:r w:rsidRPr="00C33C75">
              <w:rPr>
                <w:rFonts w:ascii="Times New Roman" w:eastAsia="Arial" w:hAnsi="Times New Roman"/>
                <w:sz w:val="18"/>
                <w:szCs w:val="18"/>
              </w:rPr>
              <w:t xml:space="preserve"> Es obligación de los usuarios Comerciales e Industriales construir los pozos de visita adecuados para la realización del aforo y muestreo de las descargas de agua residual al sistema de alcantarillado, el cual deberá instalarse en la parte exterior del predio, incluyendo una estructura de medición secundaria, de tal suerte que esté libre de obstáculos y que cumpla con las condiciones adecuadas.</w:t>
            </w:r>
          </w:p>
          <w:p w14:paraId="3FF65AF8"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Cuando al usuario se le sorprenda descargando al sistema de alcantarillado agua residual con valores de pH menores de 5.5 o mayores de 10 unidades y/o temperatura por arriba de 40° C, deberá pagar una multa conforme a las siguientes tablas:</w:t>
            </w:r>
          </w:p>
          <w:p w14:paraId="690CA9B8"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TABLA DE COSTOS POR INCUMPLIMIENTO DE pH</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474"/>
              <w:gridCol w:w="1754"/>
            </w:tblGrid>
            <w:tr w:rsidR="006A27E0" w:rsidRPr="00C33C75" w14:paraId="5FF57037" w14:textId="77777777" w:rsidTr="00AF41A8">
              <w:trPr>
                <w:trHeight w:val="397"/>
                <w:jc w:val="center"/>
              </w:trPr>
              <w:tc>
                <w:tcPr>
                  <w:tcW w:w="2926" w:type="pct"/>
                  <w:shd w:val="clear" w:color="auto" w:fill="D9D9D9"/>
                  <w:vAlign w:val="bottom"/>
                </w:tcPr>
                <w:p w14:paraId="25D7D894"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RANGO DE INCUMPLIMIENTO</w:t>
                  </w:r>
                </w:p>
              </w:tc>
              <w:tc>
                <w:tcPr>
                  <w:tcW w:w="2074" w:type="pct"/>
                  <w:shd w:val="clear" w:color="auto" w:fill="D9D9D9"/>
                  <w:vAlign w:val="bottom"/>
                </w:tcPr>
                <w:p w14:paraId="649C6C5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COSTO</w:t>
                  </w:r>
                </w:p>
              </w:tc>
            </w:tr>
            <w:tr w:rsidR="006A27E0" w:rsidRPr="00C33C75" w14:paraId="5CD7A368" w14:textId="77777777" w:rsidTr="00AF41A8">
              <w:trPr>
                <w:trHeight w:val="340"/>
                <w:jc w:val="center"/>
              </w:trPr>
              <w:tc>
                <w:tcPr>
                  <w:tcW w:w="2926" w:type="pct"/>
                  <w:vAlign w:val="bottom"/>
                </w:tcPr>
                <w:p w14:paraId="65DEDEAC"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o hasta 0.5</w:t>
                  </w:r>
                </w:p>
              </w:tc>
              <w:tc>
                <w:tcPr>
                  <w:tcW w:w="2074" w:type="pct"/>
                  <w:vAlign w:val="bottom"/>
                </w:tcPr>
                <w:p w14:paraId="32114D85"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BEAE0E2" w14:textId="77777777" w:rsidTr="00AF41A8">
              <w:trPr>
                <w:trHeight w:val="340"/>
                <w:jc w:val="center"/>
              </w:trPr>
              <w:tc>
                <w:tcPr>
                  <w:tcW w:w="2926" w:type="pct"/>
                  <w:vAlign w:val="bottom"/>
                </w:tcPr>
                <w:p w14:paraId="57A4C08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0.6 hasta 1</w:t>
                  </w:r>
                </w:p>
              </w:tc>
              <w:tc>
                <w:tcPr>
                  <w:tcW w:w="2074" w:type="pct"/>
                  <w:vAlign w:val="bottom"/>
                </w:tcPr>
                <w:p w14:paraId="667B86A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646F67E8" w14:textId="77777777" w:rsidTr="00AF41A8">
              <w:trPr>
                <w:trHeight w:val="340"/>
                <w:jc w:val="center"/>
              </w:trPr>
              <w:tc>
                <w:tcPr>
                  <w:tcW w:w="2926" w:type="pct"/>
                  <w:vAlign w:val="bottom"/>
                </w:tcPr>
                <w:p w14:paraId="6CC21ADC"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1.1 hasta 1.5</w:t>
                  </w:r>
                </w:p>
              </w:tc>
              <w:tc>
                <w:tcPr>
                  <w:tcW w:w="2074" w:type="pct"/>
                  <w:vAlign w:val="bottom"/>
                </w:tcPr>
                <w:p w14:paraId="6D8D652D"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6960691" w14:textId="77777777" w:rsidTr="00AF41A8">
              <w:trPr>
                <w:trHeight w:val="340"/>
                <w:jc w:val="center"/>
              </w:trPr>
              <w:tc>
                <w:tcPr>
                  <w:tcW w:w="2926" w:type="pct"/>
                  <w:vAlign w:val="bottom"/>
                </w:tcPr>
                <w:p w14:paraId="20F2132A"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1.6 hasta 2</w:t>
                  </w:r>
                </w:p>
              </w:tc>
              <w:tc>
                <w:tcPr>
                  <w:tcW w:w="2074" w:type="pct"/>
                  <w:vAlign w:val="bottom"/>
                </w:tcPr>
                <w:p w14:paraId="01D5EA9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72C4C74" w14:textId="77777777" w:rsidTr="00AF41A8">
              <w:trPr>
                <w:trHeight w:val="340"/>
                <w:jc w:val="center"/>
              </w:trPr>
              <w:tc>
                <w:tcPr>
                  <w:tcW w:w="2926" w:type="pct"/>
                  <w:vAlign w:val="bottom"/>
                </w:tcPr>
                <w:p w14:paraId="44869C6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2.1 hasta 2.5</w:t>
                  </w:r>
                </w:p>
              </w:tc>
              <w:tc>
                <w:tcPr>
                  <w:tcW w:w="2074" w:type="pct"/>
                  <w:vAlign w:val="bottom"/>
                </w:tcPr>
                <w:p w14:paraId="7B2A0C71"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A73E902" w14:textId="77777777" w:rsidTr="00AF41A8">
              <w:trPr>
                <w:trHeight w:val="340"/>
                <w:jc w:val="center"/>
              </w:trPr>
              <w:tc>
                <w:tcPr>
                  <w:tcW w:w="2926" w:type="pct"/>
                  <w:vAlign w:val="bottom"/>
                </w:tcPr>
                <w:p w14:paraId="197DCC4B"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2.6 hasta 3</w:t>
                  </w:r>
                </w:p>
              </w:tc>
              <w:tc>
                <w:tcPr>
                  <w:tcW w:w="2074" w:type="pct"/>
                  <w:vAlign w:val="bottom"/>
                </w:tcPr>
                <w:p w14:paraId="0A131E09"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AC2770C" w14:textId="77777777" w:rsidTr="00AF41A8">
              <w:trPr>
                <w:trHeight w:val="340"/>
                <w:jc w:val="center"/>
              </w:trPr>
              <w:tc>
                <w:tcPr>
                  <w:tcW w:w="2926" w:type="pct"/>
                  <w:vAlign w:val="bottom"/>
                </w:tcPr>
                <w:p w14:paraId="6BBEABD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3.1 hasta 3.5</w:t>
                  </w:r>
                </w:p>
              </w:tc>
              <w:tc>
                <w:tcPr>
                  <w:tcW w:w="2074" w:type="pct"/>
                  <w:vAlign w:val="bottom"/>
                </w:tcPr>
                <w:p w14:paraId="0CD4620E"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A5EA905" w14:textId="77777777" w:rsidTr="00AF41A8">
              <w:trPr>
                <w:trHeight w:val="340"/>
                <w:jc w:val="center"/>
              </w:trPr>
              <w:tc>
                <w:tcPr>
                  <w:tcW w:w="2926" w:type="pct"/>
                  <w:vAlign w:val="bottom"/>
                </w:tcPr>
                <w:p w14:paraId="215DD789"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3.6 hasta 4</w:t>
                  </w:r>
                </w:p>
              </w:tc>
              <w:tc>
                <w:tcPr>
                  <w:tcW w:w="2074" w:type="pct"/>
                  <w:vAlign w:val="bottom"/>
                </w:tcPr>
                <w:p w14:paraId="282263E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AC92E4A" w14:textId="77777777" w:rsidTr="00AF41A8">
              <w:trPr>
                <w:trHeight w:val="340"/>
                <w:jc w:val="center"/>
              </w:trPr>
              <w:tc>
                <w:tcPr>
                  <w:tcW w:w="2926" w:type="pct"/>
                  <w:vAlign w:val="bottom"/>
                </w:tcPr>
                <w:p w14:paraId="2C870F7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4.1.6 hasta 4.5</w:t>
                  </w:r>
                </w:p>
              </w:tc>
              <w:tc>
                <w:tcPr>
                  <w:tcW w:w="2074" w:type="pct"/>
                  <w:vAlign w:val="bottom"/>
                </w:tcPr>
                <w:p w14:paraId="546827B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103A194" w14:textId="77777777" w:rsidTr="00AF41A8">
              <w:trPr>
                <w:trHeight w:val="340"/>
                <w:jc w:val="center"/>
              </w:trPr>
              <w:tc>
                <w:tcPr>
                  <w:tcW w:w="2926" w:type="pct"/>
                  <w:vAlign w:val="bottom"/>
                </w:tcPr>
                <w:p w14:paraId="5301A24D"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4.6 hasta 5</w:t>
                  </w:r>
                </w:p>
              </w:tc>
              <w:tc>
                <w:tcPr>
                  <w:tcW w:w="2074" w:type="pct"/>
                  <w:vAlign w:val="bottom"/>
                </w:tcPr>
                <w:p w14:paraId="00BC4083"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9378B03" w14:textId="77777777" w:rsidTr="00AF41A8">
              <w:trPr>
                <w:trHeight w:val="340"/>
                <w:jc w:val="center"/>
              </w:trPr>
              <w:tc>
                <w:tcPr>
                  <w:tcW w:w="2926" w:type="pct"/>
                  <w:vAlign w:val="bottom"/>
                </w:tcPr>
                <w:p w14:paraId="135A8941"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De 5.1 hasta 5.5</w:t>
                  </w:r>
                </w:p>
              </w:tc>
              <w:tc>
                <w:tcPr>
                  <w:tcW w:w="2074" w:type="pct"/>
                  <w:vAlign w:val="bottom"/>
                </w:tcPr>
                <w:p w14:paraId="1350436E"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32DCA079" w14:textId="77777777" w:rsidR="006A27E0" w:rsidRPr="00C33C75" w:rsidRDefault="006A27E0" w:rsidP="00AF41A8">
            <w:pPr>
              <w:spacing w:before="120" w:after="120"/>
              <w:jc w:val="both"/>
              <w:rPr>
                <w:rFonts w:ascii="Times New Roman" w:eastAsia="Arial" w:hAnsi="Times New Roman"/>
                <w:sz w:val="18"/>
                <w:szCs w:val="18"/>
              </w:rPr>
            </w:pPr>
          </w:p>
          <w:p w14:paraId="55050624"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Y en caso de demostrarse que existe daño a las líneas de alcantarillado por alguno de estos parámetros o la combinación de dos o más se hará responsable de la reparación del tramo dañado, así como de los costos originados por el operativo montado para la corrección de la contingencia.</w:t>
            </w:r>
          </w:p>
          <w:p w14:paraId="3CC97828" w14:textId="77777777" w:rsidR="006A27E0" w:rsidRPr="00C33C75" w:rsidRDefault="006A27E0" w:rsidP="00AF41A8">
            <w:pPr>
              <w:spacing w:before="120" w:after="120"/>
              <w:jc w:val="both"/>
              <w:rPr>
                <w:rFonts w:ascii="Times New Roman" w:eastAsia="Arial" w:hAnsi="Times New Roman"/>
                <w:sz w:val="18"/>
                <w:szCs w:val="18"/>
              </w:rPr>
            </w:pPr>
          </w:p>
          <w:p w14:paraId="181371A6"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TABLA DE COSTOS POR INCUMPLIMIENTO DE TEMPERATURA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478"/>
              <w:gridCol w:w="1750"/>
            </w:tblGrid>
            <w:tr w:rsidR="006A27E0" w:rsidRPr="00C33C75" w14:paraId="48B6F8E7" w14:textId="77777777" w:rsidTr="00AF41A8">
              <w:trPr>
                <w:trHeight w:val="397"/>
                <w:jc w:val="center"/>
              </w:trPr>
              <w:tc>
                <w:tcPr>
                  <w:tcW w:w="2930" w:type="pct"/>
                  <w:shd w:val="clear" w:color="auto" w:fill="D9D9D9"/>
                  <w:vAlign w:val="bottom"/>
                </w:tcPr>
                <w:p w14:paraId="3CFB9BFC"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RANGO DE INCUMPLIMIENTO</w:t>
                  </w:r>
                </w:p>
              </w:tc>
              <w:tc>
                <w:tcPr>
                  <w:tcW w:w="2070" w:type="pct"/>
                  <w:shd w:val="clear" w:color="auto" w:fill="D9D9D9"/>
                  <w:vAlign w:val="bottom"/>
                </w:tcPr>
                <w:p w14:paraId="1B9BF29C"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COSTO</w:t>
                  </w:r>
                </w:p>
              </w:tc>
            </w:tr>
            <w:tr w:rsidR="006A27E0" w:rsidRPr="00C33C75" w14:paraId="12C1F427" w14:textId="77777777" w:rsidTr="00AF41A8">
              <w:trPr>
                <w:trHeight w:val="340"/>
                <w:jc w:val="center"/>
              </w:trPr>
              <w:tc>
                <w:tcPr>
                  <w:tcW w:w="2930" w:type="pct"/>
                  <w:vAlign w:val="bottom"/>
                </w:tcPr>
                <w:p w14:paraId="2E77928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40° hasta 45°</w:t>
                  </w:r>
                </w:p>
              </w:tc>
              <w:tc>
                <w:tcPr>
                  <w:tcW w:w="2070" w:type="pct"/>
                  <w:vAlign w:val="bottom"/>
                </w:tcPr>
                <w:p w14:paraId="3C3D325D"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1E422F26" w14:textId="77777777" w:rsidTr="00AF41A8">
              <w:trPr>
                <w:trHeight w:val="340"/>
                <w:jc w:val="center"/>
              </w:trPr>
              <w:tc>
                <w:tcPr>
                  <w:tcW w:w="2930" w:type="pct"/>
                  <w:vAlign w:val="bottom"/>
                </w:tcPr>
                <w:p w14:paraId="35C031E4"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46° hasta 50°</w:t>
                  </w:r>
                </w:p>
              </w:tc>
              <w:tc>
                <w:tcPr>
                  <w:tcW w:w="2070" w:type="pct"/>
                  <w:vAlign w:val="bottom"/>
                </w:tcPr>
                <w:p w14:paraId="2946DABC"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6671408" w14:textId="77777777" w:rsidTr="00AF41A8">
              <w:trPr>
                <w:trHeight w:val="340"/>
                <w:jc w:val="center"/>
              </w:trPr>
              <w:tc>
                <w:tcPr>
                  <w:tcW w:w="2930" w:type="pct"/>
                  <w:vAlign w:val="bottom"/>
                </w:tcPr>
                <w:p w14:paraId="6C1777E7"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51° hasta 55°</w:t>
                  </w:r>
                </w:p>
              </w:tc>
              <w:tc>
                <w:tcPr>
                  <w:tcW w:w="2070" w:type="pct"/>
                  <w:vAlign w:val="bottom"/>
                </w:tcPr>
                <w:p w14:paraId="5B5FD479"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DA83155" w14:textId="77777777" w:rsidTr="00AF41A8">
              <w:trPr>
                <w:trHeight w:val="340"/>
                <w:jc w:val="center"/>
              </w:trPr>
              <w:tc>
                <w:tcPr>
                  <w:tcW w:w="2930" w:type="pct"/>
                  <w:vAlign w:val="bottom"/>
                </w:tcPr>
                <w:p w14:paraId="3B7823DD"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56° hasta 60°</w:t>
                  </w:r>
                </w:p>
              </w:tc>
              <w:tc>
                <w:tcPr>
                  <w:tcW w:w="2070" w:type="pct"/>
                  <w:vAlign w:val="bottom"/>
                </w:tcPr>
                <w:p w14:paraId="0B04AE87"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40966CDF" w14:textId="77777777" w:rsidTr="00AF41A8">
              <w:trPr>
                <w:trHeight w:val="340"/>
                <w:jc w:val="center"/>
              </w:trPr>
              <w:tc>
                <w:tcPr>
                  <w:tcW w:w="2930" w:type="pct"/>
                  <w:vAlign w:val="bottom"/>
                </w:tcPr>
                <w:p w14:paraId="48795DE0"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61° hasta 65°</w:t>
                  </w:r>
                </w:p>
              </w:tc>
              <w:tc>
                <w:tcPr>
                  <w:tcW w:w="2070" w:type="pct"/>
                  <w:vAlign w:val="bottom"/>
                </w:tcPr>
                <w:p w14:paraId="7313259A"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79266D89" w14:textId="77777777" w:rsidTr="00AF41A8">
              <w:trPr>
                <w:trHeight w:val="340"/>
                <w:jc w:val="center"/>
              </w:trPr>
              <w:tc>
                <w:tcPr>
                  <w:tcW w:w="2930" w:type="pct"/>
                  <w:vAlign w:val="bottom"/>
                </w:tcPr>
                <w:p w14:paraId="65DB7E7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66° hasta 70°</w:t>
                  </w:r>
                </w:p>
              </w:tc>
              <w:tc>
                <w:tcPr>
                  <w:tcW w:w="2070" w:type="pct"/>
                  <w:vAlign w:val="bottom"/>
                </w:tcPr>
                <w:p w14:paraId="308F0102"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3D95F9D2" w14:textId="77777777" w:rsidTr="00AF41A8">
              <w:trPr>
                <w:trHeight w:val="340"/>
                <w:jc w:val="center"/>
              </w:trPr>
              <w:tc>
                <w:tcPr>
                  <w:tcW w:w="2930" w:type="pct"/>
                  <w:vAlign w:val="bottom"/>
                </w:tcPr>
                <w:p w14:paraId="5245095E"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71° hasta 75°</w:t>
                  </w:r>
                </w:p>
              </w:tc>
              <w:tc>
                <w:tcPr>
                  <w:tcW w:w="2070" w:type="pct"/>
                  <w:vAlign w:val="bottom"/>
                </w:tcPr>
                <w:p w14:paraId="3D854ADE"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57FC03FF" w14:textId="77777777" w:rsidTr="00AF41A8">
              <w:trPr>
                <w:trHeight w:val="340"/>
                <w:jc w:val="center"/>
              </w:trPr>
              <w:tc>
                <w:tcPr>
                  <w:tcW w:w="2930" w:type="pct"/>
                  <w:vAlign w:val="bottom"/>
                </w:tcPr>
                <w:p w14:paraId="3D9DB89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76° hasta 80°</w:t>
                  </w:r>
                </w:p>
              </w:tc>
              <w:tc>
                <w:tcPr>
                  <w:tcW w:w="2070" w:type="pct"/>
                  <w:vAlign w:val="bottom"/>
                </w:tcPr>
                <w:p w14:paraId="66BF67BF"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298D6C8" w14:textId="77777777" w:rsidTr="00AF41A8">
              <w:trPr>
                <w:trHeight w:val="340"/>
                <w:jc w:val="center"/>
              </w:trPr>
              <w:tc>
                <w:tcPr>
                  <w:tcW w:w="2930" w:type="pct"/>
                  <w:vAlign w:val="bottom"/>
                </w:tcPr>
                <w:p w14:paraId="7A321FE8"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81° hasta 85°</w:t>
                  </w:r>
                </w:p>
              </w:tc>
              <w:tc>
                <w:tcPr>
                  <w:tcW w:w="2070" w:type="pct"/>
                  <w:vAlign w:val="bottom"/>
                </w:tcPr>
                <w:p w14:paraId="6FFEF20D"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02EE6D7F" w14:textId="77777777" w:rsidTr="00AF41A8">
              <w:trPr>
                <w:trHeight w:val="340"/>
                <w:jc w:val="center"/>
              </w:trPr>
              <w:tc>
                <w:tcPr>
                  <w:tcW w:w="2930" w:type="pct"/>
                  <w:vAlign w:val="bottom"/>
                </w:tcPr>
                <w:p w14:paraId="5C748C73"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86° hasta 90°</w:t>
                  </w:r>
                </w:p>
              </w:tc>
              <w:tc>
                <w:tcPr>
                  <w:tcW w:w="2070" w:type="pct"/>
                  <w:vAlign w:val="bottom"/>
                </w:tcPr>
                <w:p w14:paraId="7E3CF0CA" w14:textId="77777777" w:rsidR="006A27E0" w:rsidRPr="00C33C75" w:rsidRDefault="006A27E0" w:rsidP="00AF41A8">
                  <w:pPr>
                    <w:spacing w:after="0" w:line="240" w:lineRule="auto"/>
                    <w:jc w:val="center"/>
                    <w:rPr>
                      <w:rFonts w:ascii="Times New Roman" w:eastAsia="Arial" w:hAnsi="Times New Roman"/>
                      <w:sz w:val="18"/>
                      <w:szCs w:val="18"/>
                    </w:rPr>
                  </w:pPr>
                </w:p>
              </w:tc>
            </w:tr>
            <w:tr w:rsidR="006A27E0" w:rsidRPr="00C33C75" w14:paraId="2D696287" w14:textId="77777777" w:rsidTr="00AF41A8">
              <w:trPr>
                <w:trHeight w:val="493"/>
                <w:jc w:val="center"/>
              </w:trPr>
              <w:tc>
                <w:tcPr>
                  <w:tcW w:w="2930" w:type="pct"/>
                  <w:vAlign w:val="bottom"/>
                </w:tcPr>
                <w:p w14:paraId="0FEB5B36" w14:textId="77777777" w:rsidR="006A27E0" w:rsidRPr="00C33C75" w:rsidRDefault="006A27E0" w:rsidP="00AF41A8">
                  <w:pPr>
                    <w:spacing w:after="0" w:line="240" w:lineRule="auto"/>
                    <w:jc w:val="both"/>
                    <w:rPr>
                      <w:rFonts w:ascii="Times New Roman" w:eastAsia="Arial" w:hAnsi="Times New Roman"/>
                      <w:sz w:val="18"/>
                      <w:szCs w:val="18"/>
                    </w:rPr>
                  </w:pPr>
                  <w:r w:rsidRPr="00C33C75">
                    <w:rPr>
                      <w:rFonts w:ascii="Times New Roman" w:eastAsia="Arial" w:hAnsi="Times New Roman"/>
                      <w:sz w:val="18"/>
                      <w:szCs w:val="18"/>
                    </w:rPr>
                    <w:t>Mayor de 91°</w:t>
                  </w:r>
                </w:p>
              </w:tc>
              <w:tc>
                <w:tcPr>
                  <w:tcW w:w="2070" w:type="pct"/>
                  <w:vAlign w:val="bottom"/>
                </w:tcPr>
                <w:p w14:paraId="5316D154" w14:textId="77777777" w:rsidR="006A27E0" w:rsidRPr="00C33C75" w:rsidRDefault="006A27E0" w:rsidP="00AF41A8">
                  <w:pPr>
                    <w:spacing w:after="0" w:line="240" w:lineRule="auto"/>
                    <w:jc w:val="center"/>
                    <w:rPr>
                      <w:rFonts w:ascii="Times New Roman" w:eastAsia="Arial" w:hAnsi="Times New Roman"/>
                      <w:sz w:val="18"/>
                      <w:szCs w:val="18"/>
                    </w:rPr>
                  </w:pPr>
                </w:p>
              </w:tc>
            </w:tr>
          </w:tbl>
          <w:p w14:paraId="3EF594CF" w14:textId="77777777" w:rsidR="006A27E0" w:rsidRPr="00C33C75" w:rsidRDefault="006A27E0" w:rsidP="00AF41A8">
            <w:pPr>
              <w:spacing w:before="120" w:after="120"/>
              <w:jc w:val="both"/>
              <w:rPr>
                <w:rFonts w:ascii="Times New Roman" w:eastAsia="Arial" w:hAnsi="Times New Roman"/>
                <w:sz w:val="18"/>
                <w:szCs w:val="18"/>
              </w:rPr>
            </w:pPr>
          </w:p>
          <w:p w14:paraId="6E5A92C7"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Y en caso de demostrarse que existe daño a las líneas de alcantarillado por alguno de estos parámetros o la combinación de dos o más, se hará responsable de la reparación del tramo dañado, así como de los costos originados por el operativo montado para la corrección de la contingencia.</w:t>
            </w:r>
          </w:p>
          <w:p w14:paraId="23BDC45F" w14:textId="77777777" w:rsidR="006A27E0" w:rsidRPr="00C33C75" w:rsidRDefault="006A27E0" w:rsidP="00AF41A8">
            <w:pPr>
              <w:spacing w:before="120" w:after="120"/>
              <w:jc w:val="both"/>
              <w:rPr>
                <w:rFonts w:ascii="Times New Roman" w:eastAsia="Arial" w:hAnsi="Times New Roman"/>
                <w:sz w:val="18"/>
                <w:szCs w:val="18"/>
              </w:rPr>
            </w:pPr>
          </w:p>
        </w:tc>
        <w:tc>
          <w:tcPr>
            <w:tcW w:w="0" w:type="auto"/>
          </w:tcPr>
          <w:p w14:paraId="42232F87" w14:textId="77777777" w:rsidR="006A27E0" w:rsidRPr="00C33C75" w:rsidRDefault="006A27E0" w:rsidP="00AF41A8">
            <w:pPr>
              <w:rPr>
                <w:rFonts w:ascii="Times New Roman" w:hAnsi="Times New Roman"/>
                <w:sz w:val="18"/>
                <w:szCs w:val="18"/>
              </w:rPr>
            </w:pPr>
            <w:r w:rsidRPr="00C33C75">
              <w:rPr>
                <w:rFonts w:ascii="Times New Roman" w:eastAsia="Arial" w:hAnsi="Times New Roman"/>
                <w:b/>
                <w:sz w:val="18"/>
                <w:szCs w:val="18"/>
              </w:rPr>
              <w:t>Artículo 70</w:t>
            </w:r>
            <w:r w:rsidRPr="00C33C75">
              <w:rPr>
                <w:rFonts w:ascii="Times New Roman" w:eastAsia="Arial" w:hAnsi="Times New Roman"/>
                <w:sz w:val="18"/>
                <w:szCs w:val="18"/>
              </w:rPr>
              <w:t>.-</w:t>
            </w:r>
            <w:r w:rsidRPr="00C33C75">
              <w:rPr>
                <w:rFonts w:ascii="Times New Roman" w:hAnsi="Times New Roman"/>
                <w:sz w:val="18"/>
                <w:szCs w:val="18"/>
              </w:rPr>
              <w:t>Es obligación de los usuarios Comerciales e Industriales construir los pozos de visita adecuados para la realización del aforo y muestreo de las descargas de agua residual al sistema de alcantarillado, el cual deberá instalarse en la parte exterior del predio, incluyendo una estructura de medición secundaria, de tal suerte que esté libre de obstáculos y que cumpla con las condiciones adecuadas.</w:t>
            </w:r>
          </w:p>
          <w:p w14:paraId="5AE31EAA" w14:textId="77777777" w:rsidR="006A27E0" w:rsidRPr="00C33C75" w:rsidRDefault="006A27E0" w:rsidP="00AF41A8">
            <w:pPr>
              <w:rPr>
                <w:rFonts w:ascii="Times New Roman" w:hAnsi="Times New Roman"/>
                <w:sz w:val="18"/>
                <w:szCs w:val="18"/>
              </w:rPr>
            </w:pPr>
          </w:p>
          <w:p w14:paraId="561C4AAE"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Cuando al usuario se le sorprenda descargando al sistema de alcantarillado agua residual con valores de pH menores de 5.5 o mayores de 10 unidades y/o temperatura por arriba de 40° C, deberá pagar una multa conforme a las siguientes tablas:</w:t>
            </w:r>
          </w:p>
          <w:p w14:paraId="1669D6C5" w14:textId="77777777" w:rsidR="006A27E0" w:rsidRPr="00C33C75" w:rsidRDefault="006A27E0" w:rsidP="00AF41A8">
            <w:pPr>
              <w:rPr>
                <w:rFonts w:ascii="Times New Roman" w:hAnsi="Times New Roman"/>
                <w:sz w:val="18"/>
                <w:szCs w:val="18"/>
              </w:rPr>
            </w:pPr>
          </w:p>
          <w:p w14:paraId="75610A12" w14:textId="77777777" w:rsidR="006A27E0" w:rsidRPr="00C33C75" w:rsidRDefault="006A27E0" w:rsidP="00AF41A8">
            <w:pPr>
              <w:jc w:val="center"/>
              <w:rPr>
                <w:rFonts w:ascii="Times New Roman" w:hAnsi="Times New Roman"/>
                <w:b/>
                <w:sz w:val="18"/>
                <w:szCs w:val="18"/>
              </w:rPr>
            </w:pPr>
            <w:r w:rsidRPr="00C33C75">
              <w:rPr>
                <w:rFonts w:ascii="Times New Roman" w:hAnsi="Times New Roman"/>
                <w:b/>
                <w:sz w:val="18"/>
                <w:szCs w:val="18"/>
              </w:rPr>
              <w:t>TABLA DE COSTOS POR INCUMPLIMIENTO DE pH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1732"/>
            </w:tblGrid>
            <w:tr w:rsidR="006A27E0" w:rsidRPr="00C33C75" w14:paraId="49DB3A51" w14:textId="77777777" w:rsidTr="00AF41A8">
              <w:trPr>
                <w:trHeight w:val="397"/>
                <w:jc w:val="center"/>
              </w:trPr>
              <w:tc>
                <w:tcPr>
                  <w:tcW w:w="2917"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6CC51D2" w14:textId="77777777" w:rsidR="006A27E0" w:rsidRPr="00C33C75" w:rsidRDefault="006A27E0" w:rsidP="00AF41A8">
                  <w:pPr>
                    <w:spacing w:after="0"/>
                    <w:jc w:val="center"/>
                    <w:rPr>
                      <w:rFonts w:ascii="Times New Roman" w:hAnsi="Times New Roman"/>
                      <w:b/>
                      <w:sz w:val="18"/>
                      <w:szCs w:val="18"/>
                    </w:rPr>
                  </w:pPr>
                  <w:r w:rsidRPr="00C33C75">
                    <w:rPr>
                      <w:rFonts w:ascii="Times New Roman" w:hAnsi="Times New Roman"/>
                      <w:b/>
                      <w:sz w:val="18"/>
                      <w:szCs w:val="18"/>
                    </w:rPr>
                    <w:t>RANGO DE INCUMPLIMIENTO</w:t>
                  </w:r>
                </w:p>
              </w:tc>
              <w:tc>
                <w:tcPr>
                  <w:tcW w:w="2083"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076BB3BE" w14:textId="77777777" w:rsidR="006A27E0" w:rsidRPr="00C33C75" w:rsidRDefault="006A27E0" w:rsidP="00AF41A8">
                  <w:pPr>
                    <w:spacing w:after="0"/>
                    <w:jc w:val="center"/>
                    <w:rPr>
                      <w:rFonts w:ascii="Times New Roman" w:hAnsi="Times New Roman"/>
                      <w:b/>
                      <w:sz w:val="18"/>
                      <w:szCs w:val="18"/>
                    </w:rPr>
                  </w:pPr>
                  <w:r w:rsidRPr="00C33C75">
                    <w:rPr>
                      <w:rFonts w:ascii="Times New Roman" w:hAnsi="Times New Roman"/>
                      <w:b/>
                      <w:sz w:val="18"/>
                      <w:szCs w:val="18"/>
                    </w:rPr>
                    <w:t>COSTO</w:t>
                  </w:r>
                </w:p>
              </w:tc>
            </w:tr>
            <w:tr w:rsidR="006A27E0" w:rsidRPr="00C33C75" w14:paraId="2651BF8E"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7A591B66"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o hasta 0.5</w:t>
                  </w:r>
                </w:p>
              </w:tc>
              <w:tc>
                <w:tcPr>
                  <w:tcW w:w="2083" w:type="pct"/>
                  <w:tcBorders>
                    <w:top w:val="single" w:sz="4" w:space="0" w:color="auto"/>
                    <w:left w:val="single" w:sz="4" w:space="0" w:color="auto"/>
                    <w:bottom w:val="single" w:sz="4" w:space="0" w:color="auto"/>
                    <w:right w:val="single" w:sz="4" w:space="0" w:color="auto"/>
                  </w:tcBorders>
                  <w:vAlign w:val="bottom"/>
                </w:tcPr>
                <w:p w14:paraId="477D206D"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$1,921.62</w:t>
                  </w:r>
                </w:p>
              </w:tc>
            </w:tr>
            <w:tr w:rsidR="006A27E0" w:rsidRPr="00C33C75" w14:paraId="7DF35DCC"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292E68C7"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0.6 hasta 1</w:t>
                  </w:r>
                </w:p>
              </w:tc>
              <w:tc>
                <w:tcPr>
                  <w:tcW w:w="2083" w:type="pct"/>
                  <w:tcBorders>
                    <w:top w:val="single" w:sz="4" w:space="0" w:color="auto"/>
                    <w:left w:val="single" w:sz="4" w:space="0" w:color="auto"/>
                    <w:bottom w:val="single" w:sz="4" w:space="0" w:color="auto"/>
                    <w:right w:val="single" w:sz="4" w:space="0" w:color="auto"/>
                  </w:tcBorders>
                  <w:vAlign w:val="bottom"/>
                </w:tcPr>
                <w:p w14:paraId="74766AFD"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$3,695.42</w:t>
                  </w:r>
                </w:p>
              </w:tc>
            </w:tr>
            <w:tr w:rsidR="006A27E0" w:rsidRPr="00C33C75" w14:paraId="7A5F0961"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7C625EE8"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1.1 hasta 1.5</w:t>
                  </w:r>
                </w:p>
              </w:tc>
              <w:tc>
                <w:tcPr>
                  <w:tcW w:w="2083" w:type="pct"/>
                  <w:tcBorders>
                    <w:top w:val="single" w:sz="4" w:space="0" w:color="auto"/>
                    <w:left w:val="single" w:sz="4" w:space="0" w:color="auto"/>
                    <w:bottom w:val="single" w:sz="4" w:space="0" w:color="auto"/>
                    <w:right w:val="single" w:sz="4" w:space="0" w:color="auto"/>
                  </w:tcBorders>
                  <w:vAlign w:val="bottom"/>
                </w:tcPr>
                <w:p w14:paraId="64DFD79A"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$9,608.10</w:t>
                  </w:r>
                </w:p>
              </w:tc>
            </w:tr>
            <w:tr w:rsidR="006A27E0" w:rsidRPr="00C33C75" w14:paraId="3CF8B0E4"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2AF7D7A9"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1.6 hasta 2</w:t>
                  </w:r>
                </w:p>
              </w:tc>
              <w:tc>
                <w:tcPr>
                  <w:tcW w:w="2083" w:type="pct"/>
                  <w:tcBorders>
                    <w:top w:val="single" w:sz="4" w:space="0" w:color="auto"/>
                    <w:left w:val="single" w:sz="4" w:space="0" w:color="auto"/>
                    <w:bottom w:val="single" w:sz="4" w:space="0" w:color="auto"/>
                    <w:right w:val="single" w:sz="4" w:space="0" w:color="auto"/>
                  </w:tcBorders>
                  <w:vAlign w:val="bottom"/>
                </w:tcPr>
                <w:p w14:paraId="011926F8"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$14,412.14</w:t>
                  </w:r>
                </w:p>
              </w:tc>
            </w:tr>
            <w:tr w:rsidR="006A27E0" w:rsidRPr="00C33C75" w14:paraId="7A4AB00F"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2BA6E888"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2.1 hasta 2.5</w:t>
                  </w:r>
                </w:p>
              </w:tc>
              <w:tc>
                <w:tcPr>
                  <w:tcW w:w="2083" w:type="pct"/>
                  <w:tcBorders>
                    <w:top w:val="single" w:sz="4" w:space="0" w:color="auto"/>
                    <w:left w:val="single" w:sz="4" w:space="0" w:color="auto"/>
                    <w:bottom w:val="single" w:sz="4" w:space="0" w:color="auto"/>
                    <w:right w:val="single" w:sz="4" w:space="0" w:color="auto"/>
                  </w:tcBorders>
                  <w:vAlign w:val="bottom"/>
                </w:tcPr>
                <w:p w14:paraId="3D337635"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$19,216.21</w:t>
                  </w:r>
                </w:p>
              </w:tc>
            </w:tr>
            <w:tr w:rsidR="006A27E0" w:rsidRPr="00C33C75" w14:paraId="3F414BCC"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1E51235E"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2.6 hasta 3</w:t>
                  </w:r>
                </w:p>
              </w:tc>
              <w:tc>
                <w:tcPr>
                  <w:tcW w:w="2083" w:type="pct"/>
                  <w:tcBorders>
                    <w:top w:val="single" w:sz="4" w:space="0" w:color="auto"/>
                    <w:left w:val="single" w:sz="4" w:space="0" w:color="auto"/>
                    <w:bottom w:val="single" w:sz="4" w:space="0" w:color="auto"/>
                    <w:right w:val="single" w:sz="4" w:space="0" w:color="auto"/>
                  </w:tcBorders>
                  <w:vAlign w:val="bottom"/>
                </w:tcPr>
                <w:p w14:paraId="29C680A0"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$24,020.24</w:t>
                  </w:r>
                </w:p>
              </w:tc>
            </w:tr>
            <w:tr w:rsidR="006A27E0" w:rsidRPr="00C33C75" w14:paraId="7D23B152"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4705AA80"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3.1 hasta 3.5</w:t>
                  </w:r>
                </w:p>
              </w:tc>
              <w:tc>
                <w:tcPr>
                  <w:tcW w:w="2083" w:type="pct"/>
                  <w:tcBorders>
                    <w:top w:val="single" w:sz="4" w:space="0" w:color="auto"/>
                    <w:left w:val="single" w:sz="4" w:space="0" w:color="auto"/>
                    <w:bottom w:val="single" w:sz="4" w:space="0" w:color="auto"/>
                    <w:right w:val="single" w:sz="4" w:space="0" w:color="auto"/>
                  </w:tcBorders>
                  <w:vAlign w:val="bottom"/>
                </w:tcPr>
                <w:p w14:paraId="3F6ABEBA"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$28,824.29</w:t>
                  </w:r>
                </w:p>
              </w:tc>
            </w:tr>
            <w:tr w:rsidR="006A27E0" w:rsidRPr="00C33C75" w14:paraId="78EFDA45"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5D568921"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3.6 hasta 4</w:t>
                  </w:r>
                </w:p>
              </w:tc>
              <w:tc>
                <w:tcPr>
                  <w:tcW w:w="2083" w:type="pct"/>
                  <w:tcBorders>
                    <w:top w:val="single" w:sz="4" w:space="0" w:color="auto"/>
                    <w:left w:val="single" w:sz="4" w:space="0" w:color="auto"/>
                    <w:bottom w:val="single" w:sz="4" w:space="0" w:color="auto"/>
                    <w:right w:val="single" w:sz="4" w:space="0" w:color="auto"/>
                  </w:tcBorders>
                  <w:vAlign w:val="bottom"/>
                </w:tcPr>
                <w:p w14:paraId="5BD79805"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$33,628.34</w:t>
                  </w:r>
                </w:p>
              </w:tc>
            </w:tr>
            <w:tr w:rsidR="006A27E0" w:rsidRPr="00C33C75" w14:paraId="376A7B12"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24957CD5"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4.1.6 hasta 4.5</w:t>
                  </w:r>
                </w:p>
              </w:tc>
              <w:tc>
                <w:tcPr>
                  <w:tcW w:w="2083" w:type="pct"/>
                  <w:tcBorders>
                    <w:top w:val="single" w:sz="4" w:space="0" w:color="auto"/>
                    <w:left w:val="single" w:sz="4" w:space="0" w:color="auto"/>
                    <w:bottom w:val="single" w:sz="4" w:space="0" w:color="auto"/>
                    <w:right w:val="single" w:sz="4" w:space="0" w:color="auto"/>
                  </w:tcBorders>
                  <w:vAlign w:val="bottom"/>
                </w:tcPr>
                <w:p w14:paraId="15E2C349"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$38,432.40</w:t>
                  </w:r>
                </w:p>
              </w:tc>
            </w:tr>
            <w:tr w:rsidR="006A27E0" w:rsidRPr="00C33C75" w14:paraId="72D22AC8"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0B003A2F"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4.6 hasta 5</w:t>
                  </w:r>
                </w:p>
              </w:tc>
              <w:tc>
                <w:tcPr>
                  <w:tcW w:w="2083" w:type="pct"/>
                  <w:tcBorders>
                    <w:top w:val="single" w:sz="4" w:space="0" w:color="auto"/>
                    <w:left w:val="single" w:sz="4" w:space="0" w:color="auto"/>
                    <w:bottom w:val="single" w:sz="4" w:space="0" w:color="auto"/>
                    <w:right w:val="single" w:sz="4" w:space="0" w:color="auto"/>
                  </w:tcBorders>
                  <w:vAlign w:val="bottom"/>
                </w:tcPr>
                <w:p w14:paraId="22C4CBFB"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$43,236.44</w:t>
                  </w:r>
                </w:p>
              </w:tc>
            </w:tr>
            <w:tr w:rsidR="006A27E0" w:rsidRPr="00C33C75" w14:paraId="2EB7FB4E" w14:textId="77777777" w:rsidTr="00AF41A8">
              <w:trPr>
                <w:trHeight w:val="340"/>
                <w:jc w:val="center"/>
              </w:trPr>
              <w:tc>
                <w:tcPr>
                  <w:tcW w:w="2917" w:type="pct"/>
                  <w:tcBorders>
                    <w:top w:val="single" w:sz="4" w:space="0" w:color="auto"/>
                    <w:left w:val="single" w:sz="4" w:space="0" w:color="auto"/>
                    <w:bottom w:val="single" w:sz="4" w:space="0" w:color="auto"/>
                    <w:right w:val="single" w:sz="4" w:space="0" w:color="auto"/>
                  </w:tcBorders>
                  <w:vAlign w:val="bottom"/>
                  <w:hideMark/>
                </w:tcPr>
                <w:p w14:paraId="03C02941"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De 5.1 hasta 5.5</w:t>
                  </w:r>
                </w:p>
              </w:tc>
              <w:tc>
                <w:tcPr>
                  <w:tcW w:w="2083" w:type="pct"/>
                  <w:tcBorders>
                    <w:top w:val="single" w:sz="4" w:space="0" w:color="auto"/>
                    <w:left w:val="single" w:sz="4" w:space="0" w:color="auto"/>
                    <w:bottom w:val="single" w:sz="4" w:space="0" w:color="auto"/>
                    <w:right w:val="single" w:sz="4" w:space="0" w:color="auto"/>
                  </w:tcBorders>
                  <w:vAlign w:val="bottom"/>
                </w:tcPr>
                <w:p w14:paraId="7DFB59FB"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$48,040.50</w:t>
                  </w:r>
                </w:p>
              </w:tc>
            </w:tr>
          </w:tbl>
          <w:p w14:paraId="6330A265" w14:textId="77777777" w:rsidR="006A27E0" w:rsidRPr="00C33C75" w:rsidRDefault="006A27E0" w:rsidP="00AF41A8">
            <w:pPr>
              <w:rPr>
                <w:rFonts w:ascii="Times New Roman" w:hAnsi="Times New Roman"/>
                <w:sz w:val="18"/>
                <w:szCs w:val="18"/>
              </w:rPr>
            </w:pPr>
          </w:p>
          <w:p w14:paraId="5BD2EC55"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Y en caso de demostrarse que existe daño a las líneas de alcantarillado por alguno de estos parámetros o la combinación de dos o más se hará responsable de la reparación del tramo dañado, así como de los costos originados por el operativo montado para la corrección de la contingencia.</w:t>
            </w:r>
          </w:p>
          <w:p w14:paraId="45C16B72" w14:textId="77777777" w:rsidR="006A27E0" w:rsidRPr="00C33C75" w:rsidRDefault="006A27E0" w:rsidP="00AF41A8">
            <w:pPr>
              <w:rPr>
                <w:rFonts w:ascii="Times New Roman" w:hAnsi="Times New Roman"/>
                <w:sz w:val="18"/>
                <w:szCs w:val="18"/>
              </w:rPr>
            </w:pPr>
          </w:p>
          <w:p w14:paraId="2843C3D7" w14:textId="77777777" w:rsidR="006A27E0" w:rsidRPr="00C33C75" w:rsidRDefault="006A27E0" w:rsidP="00AF41A8">
            <w:pPr>
              <w:jc w:val="center"/>
              <w:rPr>
                <w:rFonts w:ascii="Times New Roman" w:hAnsi="Times New Roman"/>
                <w:b/>
                <w:sz w:val="18"/>
                <w:szCs w:val="18"/>
              </w:rPr>
            </w:pPr>
            <w:r w:rsidRPr="00C33C75">
              <w:rPr>
                <w:rFonts w:ascii="Times New Roman" w:hAnsi="Times New Roman"/>
                <w:b/>
                <w:sz w:val="18"/>
                <w:szCs w:val="18"/>
              </w:rPr>
              <w:t>TABLA DE COSTOS POR INCUMPLIMIENTO DE TEMPERATURA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1602"/>
            </w:tblGrid>
            <w:tr w:rsidR="006A27E0" w:rsidRPr="00C33C75" w14:paraId="59C67EAF" w14:textId="77777777" w:rsidTr="00AF41A8">
              <w:trPr>
                <w:trHeight w:val="397"/>
                <w:jc w:val="center"/>
              </w:trPr>
              <w:tc>
                <w:tcPr>
                  <w:tcW w:w="3969"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ABCD743" w14:textId="77777777" w:rsidR="006A27E0" w:rsidRPr="00C33C75" w:rsidRDefault="006A27E0" w:rsidP="00AF41A8">
                  <w:pPr>
                    <w:spacing w:after="0"/>
                    <w:jc w:val="center"/>
                    <w:rPr>
                      <w:rFonts w:ascii="Times New Roman" w:hAnsi="Times New Roman"/>
                      <w:b/>
                      <w:sz w:val="18"/>
                      <w:szCs w:val="18"/>
                    </w:rPr>
                  </w:pPr>
                  <w:r w:rsidRPr="00C33C75">
                    <w:rPr>
                      <w:rFonts w:ascii="Times New Roman" w:hAnsi="Times New Roman"/>
                      <w:b/>
                      <w:sz w:val="18"/>
                      <w:szCs w:val="18"/>
                    </w:rPr>
                    <w:t>RANGO DE INCUMPLIMIENTO</w:t>
                  </w:r>
                </w:p>
              </w:tc>
              <w:tc>
                <w:tcPr>
                  <w:tcW w:w="2835"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99AFC1B" w14:textId="77777777" w:rsidR="006A27E0" w:rsidRPr="00C33C75" w:rsidRDefault="006A27E0" w:rsidP="00AF41A8">
                  <w:pPr>
                    <w:spacing w:after="0"/>
                    <w:jc w:val="center"/>
                    <w:rPr>
                      <w:rFonts w:ascii="Times New Roman" w:hAnsi="Times New Roman"/>
                      <w:b/>
                      <w:sz w:val="18"/>
                      <w:szCs w:val="18"/>
                    </w:rPr>
                  </w:pPr>
                  <w:r w:rsidRPr="00C33C75">
                    <w:rPr>
                      <w:rFonts w:ascii="Times New Roman" w:hAnsi="Times New Roman"/>
                      <w:b/>
                      <w:sz w:val="18"/>
                      <w:szCs w:val="18"/>
                    </w:rPr>
                    <w:t>COSTO</w:t>
                  </w:r>
                </w:p>
              </w:tc>
            </w:tr>
            <w:tr w:rsidR="006A27E0" w:rsidRPr="00C33C75" w14:paraId="5187A71F"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2EF6E87A"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40° hasta 45°</w:t>
                  </w:r>
                </w:p>
              </w:tc>
              <w:tc>
                <w:tcPr>
                  <w:tcW w:w="2835" w:type="dxa"/>
                  <w:tcBorders>
                    <w:top w:val="single" w:sz="4" w:space="0" w:color="auto"/>
                    <w:left w:val="single" w:sz="4" w:space="0" w:color="auto"/>
                    <w:bottom w:val="single" w:sz="4" w:space="0" w:color="auto"/>
                    <w:right w:val="single" w:sz="4" w:space="0" w:color="auto"/>
                  </w:tcBorders>
                  <w:vAlign w:val="bottom"/>
                </w:tcPr>
                <w:p w14:paraId="51414F2F"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$9,608.10</w:t>
                  </w:r>
                </w:p>
              </w:tc>
            </w:tr>
            <w:tr w:rsidR="006A27E0" w:rsidRPr="00C33C75" w14:paraId="27E39C55"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5C23436D"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46° hasta 50°</w:t>
                  </w:r>
                </w:p>
              </w:tc>
              <w:tc>
                <w:tcPr>
                  <w:tcW w:w="2835" w:type="dxa"/>
                  <w:tcBorders>
                    <w:top w:val="single" w:sz="4" w:space="0" w:color="auto"/>
                    <w:left w:val="single" w:sz="4" w:space="0" w:color="auto"/>
                    <w:bottom w:val="single" w:sz="4" w:space="0" w:color="auto"/>
                    <w:right w:val="single" w:sz="4" w:space="0" w:color="auto"/>
                  </w:tcBorders>
                  <w:vAlign w:val="bottom"/>
                </w:tcPr>
                <w:p w14:paraId="4FDE8D68"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$13,451.33</w:t>
                  </w:r>
                </w:p>
              </w:tc>
            </w:tr>
            <w:tr w:rsidR="006A27E0" w:rsidRPr="00C33C75" w14:paraId="4B855D74"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61F142A4"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51° hasta 55°</w:t>
                  </w:r>
                </w:p>
              </w:tc>
              <w:tc>
                <w:tcPr>
                  <w:tcW w:w="2835" w:type="dxa"/>
                  <w:tcBorders>
                    <w:top w:val="single" w:sz="4" w:space="0" w:color="auto"/>
                    <w:left w:val="single" w:sz="4" w:space="0" w:color="auto"/>
                    <w:bottom w:val="single" w:sz="4" w:space="0" w:color="auto"/>
                    <w:right w:val="single" w:sz="4" w:space="0" w:color="auto"/>
                  </w:tcBorders>
                  <w:vAlign w:val="bottom"/>
                </w:tcPr>
                <w:p w14:paraId="7F967EA4"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$17,294.58</w:t>
                  </w:r>
                </w:p>
              </w:tc>
            </w:tr>
            <w:tr w:rsidR="006A27E0" w:rsidRPr="00C33C75" w14:paraId="7F5F9670"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565EF8FD"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56° hasta 60°</w:t>
                  </w:r>
                </w:p>
              </w:tc>
              <w:tc>
                <w:tcPr>
                  <w:tcW w:w="2835" w:type="dxa"/>
                  <w:tcBorders>
                    <w:top w:val="single" w:sz="4" w:space="0" w:color="auto"/>
                    <w:left w:val="single" w:sz="4" w:space="0" w:color="auto"/>
                    <w:bottom w:val="single" w:sz="4" w:space="0" w:color="auto"/>
                    <w:right w:val="single" w:sz="4" w:space="0" w:color="auto"/>
                  </w:tcBorders>
                  <w:vAlign w:val="bottom"/>
                </w:tcPr>
                <w:p w14:paraId="1482F78D"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$21,137.81</w:t>
                  </w:r>
                </w:p>
              </w:tc>
            </w:tr>
            <w:tr w:rsidR="006A27E0" w:rsidRPr="00C33C75" w14:paraId="78AC1458"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111B4C10"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61° hasta 65°</w:t>
                  </w:r>
                </w:p>
              </w:tc>
              <w:tc>
                <w:tcPr>
                  <w:tcW w:w="2835" w:type="dxa"/>
                  <w:tcBorders>
                    <w:top w:val="single" w:sz="4" w:space="0" w:color="auto"/>
                    <w:left w:val="single" w:sz="4" w:space="0" w:color="auto"/>
                    <w:bottom w:val="single" w:sz="4" w:space="0" w:color="auto"/>
                    <w:right w:val="single" w:sz="4" w:space="0" w:color="auto"/>
                  </w:tcBorders>
                  <w:vAlign w:val="bottom"/>
                </w:tcPr>
                <w:p w14:paraId="5F41C193"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$24,981.05</w:t>
                  </w:r>
                </w:p>
              </w:tc>
            </w:tr>
            <w:tr w:rsidR="006A27E0" w:rsidRPr="00C33C75" w14:paraId="5236EE92"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7C955C0A"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66° hasta 70°</w:t>
                  </w:r>
                </w:p>
              </w:tc>
              <w:tc>
                <w:tcPr>
                  <w:tcW w:w="2835" w:type="dxa"/>
                  <w:tcBorders>
                    <w:top w:val="single" w:sz="4" w:space="0" w:color="auto"/>
                    <w:left w:val="single" w:sz="4" w:space="0" w:color="auto"/>
                    <w:bottom w:val="single" w:sz="4" w:space="0" w:color="auto"/>
                    <w:right w:val="single" w:sz="4" w:space="0" w:color="auto"/>
                  </w:tcBorders>
                  <w:vAlign w:val="bottom"/>
                </w:tcPr>
                <w:p w14:paraId="08F8F761"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$28,824.29</w:t>
                  </w:r>
                </w:p>
              </w:tc>
            </w:tr>
            <w:tr w:rsidR="006A27E0" w:rsidRPr="00C33C75" w14:paraId="103DD171"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206B48EF"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71° hasta 75°</w:t>
                  </w:r>
                </w:p>
              </w:tc>
              <w:tc>
                <w:tcPr>
                  <w:tcW w:w="2835" w:type="dxa"/>
                  <w:tcBorders>
                    <w:top w:val="single" w:sz="4" w:space="0" w:color="auto"/>
                    <w:left w:val="single" w:sz="4" w:space="0" w:color="auto"/>
                    <w:bottom w:val="single" w:sz="4" w:space="0" w:color="auto"/>
                    <w:right w:val="single" w:sz="4" w:space="0" w:color="auto"/>
                  </w:tcBorders>
                  <w:vAlign w:val="bottom"/>
                </w:tcPr>
                <w:p w14:paraId="4ED9AFE5"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$32.667.53</w:t>
                  </w:r>
                </w:p>
              </w:tc>
            </w:tr>
            <w:tr w:rsidR="006A27E0" w:rsidRPr="00C33C75" w14:paraId="3AA55646"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2E988916"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76° hasta 80°</w:t>
                  </w:r>
                </w:p>
              </w:tc>
              <w:tc>
                <w:tcPr>
                  <w:tcW w:w="2835" w:type="dxa"/>
                  <w:tcBorders>
                    <w:top w:val="single" w:sz="4" w:space="0" w:color="auto"/>
                    <w:left w:val="single" w:sz="4" w:space="0" w:color="auto"/>
                    <w:bottom w:val="single" w:sz="4" w:space="0" w:color="auto"/>
                    <w:right w:val="single" w:sz="4" w:space="0" w:color="auto"/>
                  </w:tcBorders>
                  <w:vAlign w:val="bottom"/>
                </w:tcPr>
                <w:p w14:paraId="2CCFCAD7"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$36,510.77</w:t>
                  </w:r>
                </w:p>
              </w:tc>
            </w:tr>
            <w:tr w:rsidR="006A27E0" w:rsidRPr="00C33C75" w14:paraId="0C677F1C"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73EB8FCC"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81° hasta 85°</w:t>
                  </w:r>
                </w:p>
              </w:tc>
              <w:tc>
                <w:tcPr>
                  <w:tcW w:w="2835" w:type="dxa"/>
                  <w:tcBorders>
                    <w:top w:val="single" w:sz="4" w:space="0" w:color="auto"/>
                    <w:left w:val="single" w:sz="4" w:space="0" w:color="auto"/>
                    <w:bottom w:val="single" w:sz="4" w:space="0" w:color="auto"/>
                    <w:right w:val="single" w:sz="4" w:space="0" w:color="auto"/>
                  </w:tcBorders>
                  <w:vAlign w:val="bottom"/>
                </w:tcPr>
                <w:p w14:paraId="2EF8732E"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$40,354.01</w:t>
                  </w:r>
                </w:p>
              </w:tc>
            </w:tr>
            <w:tr w:rsidR="006A27E0" w:rsidRPr="00C33C75" w14:paraId="081D0DFF" w14:textId="77777777" w:rsidTr="00AF41A8">
              <w:trPr>
                <w:trHeight w:val="340"/>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79840F03"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86° hasta 90°</w:t>
                  </w:r>
                </w:p>
              </w:tc>
              <w:tc>
                <w:tcPr>
                  <w:tcW w:w="2835" w:type="dxa"/>
                  <w:tcBorders>
                    <w:top w:val="single" w:sz="4" w:space="0" w:color="auto"/>
                    <w:left w:val="single" w:sz="4" w:space="0" w:color="auto"/>
                    <w:bottom w:val="single" w:sz="4" w:space="0" w:color="auto"/>
                    <w:right w:val="single" w:sz="4" w:space="0" w:color="auto"/>
                  </w:tcBorders>
                  <w:vAlign w:val="bottom"/>
                </w:tcPr>
                <w:p w14:paraId="5A40EEFC"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$44,197.26</w:t>
                  </w:r>
                </w:p>
              </w:tc>
            </w:tr>
            <w:tr w:rsidR="006A27E0" w:rsidRPr="00C33C75" w14:paraId="670665EF" w14:textId="77777777" w:rsidTr="00AF41A8">
              <w:trPr>
                <w:trHeight w:hRule="exact" w:val="397"/>
                <w:jc w:val="center"/>
              </w:trPr>
              <w:tc>
                <w:tcPr>
                  <w:tcW w:w="3969" w:type="dxa"/>
                  <w:tcBorders>
                    <w:top w:val="single" w:sz="4" w:space="0" w:color="auto"/>
                    <w:left w:val="single" w:sz="4" w:space="0" w:color="auto"/>
                    <w:bottom w:val="single" w:sz="4" w:space="0" w:color="auto"/>
                    <w:right w:val="single" w:sz="4" w:space="0" w:color="auto"/>
                  </w:tcBorders>
                  <w:vAlign w:val="bottom"/>
                  <w:hideMark/>
                </w:tcPr>
                <w:p w14:paraId="5DAE97F2" w14:textId="77777777" w:rsidR="006A27E0" w:rsidRPr="00C33C75" w:rsidRDefault="006A27E0" w:rsidP="00AF41A8">
                  <w:pPr>
                    <w:spacing w:after="0"/>
                    <w:rPr>
                      <w:rFonts w:ascii="Times New Roman" w:hAnsi="Times New Roman"/>
                      <w:sz w:val="18"/>
                      <w:szCs w:val="18"/>
                    </w:rPr>
                  </w:pPr>
                  <w:r w:rsidRPr="00C33C75">
                    <w:rPr>
                      <w:rFonts w:ascii="Times New Roman" w:hAnsi="Times New Roman"/>
                      <w:sz w:val="18"/>
                      <w:szCs w:val="18"/>
                    </w:rPr>
                    <w:t>Mayor de 91°</w:t>
                  </w:r>
                </w:p>
              </w:tc>
              <w:tc>
                <w:tcPr>
                  <w:tcW w:w="2835" w:type="dxa"/>
                  <w:tcBorders>
                    <w:top w:val="single" w:sz="4" w:space="0" w:color="auto"/>
                    <w:left w:val="single" w:sz="4" w:space="0" w:color="auto"/>
                    <w:bottom w:val="single" w:sz="4" w:space="0" w:color="auto"/>
                    <w:right w:val="single" w:sz="4" w:space="0" w:color="auto"/>
                  </w:tcBorders>
                  <w:vAlign w:val="bottom"/>
                </w:tcPr>
                <w:p w14:paraId="0E08147B" w14:textId="77777777" w:rsidR="006A27E0" w:rsidRPr="00C33C75" w:rsidRDefault="006A27E0" w:rsidP="00AF41A8">
                  <w:pPr>
                    <w:spacing w:after="0"/>
                    <w:jc w:val="center"/>
                    <w:rPr>
                      <w:rFonts w:ascii="Times New Roman" w:hAnsi="Times New Roman"/>
                      <w:sz w:val="18"/>
                      <w:szCs w:val="18"/>
                    </w:rPr>
                  </w:pPr>
                  <w:r w:rsidRPr="00C33C75">
                    <w:rPr>
                      <w:rFonts w:ascii="Times New Roman" w:hAnsi="Times New Roman"/>
                      <w:sz w:val="18"/>
                      <w:szCs w:val="18"/>
                    </w:rPr>
                    <w:t>$48,040.50</w:t>
                  </w:r>
                </w:p>
              </w:tc>
            </w:tr>
          </w:tbl>
          <w:p w14:paraId="7B8164F3" w14:textId="77777777" w:rsidR="006A27E0" w:rsidRPr="00C33C75" w:rsidRDefault="006A27E0" w:rsidP="00AF41A8">
            <w:pPr>
              <w:rPr>
                <w:rFonts w:ascii="Times New Roman" w:hAnsi="Times New Roman"/>
                <w:sz w:val="18"/>
                <w:szCs w:val="18"/>
              </w:rPr>
            </w:pPr>
          </w:p>
          <w:p w14:paraId="2E0ACA65"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Y en caso de demostrarse que existe daño a las líneas de alcantarillado por alguno de estos parámetros o la combinación de dos o más, se hará responsable de la reparación del tramo dañado, así como de los costos originados por el operativo montado para la corrección de la contingencia.</w:t>
            </w:r>
          </w:p>
          <w:p w14:paraId="6F0351F1" w14:textId="77777777" w:rsidR="006A27E0" w:rsidRPr="00C33C75" w:rsidRDefault="006A27E0" w:rsidP="00AF41A8">
            <w:pPr>
              <w:rPr>
                <w:rFonts w:ascii="Times New Roman" w:eastAsia="Arial" w:hAnsi="Times New Roman"/>
                <w:sz w:val="18"/>
                <w:szCs w:val="18"/>
              </w:rPr>
            </w:pPr>
          </w:p>
        </w:tc>
      </w:tr>
      <w:tr w:rsidR="006A27E0" w:rsidRPr="00C33C75" w14:paraId="1F65AF0D" w14:textId="77777777" w:rsidTr="00AF41A8">
        <w:tc>
          <w:tcPr>
            <w:tcW w:w="0" w:type="auto"/>
          </w:tcPr>
          <w:p w14:paraId="4D86B02C" w14:textId="77777777" w:rsidR="006A27E0" w:rsidRPr="00C33C75" w:rsidRDefault="006A27E0" w:rsidP="00AF41A8">
            <w:pPr>
              <w:rPr>
                <w:rFonts w:ascii="Times New Roman" w:eastAsia="Arial" w:hAnsi="Times New Roman"/>
                <w:sz w:val="18"/>
                <w:szCs w:val="18"/>
              </w:rPr>
            </w:pPr>
            <w:bookmarkStart w:id="5" w:name="_Hlk216264332"/>
            <w:r w:rsidRPr="00C33C75">
              <w:rPr>
                <w:rFonts w:ascii="Times New Roman" w:eastAsia="Arial" w:hAnsi="Times New Roman"/>
                <w:b/>
                <w:sz w:val="18"/>
                <w:szCs w:val="18"/>
              </w:rPr>
              <w:t>Artículo 70-A</w:t>
            </w:r>
            <w:r w:rsidRPr="00C33C75">
              <w:rPr>
                <w:rFonts w:ascii="Times New Roman" w:eastAsia="Arial" w:hAnsi="Times New Roman"/>
                <w:sz w:val="18"/>
                <w:szCs w:val="18"/>
              </w:rPr>
              <w:t xml:space="preserve">.- </w:t>
            </w:r>
            <w:bookmarkEnd w:id="5"/>
            <w:r w:rsidRPr="00C33C75">
              <w:rPr>
                <w:rFonts w:ascii="Times New Roman" w:eastAsia="Arial" w:hAnsi="Times New Roman"/>
                <w:sz w:val="18"/>
                <w:szCs w:val="18"/>
              </w:rPr>
              <w:t>Por la conexión o reposición de toma de agua potable y/o descarga de drenaje, los usuarios deberán pagar, además de la mano de obra y materiales necesarios para su instalación, las siguientes cuotas:</w:t>
            </w:r>
          </w:p>
          <w:p w14:paraId="43217202" w14:textId="77777777" w:rsidR="006A27E0" w:rsidRPr="00C33C75" w:rsidRDefault="006A27E0" w:rsidP="008B4BE9">
            <w:pPr>
              <w:numPr>
                <w:ilvl w:val="0"/>
                <w:numId w:val="28"/>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Toma de agua:</w:t>
            </w:r>
          </w:p>
          <w:p w14:paraId="751F9163" w14:textId="77777777" w:rsidR="006A27E0" w:rsidRPr="00C33C75" w:rsidRDefault="006A27E0" w:rsidP="008B4BE9">
            <w:pPr>
              <w:numPr>
                <w:ilvl w:val="0"/>
                <w:numId w:val="29"/>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Toma de ½”: (Longitud 6 metros)</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w:t>
            </w:r>
          </w:p>
          <w:p w14:paraId="57197AED" w14:textId="77777777" w:rsidR="006A27E0" w:rsidRPr="00C33C75" w:rsidRDefault="006A27E0" w:rsidP="008B4BE9">
            <w:pPr>
              <w:numPr>
                <w:ilvl w:val="0"/>
                <w:numId w:val="29"/>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Toma de ¾” (Longitud 6 metros):</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w:t>
            </w:r>
          </w:p>
          <w:p w14:paraId="078DA899" w14:textId="77777777" w:rsidR="006A27E0" w:rsidRPr="00C33C75" w:rsidRDefault="006A27E0" w:rsidP="008B4BE9">
            <w:pPr>
              <w:numPr>
                <w:ilvl w:val="0"/>
                <w:numId w:val="29"/>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Medidor de ½” conforme a costo de mercado vigente al momento de la adquisición</w:t>
            </w:r>
          </w:p>
          <w:p w14:paraId="6089A888" w14:textId="77777777" w:rsidR="006A27E0" w:rsidRPr="00C33C75" w:rsidRDefault="006A27E0" w:rsidP="008B4BE9">
            <w:pPr>
              <w:numPr>
                <w:ilvl w:val="0"/>
                <w:numId w:val="29"/>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Medidor de ¾”. conforme a costo de mercado vigente al momento de la adquisición</w:t>
            </w:r>
          </w:p>
          <w:p w14:paraId="1C135707" w14:textId="77777777" w:rsidR="006A27E0" w:rsidRPr="00C33C75" w:rsidRDefault="006A27E0" w:rsidP="00AF41A8">
            <w:pPr>
              <w:spacing w:before="120" w:after="120"/>
              <w:ind w:left="720"/>
              <w:jc w:val="both"/>
              <w:rPr>
                <w:rFonts w:ascii="Times New Roman" w:eastAsia="Arial" w:hAnsi="Times New Roman"/>
                <w:sz w:val="18"/>
                <w:szCs w:val="18"/>
              </w:rPr>
            </w:pPr>
          </w:p>
          <w:p w14:paraId="2CFE776B" w14:textId="77777777" w:rsidR="006A27E0" w:rsidRPr="00C33C75" w:rsidRDefault="006A27E0" w:rsidP="008B4BE9">
            <w:pPr>
              <w:numPr>
                <w:ilvl w:val="0"/>
                <w:numId w:val="28"/>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Descarga de drenaje: </w:t>
            </w:r>
          </w:p>
          <w:p w14:paraId="39380F79" w14:textId="77777777" w:rsidR="006A27E0" w:rsidRPr="00C33C75" w:rsidRDefault="006A27E0" w:rsidP="008B4BE9">
            <w:pPr>
              <w:numPr>
                <w:ilvl w:val="0"/>
                <w:numId w:val="30"/>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Diámetro de 6”: </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36B6795D" w14:textId="77777777" w:rsidR="006A27E0" w:rsidRPr="00C33C75" w:rsidRDefault="006A27E0" w:rsidP="008B4BE9">
            <w:pPr>
              <w:numPr>
                <w:ilvl w:val="0"/>
                <w:numId w:val="30"/>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Diámetro de 8” </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115AA78D" w14:textId="77777777" w:rsidR="006A27E0" w:rsidRPr="00C33C75" w:rsidRDefault="006A27E0" w:rsidP="008B4BE9">
            <w:pPr>
              <w:numPr>
                <w:ilvl w:val="0"/>
                <w:numId w:val="30"/>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Diámetro de 10” </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5DDA79A1" w14:textId="77777777" w:rsidR="006A27E0" w:rsidRPr="00C33C75" w:rsidRDefault="006A27E0" w:rsidP="00AF41A8">
            <w:pPr>
              <w:spacing w:before="120" w:after="120"/>
              <w:jc w:val="both"/>
              <w:rPr>
                <w:rFonts w:ascii="Times New Roman" w:eastAsia="Arial" w:hAnsi="Times New Roman"/>
                <w:sz w:val="18"/>
                <w:szCs w:val="18"/>
              </w:rPr>
            </w:pPr>
          </w:p>
        </w:tc>
        <w:tc>
          <w:tcPr>
            <w:tcW w:w="0" w:type="auto"/>
          </w:tcPr>
          <w:p w14:paraId="2178F22D" w14:textId="77777777" w:rsidR="006A27E0" w:rsidRPr="00C33C75" w:rsidRDefault="006A27E0" w:rsidP="00AF41A8">
            <w:pPr>
              <w:rPr>
                <w:rFonts w:ascii="Times New Roman" w:hAnsi="Times New Roman"/>
                <w:sz w:val="18"/>
                <w:szCs w:val="18"/>
              </w:rPr>
            </w:pPr>
            <w:r w:rsidRPr="00C33C75">
              <w:rPr>
                <w:rFonts w:ascii="Times New Roman" w:eastAsia="Arial" w:hAnsi="Times New Roman"/>
                <w:b/>
                <w:sz w:val="18"/>
                <w:szCs w:val="18"/>
              </w:rPr>
              <w:t>Artículo 70-A</w:t>
            </w:r>
            <w:r w:rsidRPr="00C33C75">
              <w:rPr>
                <w:rFonts w:ascii="Times New Roman" w:eastAsia="Arial" w:hAnsi="Times New Roman"/>
                <w:sz w:val="18"/>
                <w:szCs w:val="18"/>
              </w:rPr>
              <w:t xml:space="preserve">.- </w:t>
            </w:r>
            <w:r w:rsidRPr="00C33C75">
              <w:rPr>
                <w:rFonts w:ascii="Times New Roman" w:hAnsi="Times New Roman"/>
                <w:sz w:val="18"/>
                <w:szCs w:val="18"/>
              </w:rPr>
              <w:t>Por la conexión o reposición de toma de agua potable y/o descarga de drenaje, los usuarios deberán pagar, además de la mano de obra y materiales necesarios para su instalación, las siguientes cuotas:</w:t>
            </w:r>
          </w:p>
          <w:p w14:paraId="37EF7646" w14:textId="77777777" w:rsidR="006A27E0" w:rsidRPr="00C33C75" w:rsidRDefault="006A27E0" w:rsidP="00AF41A8">
            <w:pPr>
              <w:rPr>
                <w:rFonts w:ascii="Times New Roman" w:hAnsi="Times New Roman"/>
                <w:sz w:val="18"/>
                <w:szCs w:val="18"/>
              </w:rPr>
            </w:pPr>
            <w:r w:rsidRPr="00C33C75">
              <w:rPr>
                <w:rFonts w:ascii="Times New Roman" w:hAnsi="Times New Roman"/>
                <w:b/>
                <w:sz w:val="18"/>
                <w:szCs w:val="18"/>
              </w:rPr>
              <w:t>Toma de agua:</w:t>
            </w:r>
          </w:p>
          <w:p w14:paraId="789931AB" w14:textId="77777777" w:rsidR="006A27E0" w:rsidRPr="00C33C75" w:rsidRDefault="006A27E0" w:rsidP="008B4BE9">
            <w:pPr>
              <w:numPr>
                <w:ilvl w:val="0"/>
                <w:numId w:val="31"/>
              </w:numPr>
              <w:spacing w:after="0"/>
              <w:jc w:val="both"/>
              <w:rPr>
                <w:rFonts w:ascii="Times New Roman" w:hAnsi="Times New Roman"/>
                <w:sz w:val="18"/>
                <w:szCs w:val="18"/>
              </w:rPr>
            </w:pPr>
            <w:r w:rsidRPr="00C33C75">
              <w:rPr>
                <w:rFonts w:ascii="Times New Roman" w:hAnsi="Times New Roman"/>
                <w:sz w:val="18"/>
                <w:szCs w:val="18"/>
              </w:rPr>
              <w:t xml:space="preserve">Toma de ½”: (Longitud </w:t>
            </w:r>
            <w:smartTag w:uri="urn:schemas-microsoft-com:office:smarttags" w:element="metricconverter">
              <w:smartTagPr>
                <w:attr w:name="ProductID" w:val="6 metros"/>
              </w:smartTagPr>
              <w:r w:rsidRPr="00C33C75">
                <w:rPr>
                  <w:rFonts w:ascii="Times New Roman" w:hAnsi="Times New Roman"/>
                  <w:sz w:val="18"/>
                  <w:szCs w:val="18"/>
                </w:rPr>
                <w:t>6 metros</w:t>
              </w:r>
            </w:smartTag>
            <w:r w:rsidRPr="00C33C75">
              <w:rPr>
                <w:rFonts w:ascii="Times New Roman" w:hAnsi="Times New Roman"/>
                <w:sz w:val="18"/>
                <w:szCs w:val="18"/>
              </w:rPr>
              <w:t>):</w:t>
            </w:r>
            <w:r w:rsidRPr="00C33C75">
              <w:rPr>
                <w:rFonts w:ascii="Times New Roman" w:hAnsi="Times New Roman"/>
                <w:sz w:val="18"/>
                <w:szCs w:val="18"/>
              </w:rPr>
              <w:tab/>
            </w:r>
            <w:r w:rsidRPr="00C33C75">
              <w:rPr>
                <w:rFonts w:ascii="Times New Roman" w:hAnsi="Times New Roman"/>
                <w:sz w:val="18"/>
                <w:szCs w:val="18"/>
              </w:rPr>
              <w:tab/>
              <w:t>$449.20</w:t>
            </w:r>
          </w:p>
          <w:p w14:paraId="28136FF3" w14:textId="77777777" w:rsidR="006A27E0" w:rsidRPr="00C33C75" w:rsidRDefault="006A27E0" w:rsidP="008B4BE9">
            <w:pPr>
              <w:numPr>
                <w:ilvl w:val="0"/>
                <w:numId w:val="31"/>
              </w:numPr>
              <w:spacing w:after="0"/>
              <w:jc w:val="both"/>
              <w:rPr>
                <w:rFonts w:ascii="Times New Roman" w:hAnsi="Times New Roman"/>
                <w:sz w:val="18"/>
                <w:szCs w:val="18"/>
              </w:rPr>
            </w:pPr>
            <w:r w:rsidRPr="00C33C75">
              <w:rPr>
                <w:rFonts w:ascii="Times New Roman" w:hAnsi="Times New Roman"/>
                <w:sz w:val="18"/>
                <w:szCs w:val="18"/>
              </w:rPr>
              <w:t xml:space="preserve"> Toma de ¾” (Longitud </w:t>
            </w:r>
            <w:smartTag w:uri="urn:schemas-microsoft-com:office:smarttags" w:element="metricconverter">
              <w:smartTagPr>
                <w:attr w:name="ProductID" w:val="6 metros"/>
              </w:smartTagPr>
              <w:r w:rsidRPr="00C33C75">
                <w:rPr>
                  <w:rFonts w:ascii="Times New Roman" w:hAnsi="Times New Roman"/>
                  <w:sz w:val="18"/>
                  <w:szCs w:val="18"/>
                </w:rPr>
                <w:t>6 metros</w:t>
              </w:r>
            </w:smartTag>
            <w:r w:rsidRPr="00C33C75">
              <w:rPr>
                <w:rFonts w:ascii="Times New Roman" w:hAnsi="Times New Roman"/>
                <w:sz w:val="18"/>
                <w:szCs w:val="18"/>
              </w:rPr>
              <w:t>):</w:t>
            </w:r>
            <w:r w:rsidRPr="00C33C75">
              <w:rPr>
                <w:rFonts w:ascii="Times New Roman" w:hAnsi="Times New Roman"/>
                <w:sz w:val="18"/>
                <w:szCs w:val="18"/>
              </w:rPr>
              <w:tab/>
            </w:r>
            <w:r w:rsidRPr="00C33C75">
              <w:rPr>
                <w:rFonts w:ascii="Times New Roman" w:hAnsi="Times New Roman"/>
                <w:sz w:val="18"/>
                <w:szCs w:val="18"/>
              </w:rPr>
              <w:tab/>
              <w:t>$673.59</w:t>
            </w:r>
          </w:p>
          <w:p w14:paraId="0CBA7673" w14:textId="77777777" w:rsidR="006A27E0" w:rsidRPr="00C33C75" w:rsidRDefault="006A27E0" w:rsidP="008B4BE9">
            <w:pPr>
              <w:numPr>
                <w:ilvl w:val="0"/>
                <w:numId w:val="31"/>
              </w:numPr>
              <w:spacing w:after="0"/>
              <w:jc w:val="both"/>
              <w:rPr>
                <w:rFonts w:ascii="Times New Roman" w:hAnsi="Times New Roman"/>
                <w:sz w:val="18"/>
                <w:szCs w:val="18"/>
              </w:rPr>
            </w:pPr>
            <w:r w:rsidRPr="00C33C75">
              <w:rPr>
                <w:rFonts w:ascii="Times New Roman" w:hAnsi="Times New Roman"/>
                <w:sz w:val="18"/>
                <w:szCs w:val="18"/>
              </w:rPr>
              <w:t>Medidor de ½”:</w:t>
            </w:r>
            <w:r w:rsidRPr="00C33C75">
              <w:rPr>
                <w:rFonts w:ascii="Times New Roman" w:hAnsi="Times New Roman"/>
                <w:sz w:val="18"/>
                <w:szCs w:val="18"/>
              </w:rPr>
              <w:tab/>
              <w:t>Conforme a costo vigente de mercado al momento de la compra</w:t>
            </w:r>
          </w:p>
          <w:p w14:paraId="685EE3F4" w14:textId="77777777" w:rsidR="006A27E0" w:rsidRPr="00C33C75" w:rsidRDefault="006A27E0" w:rsidP="008B4BE9">
            <w:pPr>
              <w:numPr>
                <w:ilvl w:val="0"/>
                <w:numId w:val="31"/>
              </w:numPr>
              <w:spacing w:after="0"/>
              <w:jc w:val="both"/>
              <w:rPr>
                <w:rFonts w:ascii="Times New Roman" w:hAnsi="Times New Roman"/>
                <w:sz w:val="18"/>
                <w:szCs w:val="18"/>
              </w:rPr>
            </w:pPr>
            <w:r w:rsidRPr="00C33C75">
              <w:rPr>
                <w:rFonts w:ascii="Times New Roman" w:hAnsi="Times New Roman"/>
                <w:sz w:val="18"/>
                <w:szCs w:val="18"/>
              </w:rPr>
              <w:t>Medidor de ¾”.</w:t>
            </w:r>
            <w:r w:rsidRPr="00C33C75">
              <w:rPr>
                <w:rFonts w:ascii="Times New Roman" w:hAnsi="Times New Roman"/>
                <w:sz w:val="18"/>
                <w:szCs w:val="18"/>
              </w:rPr>
              <w:tab/>
              <w:t>Conforme a costo vigente de mercado al momento de la compra</w:t>
            </w:r>
          </w:p>
          <w:p w14:paraId="1B5C011A" w14:textId="77777777" w:rsidR="006A27E0" w:rsidRPr="00C33C75" w:rsidRDefault="006A27E0" w:rsidP="00AF41A8">
            <w:pPr>
              <w:rPr>
                <w:rFonts w:ascii="Times New Roman" w:hAnsi="Times New Roman"/>
                <w:sz w:val="18"/>
                <w:szCs w:val="18"/>
              </w:rPr>
            </w:pPr>
          </w:p>
          <w:p w14:paraId="33A306C8" w14:textId="77777777" w:rsidR="006A27E0" w:rsidRPr="00C33C75" w:rsidRDefault="006A27E0" w:rsidP="00AF41A8">
            <w:pPr>
              <w:rPr>
                <w:rFonts w:ascii="Times New Roman" w:hAnsi="Times New Roman"/>
                <w:b/>
                <w:sz w:val="18"/>
                <w:szCs w:val="18"/>
              </w:rPr>
            </w:pPr>
            <w:r w:rsidRPr="00C33C75">
              <w:rPr>
                <w:rFonts w:ascii="Times New Roman" w:hAnsi="Times New Roman"/>
                <w:b/>
                <w:sz w:val="18"/>
                <w:szCs w:val="18"/>
              </w:rPr>
              <w:t xml:space="preserve">Descarga de drenaje: </w:t>
            </w:r>
          </w:p>
          <w:p w14:paraId="1047F350"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 xml:space="preserve">Diámetro de 6”: (Longitud </w:t>
            </w:r>
            <w:smartTag w:uri="urn:schemas-microsoft-com:office:smarttags" w:element="metricconverter">
              <w:smartTagPr>
                <w:attr w:name="ProductID" w:val="6 metros"/>
              </w:smartTagPr>
              <w:r w:rsidRPr="00C33C75">
                <w:rPr>
                  <w:rFonts w:ascii="Times New Roman" w:hAnsi="Times New Roman"/>
                  <w:sz w:val="18"/>
                  <w:szCs w:val="18"/>
                </w:rPr>
                <w:t>6 metros</w:t>
              </w:r>
            </w:smartTag>
            <w:r w:rsidRPr="00C33C75">
              <w:rPr>
                <w:rFonts w:ascii="Times New Roman" w:hAnsi="Times New Roman"/>
                <w:sz w:val="18"/>
                <w:szCs w:val="18"/>
              </w:rPr>
              <w:t>):</w:t>
            </w:r>
            <w:r w:rsidRPr="00C33C75">
              <w:rPr>
                <w:rFonts w:ascii="Times New Roman" w:hAnsi="Times New Roman"/>
                <w:sz w:val="18"/>
                <w:szCs w:val="18"/>
              </w:rPr>
              <w:tab/>
            </w:r>
            <w:r w:rsidRPr="00C33C75">
              <w:rPr>
                <w:rFonts w:ascii="Times New Roman" w:hAnsi="Times New Roman"/>
                <w:sz w:val="18"/>
                <w:szCs w:val="18"/>
              </w:rPr>
              <w:tab/>
              <w:t>$485.50</w:t>
            </w:r>
          </w:p>
          <w:p w14:paraId="334DF092" w14:textId="77777777" w:rsidR="006A27E0" w:rsidRPr="00C33C75" w:rsidRDefault="006A27E0" w:rsidP="00AF41A8">
            <w:pPr>
              <w:rPr>
                <w:rFonts w:ascii="Times New Roman" w:hAnsi="Times New Roman"/>
                <w:sz w:val="18"/>
                <w:szCs w:val="18"/>
              </w:rPr>
            </w:pPr>
            <w:r w:rsidRPr="00C33C75">
              <w:rPr>
                <w:rFonts w:ascii="Times New Roman" w:hAnsi="Times New Roman"/>
                <w:sz w:val="18"/>
                <w:szCs w:val="18"/>
              </w:rPr>
              <w:t>Diámetro de 8” (Longitud 6 metros):</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$648.52</w:t>
            </w:r>
          </w:p>
          <w:p w14:paraId="5012E6D5" w14:textId="77777777" w:rsidR="006A27E0" w:rsidRPr="00C33C75" w:rsidRDefault="006A27E0" w:rsidP="00AF41A8">
            <w:pPr>
              <w:ind w:right="-93"/>
              <w:rPr>
                <w:rFonts w:ascii="Times New Roman" w:hAnsi="Times New Roman"/>
                <w:sz w:val="18"/>
                <w:szCs w:val="18"/>
              </w:rPr>
            </w:pPr>
            <w:r w:rsidRPr="00C33C75">
              <w:rPr>
                <w:rFonts w:ascii="Times New Roman" w:hAnsi="Times New Roman"/>
                <w:sz w:val="18"/>
                <w:szCs w:val="18"/>
              </w:rPr>
              <w:t>Diámetro de 10” (Longitud 6 metros):</w:t>
            </w:r>
            <w:r w:rsidRPr="00C33C75">
              <w:rPr>
                <w:rFonts w:ascii="Times New Roman" w:hAnsi="Times New Roman"/>
                <w:sz w:val="18"/>
                <w:szCs w:val="18"/>
              </w:rPr>
              <w:tab/>
            </w:r>
            <w:r w:rsidRPr="00C33C75">
              <w:rPr>
                <w:rFonts w:ascii="Times New Roman" w:hAnsi="Times New Roman"/>
                <w:sz w:val="18"/>
                <w:szCs w:val="18"/>
              </w:rPr>
              <w:tab/>
              <w:t>$2,819.44</w:t>
            </w:r>
          </w:p>
          <w:p w14:paraId="002E5266" w14:textId="77777777" w:rsidR="006A27E0" w:rsidRPr="00C33C75" w:rsidRDefault="006A27E0" w:rsidP="00AF41A8">
            <w:pPr>
              <w:ind w:right="-93"/>
              <w:rPr>
                <w:rFonts w:ascii="Times New Roman" w:hAnsi="Times New Roman"/>
                <w:sz w:val="18"/>
                <w:szCs w:val="18"/>
              </w:rPr>
            </w:pPr>
          </w:p>
          <w:p w14:paraId="0C1BBE71" w14:textId="77777777" w:rsidR="006A27E0" w:rsidRPr="00C33C75" w:rsidRDefault="006A27E0" w:rsidP="00AF41A8">
            <w:pPr>
              <w:rPr>
                <w:rFonts w:ascii="Times New Roman" w:eastAsia="Arial" w:hAnsi="Times New Roman"/>
                <w:sz w:val="18"/>
                <w:szCs w:val="18"/>
              </w:rPr>
            </w:pPr>
          </w:p>
        </w:tc>
      </w:tr>
      <w:tr w:rsidR="006A27E0" w:rsidRPr="00C33C75" w14:paraId="5D4D8722" w14:textId="77777777" w:rsidTr="00AF41A8">
        <w:tc>
          <w:tcPr>
            <w:tcW w:w="0" w:type="auto"/>
          </w:tcPr>
          <w:p w14:paraId="1AF937D8" w14:textId="77777777" w:rsidR="006A27E0" w:rsidRPr="00C33C75" w:rsidRDefault="006A27E0" w:rsidP="00AF41A8">
            <w:pPr>
              <w:rPr>
                <w:rFonts w:ascii="Times New Roman" w:eastAsia="Arial" w:hAnsi="Times New Roman"/>
                <w:sz w:val="18"/>
                <w:szCs w:val="18"/>
              </w:rPr>
            </w:pPr>
            <w:bookmarkStart w:id="6" w:name="_Hlk216264347"/>
            <w:r w:rsidRPr="00C33C75">
              <w:rPr>
                <w:rFonts w:ascii="Times New Roman" w:eastAsia="Arial" w:hAnsi="Times New Roman"/>
                <w:b/>
                <w:sz w:val="18"/>
                <w:szCs w:val="18"/>
              </w:rPr>
              <w:t>Artículo 70-B</w:t>
            </w:r>
            <w:r w:rsidRPr="00C33C75">
              <w:rPr>
                <w:rFonts w:ascii="Times New Roman" w:eastAsia="Arial" w:hAnsi="Times New Roman"/>
                <w:sz w:val="18"/>
                <w:szCs w:val="18"/>
              </w:rPr>
              <w:t xml:space="preserve">- </w:t>
            </w:r>
            <w:bookmarkEnd w:id="6"/>
            <w:r w:rsidRPr="00C33C75">
              <w:rPr>
                <w:rFonts w:ascii="Times New Roman" w:eastAsia="Arial" w:hAnsi="Times New Roman"/>
                <w:sz w:val="18"/>
                <w:szCs w:val="18"/>
              </w:rPr>
              <w:t>Sanciones por violaciones al uso y aprovechamiento del agua:</w:t>
            </w:r>
          </w:p>
          <w:p w14:paraId="65E0118D" w14:textId="77777777" w:rsidR="006A27E0" w:rsidRPr="00C33C75" w:rsidRDefault="006A27E0" w:rsidP="00AF41A8">
            <w:pPr>
              <w:spacing w:before="120" w:after="120"/>
              <w:jc w:val="both"/>
              <w:rPr>
                <w:rFonts w:ascii="Times New Roman" w:eastAsia="Arial" w:hAnsi="Times New Roman"/>
                <w:sz w:val="18"/>
                <w:szCs w:val="18"/>
              </w:rPr>
            </w:pPr>
          </w:p>
          <w:p w14:paraId="600E39A1"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a) Por desperdicio o uso indebido de agua, de:                                    $   a </w:t>
            </w:r>
          </w:p>
          <w:p w14:paraId="1CC5D11F" w14:textId="77777777" w:rsidR="006A27E0" w:rsidRPr="00C33C75" w:rsidRDefault="006A27E0" w:rsidP="00AF41A8">
            <w:pPr>
              <w:spacing w:before="120" w:after="120"/>
              <w:jc w:val="both"/>
              <w:rPr>
                <w:rFonts w:ascii="Times New Roman" w:eastAsia="Arial" w:hAnsi="Times New Roman"/>
                <w:sz w:val="18"/>
                <w:szCs w:val="18"/>
              </w:rPr>
            </w:pPr>
          </w:p>
          <w:p w14:paraId="6BF460DC"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b) Por ministrar agua a otra finca distinta a la manifestada, de:           $   a </w:t>
            </w:r>
          </w:p>
          <w:p w14:paraId="1934C685"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c) Por extraer agua por las redes de distribución, sin la autorización correspondiente:</w:t>
            </w:r>
          </w:p>
          <w:p w14:paraId="18B093B1"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1. Al ser detectados, de:                                                                       $   a </w:t>
            </w:r>
          </w:p>
          <w:p w14:paraId="491EA9B1"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2. Por reincidencia, de:                                                                         $   a </w:t>
            </w:r>
          </w:p>
          <w:p w14:paraId="3860D493" w14:textId="77777777" w:rsidR="006A27E0" w:rsidRPr="00C33C75" w:rsidRDefault="006A27E0" w:rsidP="00AF41A8">
            <w:pPr>
              <w:spacing w:before="120" w:after="120"/>
              <w:jc w:val="both"/>
              <w:rPr>
                <w:rFonts w:ascii="Times New Roman" w:eastAsia="Arial" w:hAnsi="Times New Roman"/>
                <w:sz w:val="18"/>
                <w:szCs w:val="18"/>
              </w:rPr>
            </w:pPr>
            <w:r w:rsidRPr="00C33C75">
              <w:rPr>
                <w:rFonts w:ascii="Times New Roman" w:eastAsia="Arial" w:hAnsi="Times New Roman"/>
                <w:sz w:val="18"/>
                <w:szCs w:val="18"/>
              </w:rPr>
              <w:t xml:space="preserve">d) Por utilizar el agua potable para riego en terrenos de labor, hortalizas o en albercas sin autorización de:    $    a </w:t>
            </w:r>
          </w:p>
          <w:p w14:paraId="75C7ED1B" w14:textId="77777777" w:rsidR="006A27E0" w:rsidRPr="00C33C75" w:rsidRDefault="006A27E0" w:rsidP="00AF41A8">
            <w:pPr>
              <w:spacing w:before="120" w:after="120"/>
              <w:jc w:val="both"/>
              <w:rPr>
                <w:rFonts w:ascii="Times New Roman" w:eastAsia="Arial" w:hAnsi="Times New Roman"/>
                <w:sz w:val="18"/>
                <w:szCs w:val="18"/>
              </w:rPr>
            </w:pPr>
          </w:p>
        </w:tc>
        <w:tc>
          <w:tcPr>
            <w:tcW w:w="0" w:type="auto"/>
          </w:tcPr>
          <w:p w14:paraId="11E01F9F" w14:textId="77777777" w:rsidR="006A27E0" w:rsidRPr="00C33C75" w:rsidRDefault="006A27E0" w:rsidP="00AF41A8">
            <w:pPr>
              <w:spacing w:line="360" w:lineRule="auto"/>
              <w:rPr>
                <w:rFonts w:ascii="Times New Roman" w:hAnsi="Times New Roman"/>
                <w:bCs/>
                <w:sz w:val="18"/>
                <w:szCs w:val="18"/>
              </w:rPr>
            </w:pPr>
            <w:r w:rsidRPr="00C33C75">
              <w:rPr>
                <w:rFonts w:ascii="Times New Roman" w:eastAsia="Arial" w:hAnsi="Times New Roman"/>
                <w:b/>
                <w:sz w:val="18"/>
                <w:szCs w:val="18"/>
              </w:rPr>
              <w:t>Artículo 70-B</w:t>
            </w:r>
            <w:r w:rsidRPr="00C33C75">
              <w:rPr>
                <w:rFonts w:ascii="Times New Roman" w:eastAsia="Arial" w:hAnsi="Times New Roman"/>
                <w:sz w:val="18"/>
                <w:szCs w:val="18"/>
              </w:rPr>
              <w:t xml:space="preserve">-  </w:t>
            </w:r>
            <w:r w:rsidRPr="00C33C75">
              <w:rPr>
                <w:rFonts w:ascii="Times New Roman" w:hAnsi="Times New Roman"/>
                <w:bCs/>
                <w:sz w:val="18"/>
                <w:szCs w:val="18"/>
              </w:rPr>
              <w:t>Sanciones por violaciones al uso y aprovechamiento del agua:</w:t>
            </w:r>
          </w:p>
          <w:p w14:paraId="5E29BF26" w14:textId="77777777" w:rsidR="006A27E0" w:rsidRPr="00C33C75" w:rsidRDefault="006A27E0" w:rsidP="008B4BE9">
            <w:pPr>
              <w:numPr>
                <w:ilvl w:val="0"/>
                <w:numId w:val="32"/>
              </w:numPr>
              <w:spacing w:after="0" w:line="360" w:lineRule="auto"/>
              <w:jc w:val="both"/>
              <w:rPr>
                <w:rFonts w:ascii="Times New Roman" w:hAnsi="Times New Roman"/>
                <w:bCs/>
                <w:sz w:val="18"/>
                <w:szCs w:val="18"/>
              </w:rPr>
            </w:pPr>
            <w:r w:rsidRPr="00C33C75">
              <w:rPr>
                <w:rFonts w:ascii="Times New Roman" w:hAnsi="Times New Roman"/>
                <w:bCs/>
                <w:sz w:val="18"/>
                <w:szCs w:val="18"/>
              </w:rPr>
              <w:t>Por desperdicio o uso indebido de agua, de:</w:t>
            </w:r>
            <w:r w:rsidRPr="00C33C75">
              <w:rPr>
                <w:rFonts w:ascii="Times New Roman" w:hAnsi="Times New Roman"/>
                <w:bCs/>
                <w:sz w:val="18"/>
                <w:szCs w:val="18"/>
              </w:rPr>
              <w:tab/>
              <w:t>$ 952.98 a $17,510.00</w:t>
            </w:r>
          </w:p>
          <w:p w14:paraId="0296EAFA" w14:textId="77777777" w:rsidR="006A27E0" w:rsidRPr="00C33C75" w:rsidRDefault="006A27E0" w:rsidP="008B4BE9">
            <w:pPr>
              <w:numPr>
                <w:ilvl w:val="0"/>
                <w:numId w:val="32"/>
              </w:numPr>
              <w:spacing w:after="0" w:line="360" w:lineRule="auto"/>
              <w:ind w:right="-234"/>
              <w:jc w:val="both"/>
              <w:rPr>
                <w:rFonts w:ascii="Times New Roman" w:hAnsi="Times New Roman"/>
                <w:bCs/>
                <w:sz w:val="18"/>
                <w:szCs w:val="18"/>
              </w:rPr>
            </w:pPr>
            <w:r w:rsidRPr="00C33C75">
              <w:rPr>
                <w:rFonts w:ascii="Times New Roman" w:hAnsi="Times New Roman"/>
                <w:bCs/>
                <w:sz w:val="18"/>
                <w:szCs w:val="18"/>
              </w:rPr>
              <w:t>Por ministrar agua a otra finca distinta a la manifestada, de: $2,060.00 a $17,510.00</w:t>
            </w:r>
          </w:p>
          <w:p w14:paraId="72C127F3" w14:textId="77777777" w:rsidR="006A27E0" w:rsidRPr="00C33C75" w:rsidRDefault="006A27E0" w:rsidP="008B4BE9">
            <w:pPr>
              <w:numPr>
                <w:ilvl w:val="0"/>
                <w:numId w:val="32"/>
              </w:numPr>
              <w:spacing w:after="0" w:line="360" w:lineRule="auto"/>
              <w:jc w:val="both"/>
              <w:rPr>
                <w:rFonts w:ascii="Times New Roman" w:hAnsi="Times New Roman"/>
                <w:bCs/>
                <w:sz w:val="18"/>
                <w:szCs w:val="18"/>
              </w:rPr>
            </w:pPr>
            <w:r w:rsidRPr="00C33C75">
              <w:rPr>
                <w:rFonts w:ascii="Times New Roman" w:hAnsi="Times New Roman"/>
                <w:bCs/>
                <w:sz w:val="18"/>
                <w:szCs w:val="18"/>
              </w:rPr>
              <w:t>Por extraer agua por las redes de distribución, sin la autorización correspondiente:</w:t>
            </w:r>
          </w:p>
          <w:p w14:paraId="772678C8" w14:textId="77777777" w:rsidR="006A27E0" w:rsidRPr="00C33C75" w:rsidRDefault="006A27E0" w:rsidP="008B4BE9">
            <w:pPr>
              <w:numPr>
                <w:ilvl w:val="0"/>
                <w:numId w:val="33"/>
              </w:numPr>
              <w:spacing w:after="0" w:line="360" w:lineRule="auto"/>
              <w:jc w:val="both"/>
              <w:rPr>
                <w:rFonts w:ascii="Times New Roman" w:hAnsi="Times New Roman"/>
                <w:bCs/>
                <w:sz w:val="18"/>
                <w:szCs w:val="18"/>
              </w:rPr>
            </w:pPr>
            <w:r w:rsidRPr="00C33C75">
              <w:rPr>
                <w:rFonts w:ascii="Times New Roman" w:hAnsi="Times New Roman"/>
                <w:bCs/>
                <w:sz w:val="18"/>
                <w:szCs w:val="18"/>
              </w:rPr>
              <w:t>Al ser detectados, de:</w:t>
            </w:r>
            <w:r w:rsidRPr="00C33C75">
              <w:rPr>
                <w:rFonts w:ascii="Times New Roman" w:hAnsi="Times New Roman"/>
                <w:bCs/>
                <w:sz w:val="18"/>
                <w:szCs w:val="18"/>
              </w:rPr>
              <w:tab/>
            </w:r>
            <w:r w:rsidRPr="00C33C75">
              <w:rPr>
                <w:rFonts w:ascii="Times New Roman" w:hAnsi="Times New Roman"/>
                <w:bCs/>
                <w:sz w:val="18"/>
                <w:szCs w:val="18"/>
              </w:rPr>
              <w:tab/>
            </w:r>
            <w:r w:rsidRPr="00C33C75">
              <w:rPr>
                <w:rFonts w:ascii="Times New Roman" w:hAnsi="Times New Roman"/>
                <w:bCs/>
                <w:sz w:val="18"/>
                <w:szCs w:val="18"/>
              </w:rPr>
              <w:tab/>
            </w:r>
            <w:r w:rsidRPr="00C33C75">
              <w:rPr>
                <w:rFonts w:ascii="Times New Roman" w:hAnsi="Times New Roman"/>
                <w:bCs/>
                <w:sz w:val="18"/>
                <w:szCs w:val="18"/>
              </w:rPr>
              <w:tab/>
            </w:r>
            <w:proofErr w:type="gramStart"/>
            <w:r w:rsidRPr="00C33C75">
              <w:rPr>
                <w:rFonts w:ascii="Times New Roman" w:hAnsi="Times New Roman"/>
                <w:bCs/>
                <w:sz w:val="18"/>
                <w:szCs w:val="18"/>
              </w:rPr>
              <w:tab/>
              <w:t xml:space="preserve">  $</w:t>
            </w:r>
            <w:proofErr w:type="gramEnd"/>
            <w:r w:rsidRPr="00C33C75">
              <w:rPr>
                <w:rFonts w:ascii="Times New Roman" w:hAnsi="Times New Roman"/>
                <w:bCs/>
                <w:sz w:val="18"/>
                <w:szCs w:val="18"/>
              </w:rPr>
              <w:t>2,060.00 a $17,510.00</w:t>
            </w:r>
          </w:p>
          <w:p w14:paraId="19F489F8" w14:textId="77777777" w:rsidR="006A27E0" w:rsidRPr="00C33C75" w:rsidRDefault="006A27E0" w:rsidP="008B4BE9">
            <w:pPr>
              <w:numPr>
                <w:ilvl w:val="0"/>
                <w:numId w:val="33"/>
              </w:numPr>
              <w:spacing w:after="0" w:line="360" w:lineRule="auto"/>
              <w:jc w:val="both"/>
              <w:rPr>
                <w:rFonts w:ascii="Times New Roman" w:hAnsi="Times New Roman"/>
                <w:bCs/>
                <w:sz w:val="18"/>
                <w:szCs w:val="18"/>
              </w:rPr>
            </w:pPr>
            <w:r w:rsidRPr="00C33C75">
              <w:rPr>
                <w:rFonts w:ascii="Times New Roman" w:hAnsi="Times New Roman"/>
                <w:bCs/>
                <w:sz w:val="18"/>
                <w:szCs w:val="18"/>
              </w:rPr>
              <w:t>Por reincidencia, de:</w:t>
            </w:r>
            <w:r w:rsidRPr="00C33C75">
              <w:rPr>
                <w:rFonts w:ascii="Times New Roman" w:hAnsi="Times New Roman"/>
                <w:bCs/>
                <w:sz w:val="18"/>
                <w:szCs w:val="18"/>
              </w:rPr>
              <w:tab/>
            </w:r>
            <w:r w:rsidRPr="00C33C75">
              <w:rPr>
                <w:rFonts w:ascii="Times New Roman" w:hAnsi="Times New Roman"/>
                <w:bCs/>
                <w:sz w:val="18"/>
                <w:szCs w:val="18"/>
              </w:rPr>
              <w:tab/>
            </w:r>
            <w:r w:rsidRPr="00C33C75">
              <w:rPr>
                <w:rFonts w:ascii="Times New Roman" w:hAnsi="Times New Roman"/>
                <w:bCs/>
                <w:sz w:val="18"/>
                <w:szCs w:val="18"/>
              </w:rPr>
              <w:tab/>
            </w:r>
            <w:r w:rsidRPr="00C33C75">
              <w:rPr>
                <w:rFonts w:ascii="Times New Roman" w:hAnsi="Times New Roman"/>
                <w:bCs/>
                <w:sz w:val="18"/>
                <w:szCs w:val="18"/>
              </w:rPr>
              <w:tab/>
            </w:r>
            <w:r w:rsidRPr="00C33C75">
              <w:rPr>
                <w:rFonts w:ascii="Times New Roman" w:hAnsi="Times New Roman"/>
                <w:bCs/>
                <w:sz w:val="18"/>
                <w:szCs w:val="18"/>
              </w:rPr>
              <w:tab/>
            </w:r>
            <w:proofErr w:type="gramStart"/>
            <w:r w:rsidRPr="00C33C75">
              <w:rPr>
                <w:rFonts w:ascii="Times New Roman" w:hAnsi="Times New Roman"/>
                <w:bCs/>
                <w:sz w:val="18"/>
                <w:szCs w:val="18"/>
              </w:rPr>
              <w:tab/>
              <w:t xml:space="preserve">  $</w:t>
            </w:r>
            <w:proofErr w:type="gramEnd"/>
            <w:r w:rsidRPr="00C33C75">
              <w:rPr>
                <w:rFonts w:ascii="Times New Roman" w:hAnsi="Times New Roman"/>
                <w:bCs/>
                <w:sz w:val="18"/>
                <w:szCs w:val="18"/>
              </w:rPr>
              <w:t>6,180.00 a $25,750.00</w:t>
            </w:r>
          </w:p>
          <w:p w14:paraId="555DA591" w14:textId="77777777" w:rsidR="006A27E0" w:rsidRPr="00C33C75" w:rsidRDefault="006A27E0" w:rsidP="008B4BE9">
            <w:pPr>
              <w:numPr>
                <w:ilvl w:val="0"/>
                <w:numId w:val="32"/>
              </w:numPr>
              <w:spacing w:after="0" w:line="360" w:lineRule="auto"/>
              <w:jc w:val="both"/>
              <w:rPr>
                <w:rFonts w:ascii="Times New Roman" w:hAnsi="Times New Roman"/>
                <w:bCs/>
                <w:sz w:val="18"/>
                <w:szCs w:val="18"/>
              </w:rPr>
            </w:pPr>
            <w:r w:rsidRPr="00C33C75">
              <w:rPr>
                <w:rFonts w:ascii="Times New Roman" w:hAnsi="Times New Roman"/>
                <w:bCs/>
                <w:sz w:val="18"/>
                <w:szCs w:val="18"/>
              </w:rPr>
              <w:t>Por utilizar el agua potable para riego de terrenos de labor, hortalizas o en albercas sin la autorización, de:</w:t>
            </w:r>
            <w:r w:rsidRPr="00C33C75">
              <w:rPr>
                <w:rFonts w:ascii="Times New Roman" w:hAnsi="Times New Roman"/>
                <w:bCs/>
                <w:sz w:val="18"/>
                <w:szCs w:val="18"/>
              </w:rPr>
              <w:tab/>
            </w:r>
            <w:r w:rsidRPr="00C33C75">
              <w:rPr>
                <w:rFonts w:ascii="Times New Roman" w:hAnsi="Times New Roman"/>
                <w:bCs/>
                <w:sz w:val="18"/>
                <w:szCs w:val="18"/>
              </w:rPr>
              <w:tab/>
            </w:r>
            <w:r w:rsidRPr="00C33C75">
              <w:rPr>
                <w:rFonts w:ascii="Times New Roman" w:hAnsi="Times New Roman"/>
                <w:bCs/>
                <w:sz w:val="18"/>
                <w:szCs w:val="18"/>
              </w:rPr>
              <w:tab/>
            </w:r>
            <w:proofErr w:type="gramStart"/>
            <w:r w:rsidRPr="00C33C75">
              <w:rPr>
                <w:rFonts w:ascii="Times New Roman" w:hAnsi="Times New Roman"/>
                <w:bCs/>
                <w:sz w:val="18"/>
                <w:szCs w:val="18"/>
              </w:rPr>
              <w:tab/>
              <w:t xml:space="preserve">  $</w:t>
            </w:r>
            <w:proofErr w:type="gramEnd"/>
            <w:r w:rsidRPr="00C33C75">
              <w:rPr>
                <w:rFonts w:ascii="Times New Roman" w:hAnsi="Times New Roman"/>
                <w:bCs/>
                <w:sz w:val="18"/>
                <w:szCs w:val="18"/>
              </w:rPr>
              <w:t>6,180.00 a $25,750.00</w:t>
            </w:r>
          </w:p>
          <w:p w14:paraId="04A5878B" w14:textId="77777777" w:rsidR="006A27E0" w:rsidRPr="00C33C75" w:rsidRDefault="006A27E0" w:rsidP="00AF41A8">
            <w:pPr>
              <w:rPr>
                <w:rFonts w:ascii="Times New Roman" w:eastAsia="Arial" w:hAnsi="Times New Roman"/>
                <w:sz w:val="18"/>
                <w:szCs w:val="18"/>
              </w:rPr>
            </w:pPr>
          </w:p>
        </w:tc>
      </w:tr>
      <w:tr w:rsidR="006A27E0" w:rsidRPr="00C33C75" w14:paraId="44A391FC" w14:textId="77777777" w:rsidTr="00AF41A8">
        <w:tc>
          <w:tcPr>
            <w:tcW w:w="0" w:type="auto"/>
          </w:tcPr>
          <w:p w14:paraId="02460091" w14:textId="77777777" w:rsidR="006A27E0" w:rsidRPr="00C33C75" w:rsidRDefault="006A27E0" w:rsidP="00AF41A8">
            <w:pPr>
              <w:jc w:val="both"/>
              <w:rPr>
                <w:rFonts w:ascii="Times New Roman" w:eastAsia="Arial" w:hAnsi="Times New Roman"/>
                <w:sz w:val="18"/>
                <w:szCs w:val="18"/>
              </w:rPr>
            </w:pPr>
            <w:bookmarkStart w:id="7" w:name="_Hlk216264361"/>
            <w:r w:rsidRPr="00C33C75">
              <w:rPr>
                <w:rFonts w:ascii="Times New Roman" w:eastAsia="Arial" w:hAnsi="Times New Roman"/>
                <w:b/>
                <w:sz w:val="18"/>
                <w:szCs w:val="18"/>
              </w:rPr>
              <w:t>Artículo 71</w:t>
            </w:r>
            <w:r w:rsidRPr="00C33C75">
              <w:rPr>
                <w:rFonts w:ascii="Times New Roman" w:eastAsia="Arial" w:hAnsi="Times New Roman"/>
                <w:sz w:val="18"/>
                <w:szCs w:val="18"/>
              </w:rPr>
              <w:t xml:space="preserve">.- </w:t>
            </w:r>
            <w:bookmarkEnd w:id="7"/>
            <w:r w:rsidRPr="00C33C75">
              <w:rPr>
                <w:rFonts w:ascii="Times New Roman" w:eastAsia="Arial" w:hAnsi="Times New Roman"/>
                <w:sz w:val="18"/>
                <w:szCs w:val="18"/>
              </w:rPr>
              <w:t>Las cuotas por los siguientes servicios serán:</w:t>
            </w:r>
          </w:p>
          <w:p w14:paraId="52906CA7" w14:textId="77777777" w:rsidR="006A27E0" w:rsidRPr="00C33C75" w:rsidRDefault="006A27E0" w:rsidP="008B4BE9">
            <w:pPr>
              <w:numPr>
                <w:ilvl w:val="0"/>
                <w:numId w:val="34"/>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Suspensión o reconexión de cualesquiera de los servicios:</w:t>
            </w:r>
            <w:r w:rsidRPr="00C33C75">
              <w:rPr>
                <w:rFonts w:ascii="Times New Roman" w:eastAsia="Arial" w:hAnsi="Times New Roman"/>
                <w:sz w:val="18"/>
                <w:szCs w:val="18"/>
              </w:rPr>
              <w:tab/>
            </w:r>
            <w:r w:rsidRPr="00C33C75">
              <w:rPr>
                <w:rFonts w:ascii="Times New Roman" w:eastAsia="Arial" w:hAnsi="Times New Roman"/>
                <w:sz w:val="18"/>
                <w:szCs w:val="18"/>
              </w:rPr>
              <w:tab/>
              <w:t xml:space="preserve">           $    </w:t>
            </w:r>
          </w:p>
          <w:p w14:paraId="09A5226F" w14:textId="77777777" w:rsidR="006A27E0" w:rsidRPr="00C33C75" w:rsidRDefault="006A27E0" w:rsidP="008B4BE9">
            <w:pPr>
              <w:numPr>
                <w:ilvl w:val="0"/>
                <w:numId w:val="34"/>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Conexión de toma y/o descargas provisionales:</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1F26A5B0" w14:textId="77777777" w:rsidR="006A27E0" w:rsidRPr="00C33C75" w:rsidRDefault="006A27E0" w:rsidP="008B4BE9">
            <w:pPr>
              <w:numPr>
                <w:ilvl w:val="0"/>
                <w:numId w:val="34"/>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Limpieza de fosas y extracción de sólidos o desechos químicos por m³:</w:t>
            </w:r>
            <w:r w:rsidRPr="00C33C75">
              <w:rPr>
                <w:rFonts w:ascii="Times New Roman" w:eastAsia="Arial" w:hAnsi="Times New Roman"/>
                <w:sz w:val="18"/>
                <w:szCs w:val="18"/>
              </w:rPr>
              <w:tab/>
              <w:t xml:space="preserve">$    </w:t>
            </w:r>
          </w:p>
          <w:p w14:paraId="28AF0E9B" w14:textId="77777777" w:rsidR="006A27E0" w:rsidRPr="00C33C75" w:rsidRDefault="006A27E0" w:rsidP="008B4BE9">
            <w:pPr>
              <w:numPr>
                <w:ilvl w:val="0"/>
                <w:numId w:val="34"/>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Por el servicio del equipo hidroneumático para desazolve se cobrará lo siguiente:</w:t>
            </w:r>
          </w:p>
          <w:p w14:paraId="5ED01697" w14:textId="77777777" w:rsidR="006A27E0" w:rsidRPr="00C33C75" w:rsidRDefault="006A27E0" w:rsidP="008B4BE9">
            <w:pPr>
              <w:numPr>
                <w:ilvl w:val="0"/>
                <w:numId w:val="35"/>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En la cabecera municipal y dentro del municipio se cobrará por hora efectiva de trabajo el precio señalado en esta fracción, o el equivalente a la fracción del tiempo destinado en los trabajos:</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 </w:t>
            </w:r>
          </w:p>
          <w:p w14:paraId="6FFF873A" w14:textId="77777777" w:rsidR="006A27E0" w:rsidRPr="00C33C75" w:rsidRDefault="006A27E0" w:rsidP="008B4BE9">
            <w:pPr>
              <w:numPr>
                <w:ilvl w:val="0"/>
                <w:numId w:val="35"/>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Para otros municipios de la región, por hora efectiva:</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 </w:t>
            </w:r>
          </w:p>
          <w:p w14:paraId="38F3BD3F" w14:textId="77777777" w:rsidR="006A27E0" w:rsidRPr="00C33C75" w:rsidRDefault="006A27E0" w:rsidP="00AF41A8">
            <w:pPr>
              <w:spacing w:before="120" w:after="120"/>
              <w:ind w:left="708"/>
              <w:jc w:val="both"/>
              <w:rPr>
                <w:rFonts w:ascii="Times New Roman" w:eastAsia="Arial" w:hAnsi="Times New Roman"/>
                <w:sz w:val="18"/>
                <w:szCs w:val="18"/>
              </w:rPr>
            </w:pPr>
            <w:r w:rsidRPr="00C33C75">
              <w:rPr>
                <w:rFonts w:ascii="Times New Roman" w:eastAsia="Arial" w:hAnsi="Times New Roman"/>
                <w:sz w:val="18"/>
                <w:szCs w:val="18"/>
              </w:rPr>
              <w:t>Más, el costo por cada kilómetro recorrido (desde la salida del equipo hidroneumático para desazolve, hasta su regreso)</w:t>
            </w:r>
            <w:r w:rsidRPr="00C33C75">
              <w:rPr>
                <w:rFonts w:ascii="Times New Roman" w:eastAsia="Arial" w:hAnsi="Times New Roman"/>
                <w:sz w:val="18"/>
                <w:szCs w:val="18"/>
              </w:rPr>
              <w:tab/>
            </w:r>
            <w:r w:rsidRPr="00C33C75">
              <w:rPr>
                <w:rFonts w:ascii="Times New Roman" w:eastAsia="Arial" w:hAnsi="Times New Roman"/>
                <w:sz w:val="18"/>
                <w:szCs w:val="18"/>
              </w:rPr>
              <w:tab/>
              <w:t xml:space="preserve">                                          $      </w:t>
            </w:r>
          </w:p>
          <w:p w14:paraId="79AFF96B"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Venta de agua residual tratada, por cada m3:</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      </w:t>
            </w:r>
          </w:p>
          <w:p w14:paraId="6F006E69"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Venta de agua en bloque, por cada pipa con capacidad de 10,000 </w:t>
            </w:r>
            <w:proofErr w:type="spellStart"/>
            <w:r w:rsidRPr="00C33C75">
              <w:rPr>
                <w:rFonts w:ascii="Times New Roman" w:eastAsia="Arial" w:hAnsi="Times New Roman"/>
                <w:sz w:val="18"/>
                <w:szCs w:val="18"/>
              </w:rPr>
              <w:t>lts</w:t>
            </w:r>
            <w:proofErr w:type="spellEnd"/>
            <w:r w:rsidRPr="00C33C75">
              <w:rPr>
                <w:rFonts w:ascii="Times New Roman" w:eastAsia="Arial" w:hAnsi="Times New Roman"/>
                <w:sz w:val="18"/>
                <w:szCs w:val="18"/>
              </w:rPr>
              <w:t>.</w:t>
            </w:r>
            <w:r w:rsidRPr="00C33C75">
              <w:rPr>
                <w:rFonts w:ascii="Times New Roman" w:eastAsia="Arial" w:hAnsi="Times New Roman"/>
                <w:sz w:val="18"/>
                <w:szCs w:val="18"/>
              </w:rPr>
              <w:tab/>
              <w:t xml:space="preserve">$    </w:t>
            </w:r>
          </w:p>
          <w:p w14:paraId="7E98ABC0"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Expedición de certificado de factibilidad:</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4201DD76"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Expedición de dictamen técnico sanitario</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5C99C352"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Expedición de dictamen técnico de agua potable:</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11E6F742"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Expedición de constancia de no adeudo e inexistencia de toma</w:t>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64A869FA"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Solicitud de cambio de propietario:</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2BF69535"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Expedición de constancia o copias certificadas de recibo oficial:</w:t>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2DC6CF9F"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Copia simple, por cada hoja:</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3F17D789"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Copia certificada, por cada una </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     </w:t>
            </w:r>
          </w:p>
          <w:p w14:paraId="10B47545"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Apertura de toma en concreto hidráulico metro lineal </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 </w:t>
            </w:r>
          </w:p>
          <w:p w14:paraId="76038B04"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Apertura de toma de piedra ahogada metro lineal </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00F90614" w14:textId="77777777" w:rsidR="006A27E0" w:rsidRPr="00C33C75" w:rsidRDefault="006A27E0" w:rsidP="008B4BE9">
            <w:pPr>
              <w:numPr>
                <w:ilvl w:val="0"/>
                <w:numId w:val="36"/>
              </w:numPr>
              <w:spacing w:before="120" w:after="120" w:line="240" w:lineRule="auto"/>
              <w:jc w:val="both"/>
              <w:rPr>
                <w:rFonts w:ascii="Times New Roman" w:eastAsia="Arial" w:hAnsi="Times New Roman"/>
                <w:sz w:val="18"/>
                <w:szCs w:val="18"/>
              </w:rPr>
            </w:pPr>
            <w:r w:rsidRPr="00C33C75">
              <w:rPr>
                <w:rFonts w:ascii="Times New Roman" w:eastAsia="Arial" w:hAnsi="Times New Roman"/>
                <w:sz w:val="18"/>
                <w:szCs w:val="18"/>
              </w:rPr>
              <w:t xml:space="preserve">Apertura de toma en empedrado y asfalto metro lineal </w:t>
            </w:r>
            <w:r w:rsidRPr="00C33C75">
              <w:rPr>
                <w:rFonts w:ascii="Times New Roman" w:eastAsia="Arial" w:hAnsi="Times New Roman"/>
                <w:sz w:val="18"/>
                <w:szCs w:val="18"/>
              </w:rPr>
              <w:tab/>
            </w:r>
            <w:r w:rsidRPr="00C33C75">
              <w:rPr>
                <w:rFonts w:ascii="Times New Roman" w:eastAsia="Arial" w:hAnsi="Times New Roman"/>
                <w:sz w:val="18"/>
                <w:szCs w:val="18"/>
              </w:rPr>
              <w:tab/>
            </w:r>
            <w:r w:rsidRPr="00C33C75">
              <w:rPr>
                <w:rFonts w:ascii="Times New Roman" w:eastAsia="Arial" w:hAnsi="Times New Roman"/>
                <w:sz w:val="18"/>
                <w:szCs w:val="18"/>
              </w:rPr>
              <w:tab/>
              <w:t xml:space="preserve">$ </w:t>
            </w:r>
          </w:p>
          <w:p w14:paraId="6C6AD6D9" w14:textId="77777777" w:rsidR="006A27E0" w:rsidRPr="00C33C75" w:rsidRDefault="006A27E0" w:rsidP="00AF41A8">
            <w:pPr>
              <w:rPr>
                <w:rFonts w:ascii="Times New Roman" w:hAnsi="Times New Roman"/>
                <w:sz w:val="18"/>
                <w:szCs w:val="18"/>
              </w:rPr>
            </w:pPr>
          </w:p>
          <w:p w14:paraId="59C13BC4" w14:textId="77777777" w:rsidR="006A27E0" w:rsidRPr="00C33C75" w:rsidRDefault="006A27E0" w:rsidP="00AF41A8">
            <w:pPr>
              <w:spacing w:before="120" w:after="120"/>
              <w:jc w:val="both"/>
              <w:rPr>
                <w:rFonts w:ascii="Times New Roman" w:eastAsia="Arial" w:hAnsi="Times New Roman"/>
                <w:sz w:val="18"/>
                <w:szCs w:val="18"/>
              </w:rPr>
            </w:pPr>
          </w:p>
        </w:tc>
        <w:tc>
          <w:tcPr>
            <w:tcW w:w="0" w:type="auto"/>
          </w:tcPr>
          <w:p w14:paraId="651EBA06" w14:textId="77777777" w:rsidR="006A27E0" w:rsidRPr="00C33C75" w:rsidRDefault="006A27E0" w:rsidP="00AF41A8">
            <w:pPr>
              <w:spacing w:line="360" w:lineRule="auto"/>
              <w:rPr>
                <w:rFonts w:ascii="Times New Roman" w:hAnsi="Times New Roman"/>
                <w:bCs/>
                <w:sz w:val="18"/>
                <w:szCs w:val="18"/>
              </w:rPr>
            </w:pPr>
            <w:r w:rsidRPr="00C33C75">
              <w:rPr>
                <w:rFonts w:ascii="Times New Roman" w:eastAsia="Arial" w:hAnsi="Times New Roman"/>
                <w:b/>
                <w:sz w:val="18"/>
                <w:szCs w:val="18"/>
              </w:rPr>
              <w:t>Artículo 71</w:t>
            </w:r>
            <w:r w:rsidRPr="00C33C75">
              <w:rPr>
                <w:rFonts w:ascii="Times New Roman" w:eastAsia="Arial" w:hAnsi="Times New Roman"/>
                <w:sz w:val="18"/>
                <w:szCs w:val="18"/>
              </w:rPr>
              <w:t xml:space="preserve">- </w:t>
            </w:r>
            <w:r w:rsidRPr="00C33C75">
              <w:rPr>
                <w:rFonts w:ascii="Times New Roman" w:hAnsi="Times New Roman"/>
                <w:bCs/>
                <w:sz w:val="18"/>
                <w:szCs w:val="18"/>
              </w:rPr>
              <w:t>Las cuotas por los siguientes servicios serán:</w:t>
            </w:r>
          </w:p>
          <w:p w14:paraId="66D360A1" w14:textId="77777777" w:rsidR="006A27E0" w:rsidRPr="00C33C75" w:rsidRDefault="006A27E0" w:rsidP="008B4BE9">
            <w:pPr>
              <w:numPr>
                <w:ilvl w:val="0"/>
                <w:numId w:val="37"/>
              </w:numPr>
              <w:spacing w:after="0" w:line="360" w:lineRule="auto"/>
              <w:jc w:val="both"/>
              <w:rPr>
                <w:rFonts w:ascii="Times New Roman" w:hAnsi="Times New Roman"/>
                <w:sz w:val="18"/>
                <w:szCs w:val="18"/>
              </w:rPr>
            </w:pPr>
            <w:r w:rsidRPr="00C33C75">
              <w:rPr>
                <w:rFonts w:ascii="Times New Roman" w:hAnsi="Times New Roman"/>
                <w:sz w:val="18"/>
                <w:szCs w:val="18"/>
              </w:rPr>
              <w:t>Suspensión o reconexión de cualesquiera de los servicios:</w:t>
            </w:r>
            <w:r w:rsidRPr="00C33C75">
              <w:rPr>
                <w:rFonts w:ascii="Times New Roman" w:hAnsi="Times New Roman"/>
                <w:sz w:val="18"/>
                <w:szCs w:val="18"/>
              </w:rPr>
              <w:tab/>
            </w:r>
            <w:r w:rsidRPr="00C33C75">
              <w:rPr>
                <w:rFonts w:ascii="Times New Roman" w:hAnsi="Times New Roman"/>
                <w:sz w:val="18"/>
                <w:szCs w:val="18"/>
              </w:rPr>
              <w:tab/>
              <w:t>$857.40</w:t>
            </w:r>
          </w:p>
          <w:p w14:paraId="562EE245" w14:textId="77777777" w:rsidR="006A27E0" w:rsidRPr="00C33C75" w:rsidRDefault="006A27E0" w:rsidP="008B4BE9">
            <w:pPr>
              <w:numPr>
                <w:ilvl w:val="0"/>
                <w:numId w:val="37"/>
              </w:numPr>
              <w:spacing w:after="0" w:line="360" w:lineRule="auto"/>
              <w:jc w:val="both"/>
              <w:rPr>
                <w:rFonts w:ascii="Times New Roman" w:hAnsi="Times New Roman"/>
                <w:sz w:val="18"/>
                <w:szCs w:val="18"/>
              </w:rPr>
            </w:pPr>
            <w:r w:rsidRPr="00C33C75">
              <w:rPr>
                <w:rFonts w:ascii="Times New Roman" w:hAnsi="Times New Roman"/>
                <w:sz w:val="18"/>
                <w:szCs w:val="18"/>
              </w:rPr>
              <w:t>Conexión de toma y/o descargas provisionales:</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$1,994.71</w:t>
            </w:r>
          </w:p>
          <w:p w14:paraId="5FAB4C7A" w14:textId="77777777" w:rsidR="006A27E0" w:rsidRPr="00C33C75" w:rsidRDefault="006A27E0" w:rsidP="008B4BE9">
            <w:pPr>
              <w:numPr>
                <w:ilvl w:val="0"/>
                <w:numId w:val="37"/>
              </w:numPr>
              <w:spacing w:after="0" w:line="360" w:lineRule="auto"/>
              <w:jc w:val="both"/>
              <w:rPr>
                <w:rFonts w:ascii="Times New Roman" w:hAnsi="Times New Roman"/>
                <w:sz w:val="18"/>
                <w:szCs w:val="18"/>
              </w:rPr>
            </w:pPr>
            <w:r w:rsidRPr="00C33C75">
              <w:rPr>
                <w:rFonts w:ascii="Times New Roman" w:hAnsi="Times New Roman"/>
                <w:sz w:val="18"/>
                <w:szCs w:val="18"/>
              </w:rPr>
              <w:t>Limpieza de fosas y extracción de sólidos o desechos químicos por m³:</w:t>
            </w:r>
            <w:r w:rsidRPr="00C33C75">
              <w:rPr>
                <w:rFonts w:ascii="Times New Roman" w:hAnsi="Times New Roman"/>
                <w:sz w:val="18"/>
                <w:szCs w:val="18"/>
              </w:rPr>
              <w:tab/>
              <w:t>$     31.09</w:t>
            </w:r>
          </w:p>
          <w:p w14:paraId="49A1D53D" w14:textId="77777777" w:rsidR="006A27E0" w:rsidRPr="00C33C75" w:rsidRDefault="006A27E0" w:rsidP="008B4BE9">
            <w:pPr>
              <w:numPr>
                <w:ilvl w:val="0"/>
                <w:numId w:val="37"/>
              </w:numPr>
              <w:spacing w:after="0" w:line="360" w:lineRule="auto"/>
              <w:jc w:val="both"/>
              <w:rPr>
                <w:rFonts w:ascii="Times New Roman" w:hAnsi="Times New Roman"/>
                <w:sz w:val="18"/>
                <w:szCs w:val="18"/>
              </w:rPr>
            </w:pPr>
            <w:r w:rsidRPr="00C33C75">
              <w:rPr>
                <w:rFonts w:ascii="Times New Roman" w:hAnsi="Times New Roman"/>
                <w:sz w:val="18"/>
                <w:szCs w:val="18"/>
              </w:rPr>
              <w:t>Por el servicio del equipo hidroneumático para desazolve se cobrará lo siguiente:</w:t>
            </w:r>
          </w:p>
          <w:p w14:paraId="607E54BB" w14:textId="77777777" w:rsidR="006A27E0" w:rsidRPr="00C33C75" w:rsidRDefault="006A27E0" w:rsidP="008B4BE9">
            <w:pPr>
              <w:numPr>
                <w:ilvl w:val="0"/>
                <w:numId w:val="38"/>
              </w:numPr>
              <w:spacing w:before="180" w:after="180" w:line="240" w:lineRule="auto"/>
              <w:ind w:right="-93"/>
              <w:jc w:val="both"/>
              <w:rPr>
                <w:rFonts w:ascii="Times New Roman" w:hAnsi="Times New Roman"/>
                <w:sz w:val="18"/>
                <w:szCs w:val="18"/>
              </w:rPr>
            </w:pPr>
            <w:r w:rsidRPr="00C33C75">
              <w:rPr>
                <w:rFonts w:ascii="Times New Roman" w:hAnsi="Times New Roman"/>
                <w:sz w:val="18"/>
                <w:szCs w:val="18"/>
              </w:rPr>
              <w:t>En la cabecera municipal y dentro del municipio se cobrará por hora efectiva de trabajo el precio señalado en esta fracción, o el equivalente a la fracción del tiempo destinado en los trabajos:</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$ 2,011.83</w:t>
            </w:r>
          </w:p>
          <w:p w14:paraId="69858663" w14:textId="77777777" w:rsidR="006A27E0" w:rsidRPr="00C33C75" w:rsidRDefault="006A27E0" w:rsidP="008B4BE9">
            <w:pPr>
              <w:numPr>
                <w:ilvl w:val="0"/>
                <w:numId w:val="38"/>
              </w:numPr>
              <w:spacing w:before="180" w:after="0" w:line="240" w:lineRule="auto"/>
              <w:ind w:right="-93"/>
              <w:jc w:val="both"/>
              <w:rPr>
                <w:rFonts w:ascii="Times New Roman" w:hAnsi="Times New Roman"/>
                <w:sz w:val="18"/>
                <w:szCs w:val="18"/>
              </w:rPr>
            </w:pPr>
            <w:r w:rsidRPr="00C33C75">
              <w:rPr>
                <w:rFonts w:ascii="Times New Roman" w:hAnsi="Times New Roman"/>
                <w:sz w:val="18"/>
                <w:szCs w:val="18"/>
              </w:rPr>
              <w:t>Para otros municipios de la región, por hora efectiva:</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$ 2,714.51</w:t>
            </w:r>
          </w:p>
          <w:p w14:paraId="428178DA" w14:textId="77777777" w:rsidR="006A27E0" w:rsidRPr="00C33C75" w:rsidRDefault="006A27E0" w:rsidP="00AF41A8">
            <w:pPr>
              <w:ind w:left="720" w:right="49"/>
              <w:rPr>
                <w:rFonts w:ascii="Times New Roman" w:hAnsi="Times New Roman"/>
                <w:sz w:val="18"/>
                <w:szCs w:val="18"/>
              </w:rPr>
            </w:pPr>
          </w:p>
          <w:p w14:paraId="7C062AD1" w14:textId="77777777" w:rsidR="006A27E0" w:rsidRPr="00C33C75" w:rsidRDefault="006A27E0" w:rsidP="00AF41A8">
            <w:pPr>
              <w:ind w:left="720" w:right="49"/>
              <w:rPr>
                <w:rFonts w:ascii="Times New Roman" w:hAnsi="Times New Roman"/>
                <w:sz w:val="18"/>
                <w:szCs w:val="18"/>
              </w:rPr>
            </w:pPr>
            <w:r w:rsidRPr="00C33C75">
              <w:rPr>
                <w:rFonts w:ascii="Times New Roman" w:hAnsi="Times New Roman"/>
                <w:sz w:val="18"/>
                <w:szCs w:val="18"/>
              </w:rPr>
              <w:t>Más, el costo por cada kilómetro recorrido (desde la salida del equipo hidroneumático para desazolve, hasta su regreso)</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     40.87</w:t>
            </w:r>
          </w:p>
          <w:p w14:paraId="13A59C26" w14:textId="77777777" w:rsidR="006A27E0" w:rsidRPr="00C33C75" w:rsidRDefault="006A27E0" w:rsidP="008B4BE9">
            <w:pPr>
              <w:numPr>
                <w:ilvl w:val="0"/>
                <w:numId w:val="37"/>
              </w:numPr>
              <w:spacing w:before="180" w:after="180" w:line="240" w:lineRule="auto"/>
              <w:jc w:val="both"/>
              <w:rPr>
                <w:rFonts w:ascii="Times New Roman" w:hAnsi="Times New Roman"/>
                <w:sz w:val="18"/>
                <w:szCs w:val="18"/>
              </w:rPr>
            </w:pPr>
            <w:r w:rsidRPr="00C33C75">
              <w:rPr>
                <w:rFonts w:ascii="Times New Roman" w:hAnsi="Times New Roman"/>
                <w:sz w:val="18"/>
                <w:szCs w:val="18"/>
              </w:rPr>
              <w:t>Venta de aguas residual tratadas, por cada m</w:t>
            </w:r>
            <w:r w:rsidRPr="00C33C75">
              <w:rPr>
                <w:rFonts w:ascii="Times New Roman" w:hAnsi="Times New Roman"/>
                <w:sz w:val="18"/>
                <w:szCs w:val="18"/>
                <w:vertAlign w:val="superscript"/>
              </w:rPr>
              <w:t>3</w:t>
            </w:r>
            <w:r w:rsidRPr="00C33C75">
              <w:rPr>
                <w:rFonts w:ascii="Times New Roman" w:hAnsi="Times New Roman"/>
                <w:sz w:val="18"/>
                <w:szCs w:val="18"/>
              </w:rPr>
              <w:t>:</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     18.30</w:t>
            </w:r>
          </w:p>
          <w:p w14:paraId="536419F9" w14:textId="77777777" w:rsidR="006A27E0" w:rsidRPr="00C33C75" w:rsidRDefault="006A27E0" w:rsidP="008B4BE9">
            <w:pPr>
              <w:numPr>
                <w:ilvl w:val="0"/>
                <w:numId w:val="37"/>
              </w:numPr>
              <w:spacing w:before="180" w:after="180" w:line="240" w:lineRule="auto"/>
              <w:jc w:val="both"/>
              <w:rPr>
                <w:rFonts w:ascii="Times New Roman" w:hAnsi="Times New Roman"/>
                <w:sz w:val="18"/>
                <w:szCs w:val="18"/>
              </w:rPr>
            </w:pPr>
            <w:r w:rsidRPr="00C33C75">
              <w:rPr>
                <w:rFonts w:ascii="Times New Roman" w:hAnsi="Times New Roman"/>
                <w:sz w:val="18"/>
                <w:szCs w:val="18"/>
              </w:rPr>
              <w:t xml:space="preserve">Venta de agua en bloque, por cada pipa con capacidad de 10,000 </w:t>
            </w:r>
            <w:proofErr w:type="spellStart"/>
            <w:r w:rsidRPr="00C33C75">
              <w:rPr>
                <w:rFonts w:ascii="Times New Roman" w:hAnsi="Times New Roman"/>
                <w:sz w:val="18"/>
                <w:szCs w:val="18"/>
              </w:rPr>
              <w:t>lts</w:t>
            </w:r>
            <w:proofErr w:type="spellEnd"/>
            <w:r w:rsidRPr="00C33C75">
              <w:rPr>
                <w:rFonts w:ascii="Times New Roman" w:hAnsi="Times New Roman"/>
                <w:sz w:val="18"/>
                <w:szCs w:val="18"/>
              </w:rPr>
              <w:t>.</w:t>
            </w:r>
            <w:r w:rsidRPr="00C33C75">
              <w:rPr>
                <w:rFonts w:ascii="Times New Roman" w:hAnsi="Times New Roman"/>
                <w:sz w:val="18"/>
                <w:szCs w:val="18"/>
              </w:rPr>
              <w:tab/>
              <w:t>$   625.57</w:t>
            </w:r>
          </w:p>
          <w:p w14:paraId="424539D4" w14:textId="77777777" w:rsidR="006A27E0" w:rsidRPr="00C33C75" w:rsidRDefault="006A27E0" w:rsidP="008B4BE9">
            <w:pPr>
              <w:numPr>
                <w:ilvl w:val="0"/>
                <w:numId w:val="37"/>
              </w:numPr>
              <w:spacing w:before="180" w:after="180" w:line="240" w:lineRule="auto"/>
              <w:jc w:val="both"/>
              <w:rPr>
                <w:rFonts w:ascii="Times New Roman" w:hAnsi="Times New Roman"/>
                <w:sz w:val="18"/>
                <w:szCs w:val="18"/>
              </w:rPr>
            </w:pPr>
            <w:r w:rsidRPr="00C33C75">
              <w:rPr>
                <w:rFonts w:ascii="Times New Roman" w:hAnsi="Times New Roman"/>
                <w:sz w:val="18"/>
                <w:szCs w:val="18"/>
              </w:rPr>
              <w:t>Expedición de certificado de factibilidad:</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   290.41</w:t>
            </w:r>
          </w:p>
          <w:p w14:paraId="74C841B8" w14:textId="77777777" w:rsidR="006A27E0" w:rsidRPr="00C33C75" w:rsidRDefault="006A27E0" w:rsidP="008B4BE9">
            <w:pPr>
              <w:numPr>
                <w:ilvl w:val="0"/>
                <w:numId w:val="37"/>
              </w:numPr>
              <w:spacing w:before="180" w:after="180" w:line="240" w:lineRule="auto"/>
              <w:jc w:val="both"/>
              <w:rPr>
                <w:rFonts w:ascii="Times New Roman" w:hAnsi="Times New Roman"/>
                <w:sz w:val="18"/>
                <w:szCs w:val="18"/>
              </w:rPr>
            </w:pPr>
            <w:r w:rsidRPr="00C33C75">
              <w:rPr>
                <w:rFonts w:ascii="Times New Roman" w:hAnsi="Times New Roman"/>
                <w:sz w:val="18"/>
                <w:szCs w:val="18"/>
              </w:rPr>
              <w:t>Expedición de dictamen técnico sanitario:</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$1,107.43</w:t>
            </w:r>
          </w:p>
          <w:p w14:paraId="418E2987" w14:textId="77777777" w:rsidR="006A27E0" w:rsidRPr="00C33C75" w:rsidRDefault="006A27E0" w:rsidP="008B4BE9">
            <w:pPr>
              <w:numPr>
                <w:ilvl w:val="0"/>
                <w:numId w:val="37"/>
              </w:numPr>
              <w:spacing w:before="180" w:after="180" w:line="240" w:lineRule="auto"/>
              <w:jc w:val="both"/>
              <w:rPr>
                <w:rFonts w:ascii="Times New Roman" w:hAnsi="Times New Roman"/>
                <w:sz w:val="18"/>
                <w:szCs w:val="18"/>
              </w:rPr>
            </w:pPr>
            <w:r w:rsidRPr="00C33C75">
              <w:rPr>
                <w:rFonts w:ascii="Times New Roman" w:hAnsi="Times New Roman"/>
                <w:sz w:val="18"/>
                <w:szCs w:val="18"/>
              </w:rPr>
              <w:t>Expedición de dictamen técnico de agua potable:</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$1,107.43</w:t>
            </w:r>
          </w:p>
          <w:p w14:paraId="05DBF949" w14:textId="77777777" w:rsidR="006A27E0" w:rsidRPr="00C33C75" w:rsidRDefault="006A27E0" w:rsidP="008B4BE9">
            <w:pPr>
              <w:numPr>
                <w:ilvl w:val="0"/>
                <w:numId w:val="37"/>
              </w:numPr>
              <w:spacing w:before="180" w:after="180" w:line="240" w:lineRule="auto"/>
              <w:jc w:val="both"/>
              <w:rPr>
                <w:rFonts w:ascii="Times New Roman" w:hAnsi="Times New Roman"/>
                <w:bCs/>
                <w:sz w:val="18"/>
                <w:szCs w:val="18"/>
              </w:rPr>
            </w:pPr>
            <w:r w:rsidRPr="00C33C75">
              <w:rPr>
                <w:rFonts w:ascii="Times New Roman" w:hAnsi="Times New Roman"/>
                <w:sz w:val="18"/>
                <w:szCs w:val="18"/>
              </w:rPr>
              <w:t>Expedición de constancia de no adeudo:</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   154.50</w:t>
            </w:r>
          </w:p>
          <w:p w14:paraId="62F725CE" w14:textId="77777777" w:rsidR="006A27E0" w:rsidRPr="00C33C75" w:rsidRDefault="006A27E0" w:rsidP="008B4BE9">
            <w:pPr>
              <w:numPr>
                <w:ilvl w:val="0"/>
                <w:numId w:val="37"/>
              </w:numPr>
              <w:spacing w:before="180" w:after="180" w:line="240" w:lineRule="auto"/>
              <w:jc w:val="both"/>
              <w:rPr>
                <w:rFonts w:ascii="Times New Roman" w:hAnsi="Times New Roman"/>
                <w:bCs/>
                <w:sz w:val="18"/>
                <w:szCs w:val="18"/>
              </w:rPr>
            </w:pPr>
            <w:r w:rsidRPr="00C33C75">
              <w:rPr>
                <w:rFonts w:ascii="Times New Roman" w:hAnsi="Times New Roman"/>
                <w:sz w:val="18"/>
                <w:szCs w:val="18"/>
              </w:rPr>
              <w:t>Solicitud de cambio de propietario:</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   515.00</w:t>
            </w:r>
          </w:p>
          <w:p w14:paraId="3E724A32" w14:textId="77777777" w:rsidR="006A27E0" w:rsidRPr="00C33C75" w:rsidRDefault="006A27E0" w:rsidP="008B4BE9">
            <w:pPr>
              <w:numPr>
                <w:ilvl w:val="0"/>
                <w:numId w:val="37"/>
              </w:numPr>
              <w:spacing w:before="180" w:after="180" w:line="240" w:lineRule="auto"/>
              <w:jc w:val="both"/>
              <w:rPr>
                <w:rFonts w:ascii="Times New Roman" w:hAnsi="Times New Roman"/>
                <w:bCs/>
                <w:sz w:val="18"/>
                <w:szCs w:val="18"/>
              </w:rPr>
            </w:pPr>
            <w:r w:rsidRPr="00C33C75">
              <w:rPr>
                <w:rFonts w:ascii="Times New Roman" w:hAnsi="Times New Roman"/>
                <w:sz w:val="18"/>
                <w:szCs w:val="18"/>
              </w:rPr>
              <w:t>Expedición de constancia o copias certificadas de recibo oficial:</w:t>
            </w:r>
            <w:r w:rsidRPr="00C33C75">
              <w:rPr>
                <w:rFonts w:ascii="Times New Roman" w:hAnsi="Times New Roman"/>
                <w:sz w:val="18"/>
                <w:szCs w:val="18"/>
              </w:rPr>
              <w:tab/>
            </w:r>
            <w:r w:rsidRPr="00C33C75">
              <w:rPr>
                <w:rFonts w:ascii="Times New Roman" w:hAnsi="Times New Roman"/>
                <w:sz w:val="18"/>
                <w:szCs w:val="18"/>
              </w:rPr>
              <w:tab/>
              <w:t>$   103.00</w:t>
            </w:r>
          </w:p>
          <w:p w14:paraId="41952B64" w14:textId="77777777" w:rsidR="006A27E0" w:rsidRPr="00C33C75" w:rsidRDefault="006A27E0" w:rsidP="008B4BE9">
            <w:pPr>
              <w:numPr>
                <w:ilvl w:val="0"/>
                <w:numId w:val="37"/>
              </w:numPr>
              <w:spacing w:before="180" w:after="180" w:line="240" w:lineRule="auto"/>
              <w:jc w:val="both"/>
              <w:rPr>
                <w:rFonts w:ascii="Times New Roman" w:hAnsi="Times New Roman"/>
                <w:bCs/>
                <w:sz w:val="18"/>
                <w:szCs w:val="18"/>
              </w:rPr>
            </w:pPr>
            <w:r w:rsidRPr="00C33C75">
              <w:rPr>
                <w:rFonts w:ascii="Times New Roman" w:hAnsi="Times New Roman"/>
                <w:sz w:val="18"/>
                <w:szCs w:val="18"/>
              </w:rPr>
              <w:t>Copia simple, por cada hoja:</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     20.60</w:t>
            </w:r>
          </w:p>
          <w:p w14:paraId="12AE8342" w14:textId="77777777" w:rsidR="006A27E0" w:rsidRPr="00C33C75" w:rsidRDefault="006A27E0" w:rsidP="008B4BE9">
            <w:pPr>
              <w:numPr>
                <w:ilvl w:val="0"/>
                <w:numId w:val="37"/>
              </w:numPr>
              <w:spacing w:before="180" w:after="180" w:line="240" w:lineRule="auto"/>
              <w:jc w:val="both"/>
              <w:rPr>
                <w:rFonts w:ascii="Times New Roman" w:hAnsi="Times New Roman"/>
                <w:bCs/>
                <w:sz w:val="18"/>
                <w:szCs w:val="18"/>
              </w:rPr>
            </w:pPr>
            <w:r w:rsidRPr="00C33C75">
              <w:rPr>
                <w:rFonts w:ascii="Times New Roman" w:hAnsi="Times New Roman"/>
                <w:sz w:val="18"/>
                <w:szCs w:val="18"/>
              </w:rPr>
              <w:t>Copia certificada por cada una:                                                                   $   103.00</w:t>
            </w:r>
          </w:p>
          <w:p w14:paraId="4BEE2BFB" w14:textId="77777777" w:rsidR="006A27E0" w:rsidRPr="00C33C75" w:rsidRDefault="006A27E0" w:rsidP="008B4BE9">
            <w:pPr>
              <w:numPr>
                <w:ilvl w:val="0"/>
                <w:numId w:val="37"/>
              </w:numPr>
              <w:spacing w:before="180" w:after="180" w:line="240" w:lineRule="auto"/>
              <w:jc w:val="both"/>
              <w:rPr>
                <w:rFonts w:ascii="Times New Roman" w:hAnsi="Times New Roman"/>
                <w:bCs/>
                <w:sz w:val="18"/>
                <w:szCs w:val="18"/>
              </w:rPr>
            </w:pPr>
            <w:r w:rsidRPr="00C33C75">
              <w:rPr>
                <w:rFonts w:ascii="Times New Roman" w:hAnsi="Times New Roman"/>
                <w:sz w:val="18"/>
                <w:szCs w:val="18"/>
              </w:rPr>
              <w:t>Apertura de toma en concreto hidráulico metro lineal</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$1,339.00</w:t>
            </w:r>
          </w:p>
          <w:p w14:paraId="0B1A0E15" w14:textId="77777777" w:rsidR="006A27E0" w:rsidRPr="00C33C75" w:rsidRDefault="006A27E0" w:rsidP="008B4BE9">
            <w:pPr>
              <w:numPr>
                <w:ilvl w:val="0"/>
                <w:numId w:val="37"/>
              </w:numPr>
              <w:spacing w:before="180" w:after="180" w:line="240" w:lineRule="auto"/>
              <w:jc w:val="both"/>
              <w:rPr>
                <w:rFonts w:ascii="Times New Roman" w:hAnsi="Times New Roman"/>
                <w:bCs/>
                <w:sz w:val="18"/>
                <w:szCs w:val="18"/>
              </w:rPr>
            </w:pPr>
            <w:r w:rsidRPr="00C33C75">
              <w:rPr>
                <w:rFonts w:ascii="Times New Roman" w:hAnsi="Times New Roman"/>
                <w:sz w:val="18"/>
                <w:szCs w:val="18"/>
              </w:rPr>
              <w:t>Apertura de toma en piedra ahogada metro lineal</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$1,339.00</w:t>
            </w:r>
          </w:p>
          <w:p w14:paraId="019B0390" w14:textId="77777777" w:rsidR="006A27E0" w:rsidRPr="00C33C75" w:rsidRDefault="006A27E0" w:rsidP="008B4BE9">
            <w:pPr>
              <w:numPr>
                <w:ilvl w:val="0"/>
                <w:numId w:val="37"/>
              </w:numPr>
              <w:spacing w:before="180" w:after="180" w:line="240" w:lineRule="auto"/>
              <w:jc w:val="both"/>
              <w:rPr>
                <w:rFonts w:ascii="Times New Roman" w:hAnsi="Times New Roman"/>
                <w:bCs/>
                <w:sz w:val="18"/>
                <w:szCs w:val="18"/>
              </w:rPr>
            </w:pPr>
            <w:r w:rsidRPr="00C33C75">
              <w:rPr>
                <w:rFonts w:ascii="Times New Roman" w:hAnsi="Times New Roman"/>
                <w:sz w:val="18"/>
                <w:szCs w:val="18"/>
              </w:rPr>
              <w:t>Apertura de toma en empedrado y asfalto metro lineal</w:t>
            </w:r>
            <w:r w:rsidRPr="00C33C75">
              <w:rPr>
                <w:rFonts w:ascii="Times New Roman" w:hAnsi="Times New Roman"/>
                <w:sz w:val="18"/>
                <w:szCs w:val="18"/>
              </w:rPr>
              <w:tab/>
            </w:r>
            <w:r w:rsidRPr="00C33C75">
              <w:rPr>
                <w:rFonts w:ascii="Times New Roman" w:hAnsi="Times New Roman"/>
                <w:sz w:val="18"/>
                <w:szCs w:val="18"/>
              </w:rPr>
              <w:tab/>
            </w:r>
            <w:r w:rsidRPr="00C33C75">
              <w:rPr>
                <w:rFonts w:ascii="Times New Roman" w:hAnsi="Times New Roman"/>
                <w:sz w:val="18"/>
                <w:szCs w:val="18"/>
              </w:rPr>
              <w:tab/>
              <w:t>$1,339.00</w:t>
            </w:r>
          </w:p>
          <w:p w14:paraId="32E46D2D" w14:textId="77777777" w:rsidR="006A27E0" w:rsidRPr="00C33C75" w:rsidRDefault="006A27E0" w:rsidP="00AF41A8">
            <w:pPr>
              <w:rPr>
                <w:rFonts w:ascii="Times New Roman" w:hAnsi="Times New Roman"/>
                <w:bCs/>
                <w:sz w:val="18"/>
                <w:szCs w:val="18"/>
              </w:rPr>
            </w:pPr>
          </w:p>
          <w:p w14:paraId="003D243B" w14:textId="77777777" w:rsidR="006A27E0" w:rsidRPr="00C33C75" w:rsidRDefault="006A27E0" w:rsidP="00AF41A8">
            <w:pPr>
              <w:rPr>
                <w:rFonts w:ascii="Times New Roman" w:eastAsia="Arial" w:hAnsi="Times New Roman"/>
                <w:sz w:val="18"/>
                <w:szCs w:val="18"/>
              </w:rPr>
            </w:pPr>
          </w:p>
        </w:tc>
      </w:tr>
    </w:tbl>
    <w:p w14:paraId="43A0898C" w14:textId="7281A155" w:rsidR="00CC35B9" w:rsidRPr="00C33C75" w:rsidRDefault="00CC35B9" w:rsidP="00C33C75">
      <w:pPr>
        <w:spacing w:after="0" w:line="240" w:lineRule="auto"/>
        <w:jc w:val="both"/>
        <w:rPr>
          <w:rFonts w:ascii="Times New Roman" w:eastAsia="SimSun" w:hAnsi="Times New Roman"/>
          <w:lang w:eastAsia="es-ES"/>
        </w:rPr>
      </w:pPr>
    </w:p>
    <w:p w14:paraId="1513E6D3" w14:textId="77777777" w:rsidR="00C33C75" w:rsidRDefault="00CC35B9" w:rsidP="00C33C75">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6709F50B" w14:textId="77777777" w:rsidR="00C33C75" w:rsidRDefault="00C33C75" w:rsidP="00C33C75">
      <w:pPr>
        <w:spacing w:after="0" w:line="240" w:lineRule="auto"/>
        <w:jc w:val="both"/>
        <w:rPr>
          <w:rFonts w:ascii="Times New Roman" w:eastAsia="SimSun" w:hAnsi="Times New Roman"/>
          <w:lang w:val="es-ES" w:eastAsia="es-ES"/>
        </w:rPr>
      </w:pPr>
    </w:p>
    <w:p w14:paraId="40D881FC" w14:textId="378AE899" w:rsidR="00CC35B9" w:rsidRPr="00C33C75" w:rsidRDefault="00CC35B9" w:rsidP="00C33C75">
      <w:pPr>
        <w:spacing w:after="0" w:line="240" w:lineRule="auto"/>
        <w:jc w:val="both"/>
        <w:rPr>
          <w:rFonts w:ascii="Times New Roman" w:eastAsia="SimSun" w:hAnsi="Times New Roman"/>
          <w:lang w:eastAsia="es-ES"/>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4CFF6D59" w14:textId="77777777" w:rsidR="00CC35B9" w:rsidRDefault="00CC35B9" w:rsidP="00CC35B9">
      <w:pPr>
        <w:pStyle w:val="Sangradetextonormal"/>
        <w:rPr>
          <w:rFonts w:ascii="Times New Roman" w:hAnsi="Times New Roman"/>
        </w:rPr>
      </w:pPr>
    </w:p>
    <w:p w14:paraId="7E12D023"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1.- JOSE HERIBERTO GARCÍA MURILLO---------------------------------------A FAVOR</w:t>
      </w:r>
    </w:p>
    <w:p w14:paraId="32C7C2A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4827454"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3.- JOSE RODRIGO GARCIA ZARAGOZA-------------------------------------- A FAVOR</w:t>
      </w:r>
    </w:p>
    <w:p w14:paraId="0BB58C3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ECFE6D4"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8D7213E"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6.- MARTHA ALICIA GONZALEZ MEDINA------------------------------------- A FAVOR</w:t>
      </w:r>
    </w:p>
    <w:p w14:paraId="10231347"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7.- MARCO ANTONIO DIAZ CARRAZCO---------------------------------------- A FAVOR</w:t>
      </w:r>
    </w:p>
    <w:p w14:paraId="2CA756C6"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AB8A473"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9.- ANGEL BERNARDO SILAHUA------------------------------------------------- A FAVOR</w:t>
      </w:r>
    </w:p>
    <w:p w14:paraId="0889A44D"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370CD41"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397F01B1"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870BD4A" w14:textId="77777777" w:rsidR="00CC35B9" w:rsidRDefault="00CC35B9" w:rsidP="00CC35B9">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781A9F7D"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306575EC" w14:textId="77777777" w:rsidR="00CC35B9" w:rsidRDefault="00CC35B9" w:rsidP="00CC35B9">
      <w:pPr>
        <w:pStyle w:val="Sangradetextonormal"/>
        <w:rPr>
          <w:rFonts w:ascii="Times New Roman" w:hAnsi="Times New Roman"/>
        </w:rPr>
      </w:pPr>
    </w:p>
    <w:p w14:paraId="3F69ADC9" w14:textId="11E8FE58" w:rsidR="00CC35B9" w:rsidRPr="00C33C75" w:rsidRDefault="00CC35B9" w:rsidP="00C33C75">
      <w:pPr>
        <w:pStyle w:val="Sangradetextonormal"/>
        <w:ind w:left="0" w:firstLine="0"/>
        <w:rPr>
          <w:rFonts w:ascii="Times New Roman" w:hAnsi="Times New Roman"/>
          <w:sz w:val="22"/>
          <w:szCs w:val="22"/>
        </w:rPr>
      </w:pPr>
      <w:r w:rsidRPr="00C33C75">
        <w:rPr>
          <w:rFonts w:ascii="Times New Roman" w:hAnsi="Times New Roman"/>
          <w:sz w:val="22"/>
          <w:szCs w:val="22"/>
        </w:rPr>
        <w:t>Enseguida seguida interviene EL PRESIDENTE MUNICIPAL LIC. JOSE HERIBERTO GARCIA MURILLO «Se aprueba por unanimidad de los regidores presentes</w:t>
      </w:r>
      <w:r w:rsidR="00C33C75">
        <w:rPr>
          <w:rFonts w:ascii="Times New Roman" w:hAnsi="Times New Roman"/>
          <w:sz w:val="22"/>
          <w:szCs w:val="22"/>
        </w:rPr>
        <w:t xml:space="preserve"> el contenido de este acuerdo edilicio y se instruye a la Dirección Jurídica del Municipio, así como al tesorero encargado de la Hacienda Municipal, y al Director del SAMAPA, para dar seguimiento a este tema hasta su cumplimiento. Enseguida le solicito señor secretario que continue con el décimo séptimo punto del orden del día</w:t>
      </w:r>
      <w:r w:rsidR="00C33C75">
        <w:rPr>
          <w:rFonts w:ascii="Times New Roman" w:hAnsi="Times New Roman" w:cs="Times New Roman"/>
          <w:sz w:val="22"/>
          <w:szCs w:val="22"/>
        </w:rPr>
        <w:t>»</w:t>
      </w:r>
    </w:p>
    <w:p w14:paraId="55AC9146" w14:textId="77777777" w:rsidR="00CC35B9" w:rsidRPr="00C33C75" w:rsidRDefault="00CC35B9" w:rsidP="00C33C75">
      <w:pPr>
        <w:pStyle w:val="Sangradetextonormal"/>
        <w:ind w:left="0" w:firstLine="0"/>
        <w:rPr>
          <w:rFonts w:ascii="Times New Roman" w:hAnsi="Times New Roman"/>
          <w:sz w:val="22"/>
          <w:szCs w:val="22"/>
        </w:rPr>
      </w:pPr>
    </w:p>
    <w:p w14:paraId="584DFE93" w14:textId="77777777" w:rsidR="00CC35B9" w:rsidRPr="00C33C75" w:rsidRDefault="00CC35B9" w:rsidP="00C33C75">
      <w:pPr>
        <w:pStyle w:val="Sangradetextonormal"/>
        <w:ind w:left="0" w:firstLine="0"/>
        <w:rPr>
          <w:rFonts w:ascii="Times New Roman" w:hAnsi="Times New Roman"/>
          <w:sz w:val="22"/>
          <w:szCs w:val="22"/>
        </w:rPr>
      </w:pPr>
      <w:r w:rsidRPr="00C33C75">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C33C75">
        <w:rPr>
          <w:rFonts w:ascii="Times New Roman" w:hAnsi="Times New Roman"/>
          <w:noProof/>
          <w:sz w:val="22"/>
          <w:szCs w:val="22"/>
          <w:lang w:val="es-MX" w:eastAsia="es-MX"/>
        </w:rPr>
        <w:drawing>
          <wp:inline distT="0" distB="0" distL="0" distR="0" wp14:anchorId="3935AE3D" wp14:editId="5B6A1DAB">
            <wp:extent cx="4445" cy="4445"/>
            <wp:effectExtent l="0" t="0" r="0" b="0"/>
            <wp:docPr id="102275420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FD0685D" w14:textId="364150B5" w:rsidR="00CC35B9" w:rsidRPr="00C33C75" w:rsidRDefault="00CC35B9" w:rsidP="00291A5E">
      <w:pPr>
        <w:pStyle w:val="Sangradetextonormal"/>
        <w:ind w:left="0" w:right="900" w:firstLine="0"/>
        <w:rPr>
          <w:rFonts w:ascii="Times New Roman" w:hAnsi="Times New Roman"/>
          <w:b/>
          <w:sz w:val="22"/>
          <w:szCs w:val="22"/>
        </w:rPr>
      </w:pPr>
    </w:p>
    <w:p w14:paraId="5D3B3493" w14:textId="59C7E87C" w:rsidR="00EF1CB3" w:rsidRDefault="00EF1CB3" w:rsidP="00EF1CB3">
      <w:pPr>
        <w:pStyle w:val="Sangradetextonormal"/>
        <w:ind w:right="900" w:firstLine="0"/>
        <w:rPr>
          <w:rFonts w:ascii="Times New Roman" w:hAnsi="Times New Roman" w:cs="Times New Roman"/>
          <w:bCs/>
          <w:sz w:val="22"/>
          <w:szCs w:val="22"/>
        </w:rPr>
      </w:pPr>
      <w:proofErr w:type="gramStart"/>
      <w:r w:rsidRPr="00EF1CB3">
        <w:rPr>
          <w:rFonts w:ascii="Times New Roman" w:hAnsi="Times New Roman" w:cs="Times New Roman"/>
          <w:b/>
          <w:sz w:val="22"/>
          <w:szCs w:val="22"/>
        </w:rPr>
        <w:t>PRIMERO.-</w:t>
      </w:r>
      <w:proofErr w:type="gramEnd"/>
      <w:r w:rsidRPr="00EF1CB3">
        <w:rPr>
          <w:rFonts w:ascii="Times New Roman" w:hAnsi="Times New Roman" w:cs="Times New Roman"/>
          <w:b/>
          <w:sz w:val="22"/>
          <w:szCs w:val="22"/>
        </w:rPr>
        <w:t xml:space="preserve"> </w:t>
      </w:r>
      <w:r w:rsidRPr="00EF1CB3">
        <w:rPr>
          <w:rFonts w:ascii="Times New Roman" w:hAnsi="Times New Roman" w:cs="Times New Roman"/>
          <w:bCs/>
          <w:sz w:val="22"/>
          <w:szCs w:val="22"/>
        </w:rPr>
        <w:t>SE APRUEBA POR UNANIMIDAD DE VOTOS DE LOS REGIDORES PRESENTES,</w:t>
      </w:r>
      <w:r>
        <w:rPr>
          <w:rFonts w:ascii="Times New Roman" w:hAnsi="Times New Roman" w:cs="Times New Roman"/>
          <w:bCs/>
          <w:sz w:val="22"/>
          <w:szCs w:val="22"/>
        </w:rPr>
        <w:t xml:space="preserve"> </w:t>
      </w:r>
      <w:r w:rsidR="00575A5D">
        <w:rPr>
          <w:rFonts w:ascii="Times New Roman" w:hAnsi="Times New Roman" w:cs="Times New Roman"/>
          <w:bCs/>
          <w:sz w:val="22"/>
          <w:szCs w:val="22"/>
        </w:rPr>
        <w:t>LA INICIATIVA DE MODIFICACION, REFORMA Y ADICION, DE</w:t>
      </w:r>
      <w:r w:rsidRPr="00EF1CB3">
        <w:rPr>
          <w:rFonts w:ascii="Times New Roman" w:eastAsia="SimSun" w:hAnsi="Times New Roman" w:cs="Times New Roman"/>
          <w:sz w:val="22"/>
          <w:szCs w:val="22"/>
        </w:rPr>
        <w:t xml:space="preserve"> LOS ARTÍCULOS  53,54,55,56,62,65,66,67,70,70-A Y 71 DE LA LEY DE INGRESOS DEL MUNICIPIO DE IXTLAHUACÁN DE LOS MEMBRILLOS PARA EL EJERCICIO 2026 CON LA FINALIDAD DE ACTUALIZAR LOS VALORES PROPORCIONADOS POR EL SAMAPA, DE CONFORMIDAD A LO RESUELTO POR LA COMISIÓN TARIFARIA.</w:t>
      </w:r>
    </w:p>
    <w:p w14:paraId="5C660665" w14:textId="77777777" w:rsidR="00EF1CB3" w:rsidRDefault="00EF1CB3" w:rsidP="00EF1CB3">
      <w:pPr>
        <w:pStyle w:val="Sangradetextonormal"/>
        <w:ind w:right="900" w:firstLine="0"/>
        <w:rPr>
          <w:rFonts w:ascii="Times New Roman" w:hAnsi="Times New Roman"/>
          <w:b/>
          <w:bCs/>
          <w:sz w:val="22"/>
          <w:szCs w:val="22"/>
        </w:rPr>
      </w:pPr>
    </w:p>
    <w:p w14:paraId="789D82A3" w14:textId="7B8D3E71" w:rsidR="00EF1CB3" w:rsidRPr="00EF1CB3" w:rsidRDefault="00CC35B9" w:rsidP="00EF1CB3">
      <w:pPr>
        <w:pStyle w:val="Sangradetextonormal"/>
        <w:ind w:right="900" w:firstLine="0"/>
        <w:rPr>
          <w:rFonts w:ascii="Times New Roman" w:hAnsi="Times New Roman"/>
          <w:sz w:val="22"/>
          <w:szCs w:val="22"/>
        </w:rPr>
      </w:pPr>
      <w:proofErr w:type="gramStart"/>
      <w:r w:rsidRPr="00C33C75">
        <w:rPr>
          <w:rFonts w:ascii="Times New Roman" w:hAnsi="Times New Roman"/>
          <w:b/>
          <w:bCs/>
          <w:sz w:val="22"/>
          <w:szCs w:val="22"/>
        </w:rPr>
        <w:t>SEGUNDO.-</w:t>
      </w:r>
      <w:proofErr w:type="gramEnd"/>
      <w:r w:rsidRPr="00C33C75">
        <w:rPr>
          <w:rFonts w:ascii="Times New Roman" w:hAnsi="Times New Roman"/>
          <w:b/>
          <w:bCs/>
          <w:sz w:val="22"/>
          <w:szCs w:val="22"/>
        </w:rPr>
        <w:t xml:space="preserve"> </w:t>
      </w:r>
      <w:r w:rsidR="00EF1CB3">
        <w:rPr>
          <w:rFonts w:ascii="Times New Roman" w:hAnsi="Times New Roman"/>
          <w:sz w:val="22"/>
          <w:szCs w:val="22"/>
        </w:rPr>
        <w:t>SE INSTRUYE A LA HACIENDA MUNICIPAL, ASI COMO A L LA DIRECCION JURIDICA DEL MUNICIPIO, Y LA DIRECCION DEL SAMAPA, PARA QUE REALICEN LOS TRAMITES ADMINISTRATIVOS NECESARIOS</w:t>
      </w:r>
      <w:r w:rsidR="00575A5D">
        <w:rPr>
          <w:rFonts w:ascii="Times New Roman" w:hAnsi="Times New Roman"/>
          <w:sz w:val="22"/>
          <w:szCs w:val="22"/>
        </w:rPr>
        <w:t xml:space="preserve"> ANTE EL CONGRESO DEL ESTADO, </w:t>
      </w:r>
      <w:r w:rsidR="00EF1CB3">
        <w:rPr>
          <w:rFonts w:ascii="Times New Roman" w:hAnsi="Times New Roman"/>
          <w:sz w:val="22"/>
          <w:szCs w:val="22"/>
        </w:rPr>
        <w:t xml:space="preserve"> EN LA IMPLEMENTACION Y CUMPLIMIENTO DEL PRESENTE ACUERDO.</w:t>
      </w:r>
    </w:p>
    <w:p w14:paraId="01127F6A" w14:textId="77777777" w:rsidR="00EF1CB3" w:rsidRDefault="00EF1CB3" w:rsidP="00EF1CB3">
      <w:pPr>
        <w:pStyle w:val="Sangradetextonormal"/>
        <w:ind w:right="900" w:firstLine="0"/>
        <w:rPr>
          <w:rFonts w:ascii="Times New Roman" w:hAnsi="Times New Roman"/>
          <w:b/>
          <w:bCs/>
          <w:sz w:val="22"/>
          <w:szCs w:val="22"/>
        </w:rPr>
      </w:pPr>
    </w:p>
    <w:p w14:paraId="6B9DB63A" w14:textId="77777777" w:rsidR="00EF1CB3" w:rsidRDefault="00EF1CB3" w:rsidP="00EF1CB3">
      <w:pPr>
        <w:pStyle w:val="Sangradetextonormal"/>
        <w:ind w:left="0" w:right="900" w:firstLine="0"/>
        <w:rPr>
          <w:rFonts w:ascii="Times New Roman" w:hAnsi="Times New Roman"/>
          <w:b/>
          <w:bCs/>
          <w:sz w:val="22"/>
          <w:szCs w:val="22"/>
        </w:rPr>
      </w:pPr>
    </w:p>
    <w:p w14:paraId="5899773E" w14:textId="7F54AE77" w:rsidR="00CC35B9" w:rsidRPr="00EF1CB3" w:rsidRDefault="00EF1CB3" w:rsidP="00EF1CB3">
      <w:pPr>
        <w:pStyle w:val="Sangradetextonormal"/>
        <w:ind w:right="900" w:firstLine="0"/>
        <w:rPr>
          <w:rFonts w:ascii="Times New Roman" w:hAnsi="Times New Roman" w:cs="Times New Roman"/>
          <w:bCs/>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00CC35B9" w:rsidRPr="00C33C75">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2807BEA" w14:textId="77777777" w:rsidR="00CC35B9" w:rsidRPr="00C33C75" w:rsidRDefault="00CC35B9" w:rsidP="00CC35B9">
      <w:pPr>
        <w:ind w:right="-93"/>
        <w:jc w:val="both"/>
        <w:rPr>
          <w:rFonts w:ascii="Times New Roman" w:hAnsi="Times New Roman"/>
          <w:b/>
        </w:rPr>
      </w:pPr>
    </w:p>
    <w:p w14:paraId="661E732F" w14:textId="77777777" w:rsidR="00CC35B9" w:rsidRPr="00C33C75" w:rsidRDefault="00CC35B9" w:rsidP="00CC35B9">
      <w:pPr>
        <w:spacing w:after="0" w:line="240" w:lineRule="auto"/>
        <w:jc w:val="both"/>
        <w:rPr>
          <w:rFonts w:ascii="Times New Roman" w:hAnsi="Times New Roman"/>
          <w:b/>
        </w:rPr>
      </w:pPr>
      <w:r w:rsidRPr="00C33C75">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E89374B" w14:textId="77777777" w:rsidR="00CC35B9" w:rsidRDefault="00CC35B9" w:rsidP="00BD7376">
      <w:pPr>
        <w:spacing w:after="0" w:line="240" w:lineRule="auto"/>
        <w:jc w:val="both"/>
        <w:rPr>
          <w:rFonts w:ascii="Times New Roman" w:hAnsi="Times New Roman"/>
          <w:b/>
        </w:rPr>
      </w:pPr>
    </w:p>
    <w:p w14:paraId="621FD534" w14:textId="77777777" w:rsidR="00EF1CB3" w:rsidRDefault="00EF1CB3" w:rsidP="00BD7376">
      <w:pPr>
        <w:spacing w:after="0" w:line="240" w:lineRule="auto"/>
        <w:jc w:val="both"/>
        <w:rPr>
          <w:rFonts w:ascii="Times New Roman" w:eastAsia="SimSun" w:hAnsi="Times New Roman"/>
          <w:b/>
          <w:bCs/>
          <w:lang w:val="es-ES" w:eastAsia="es-ES"/>
        </w:rPr>
      </w:pPr>
    </w:p>
    <w:p w14:paraId="1F75F529" w14:textId="65251C9E" w:rsidR="00BD7376" w:rsidRDefault="009C24BF" w:rsidP="00BD7376">
      <w:pPr>
        <w:spacing w:after="0" w:line="240" w:lineRule="auto"/>
        <w:jc w:val="both"/>
        <w:rPr>
          <w:rFonts w:ascii="Times New Roman" w:hAnsi="Times New Roman"/>
          <w:b/>
        </w:rPr>
      </w:pPr>
      <w:r w:rsidRPr="009C24BF">
        <w:rPr>
          <w:rFonts w:ascii="Times New Roman" w:eastAsia="SimSun" w:hAnsi="Times New Roman"/>
          <w:b/>
          <w:bCs/>
          <w:lang w:val="es-ES" w:eastAsia="es-ES"/>
        </w:rPr>
        <w:t xml:space="preserve">DECIMO SEPTIMO PUNTO.- </w:t>
      </w:r>
      <w:r w:rsidR="007F3779">
        <w:rPr>
          <w:rFonts w:ascii="Times New Roman" w:eastAsia="SimSun" w:hAnsi="Times New Roman"/>
          <w:lang w:eastAsia="es-ES"/>
        </w:rPr>
        <w:t xml:space="preserve">Punto de acuerdo que tiene por objeto dar cuenta al pleno con el </w:t>
      </w:r>
      <w:r w:rsidR="007F3779" w:rsidRPr="0026772A">
        <w:rPr>
          <w:rFonts w:ascii="Times New Roman" w:eastAsia="SimSun" w:hAnsi="Times New Roman"/>
          <w:lang w:eastAsia="es-ES"/>
        </w:rPr>
        <w:t>acuerdo edilicio HYP-</w:t>
      </w:r>
      <w:r w:rsidR="007F3779">
        <w:rPr>
          <w:rFonts w:ascii="Times New Roman" w:eastAsia="SimSun" w:hAnsi="Times New Roman"/>
          <w:lang w:eastAsia="es-ES"/>
        </w:rPr>
        <w:t>3</w:t>
      </w:r>
      <w:r w:rsidR="007F3779" w:rsidRPr="0026772A">
        <w:rPr>
          <w:rFonts w:ascii="Times New Roman" w:eastAsia="SimSun" w:hAnsi="Times New Roman"/>
          <w:lang w:eastAsia="es-ES"/>
        </w:rPr>
        <w:t>/12/25 resuelto mediante dictamen de la comisión edilicia de Hacienda y Presupuesto, que dice: Se aprueba por la comisión edilicia de Hacienda y Presupuesto de este Ayuntamiento de Ixtlahuacán de los Membrillos, turnar al pleno el dictamen para solicitar su aprobación</w:t>
      </w:r>
      <w:r w:rsidR="007F3779">
        <w:rPr>
          <w:rFonts w:ascii="Times New Roman" w:eastAsia="SimSun" w:hAnsi="Times New Roman"/>
          <w:lang w:eastAsia="es-ES"/>
        </w:rPr>
        <w:t xml:space="preserve"> definitiv</w:t>
      </w:r>
      <w:r w:rsidR="00575A5D">
        <w:rPr>
          <w:rFonts w:ascii="Times New Roman" w:eastAsia="SimSun" w:hAnsi="Times New Roman"/>
          <w:lang w:eastAsia="es-ES"/>
        </w:rPr>
        <w:t>a para la Iniciativa de Presupuesto</w:t>
      </w:r>
      <w:r w:rsidR="007F3779">
        <w:rPr>
          <w:rFonts w:ascii="Times New Roman" w:eastAsia="SimSun" w:hAnsi="Times New Roman"/>
          <w:lang w:eastAsia="es-ES"/>
        </w:rPr>
        <w:t xml:space="preserve"> de Egresos para el Municipio de Ixtlahuacán de los Membrillos, ejercicio fiscal 2026. Lo anterior para conocimiento y para que se tome el acuerdo correspondiente.</w:t>
      </w:r>
    </w:p>
    <w:p w14:paraId="5641CC7A" w14:textId="77777777" w:rsidR="00BD7376" w:rsidRDefault="00BD7376" w:rsidP="00BD7376">
      <w:pPr>
        <w:spacing w:after="0" w:line="240" w:lineRule="auto"/>
        <w:jc w:val="both"/>
        <w:rPr>
          <w:rFonts w:ascii="Times New Roman" w:hAnsi="Times New Roman"/>
          <w:b/>
        </w:rPr>
      </w:pPr>
    </w:p>
    <w:p w14:paraId="77B8330B" w14:textId="710DA96E" w:rsidR="00EF1CB3" w:rsidRPr="00B67211" w:rsidRDefault="00CC35B9" w:rsidP="00EF1CB3">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décimo séptimo punto del orden del día </w:t>
      </w:r>
      <w:r>
        <w:rPr>
          <w:rFonts w:ascii="Times New Roman" w:eastAsia="SimSun" w:hAnsi="Times New Roman"/>
          <w:lang w:eastAsia="es-ES"/>
        </w:rPr>
        <w:t xml:space="preserve">tiene por objeto dar cuenta al pleno con el </w:t>
      </w:r>
      <w:r w:rsidRPr="0026772A">
        <w:rPr>
          <w:rFonts w:ascii="Times New Roman" w:eastAsia="SimSun" w:hAnsi="Times New Roman"/>
          <w:lang w:eastAsia="es-ES"/>
        </w:rPr>
        <w:t>acuerdo edilicio HYP-</w:t>
      </w:r>
      <w:r>
        <w:rPr>
          <w:rFonts w:ascii="Times New Roman" w:eastAsia="SimSun" w:hAnsi="Times New Roman"/>
          <w:lang w:eastAsia="es-ES"/>
        </w:rPr>
        <w:t>3</w:t>
      </w:r>
      <w:r w:rsidRPr="0026772A">
        <w:rPr>
          <w:rFonts w:ascii="Times New Roman" w:eastAsia="SimSun" w:hAnsi="Times New Roman"/>
          <w:lang w:eastAsia="es-ES"/>
        </w:rPr>
        <w:t>/12/25 resuelto mediante dictamen de la comisión edilicia de Hacienda y Presupuesto, que dice: Se aprueba por la comisión edilicia de Hacienda y Presupuesto de este Ayuntamiento de Ixtlahuacán de los Membrillos, turnar al pleno el dictamen para solicitar su aprobación</w:t>
      </w:r>
      <w:r>
        <w:rPr>
          <w:rFonts w:ascii="Times New Roman" w:eastAsia="SimSun" w:hAnsi="Times New Roman"/>
          <w:lang w:eastAsia="es-ES"/>
        </w:rPr>
        <w:t xml:space="preserve"> definiti</w:t>
      </w:r>
      <w:r w:rsidR="00575A5D">
        <w:rPr>
          <w:rFonts w:ascii="Times New Roman" w:eastAsia="SimSun" w:hAnsi="Times New Roman"/>
          <w:lang w:eastAsia="es-ES"/>
        </w:rPr>
        <w:t>va para la Iniciativa de Presupuesto</w:t>
      </w:r>
      <w:r>
        <w:rPr>
          <w:rFonts w:ascii="Times New Roman" w:eastAsia="SimSun" w:hAnsi="Times New Roman"/>
          <w:lang w:eastAsia="es-ES"/>
        </w:rPr>
        <w:t xml:space="preserve"> de Egresos para el Municipio de Ixtlahuacán de los Membrillos, ejercicio fiscal 2026. Lo anterior para conocimiento y para que se tome el acuerdo correspondiente.</w:t>
      </w:r>
      <w:r w:rsidR="00B67211">
        <w:rPr>
          <w:rFonts w:ascii="Times New Roman" w:hAnsi="Times New Roman"/>
          <w:b/>
        </w:rPr>
        <w:t xml:space="preserve"> </w:t>
      </w: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26464FCB" w14:textId="77777777" w:rsidR="00EF1CB3" w:rsidRDefault="00EF1CB3" w:rsidP="00EF1CB3">
      <w:pPr>
        <w:spacing w:after="0" w:line="240" w:lineRule="auto"/>
        <w:jc w:val="both"/>
        <w:rPr>
          <w:rFonts w:ascii="Times New Roman" w:eastAsia="SimSun" w:hAnsi="Times New Roman"/>
          <w:lang w:val="es-ES" w:eastAsia="es-ES"/>
        </w:rPr>
      </w:pPr>
    </w:p>
    <w:p w14:paraId="45C40A10" w14:textId="708B2CE5" w:rsidR="00CC35B9" w:rsidRPr="00EF1CB3" w:rsidRDefault="00CC35B9" w:rsidP="00EF1CB3">
      <w:pPr>
        <w:spacing w:after="0" w:line="240" w:lineRule="auto"/>
        <w:jc w:val="both"/>
        <w:rPr>
          <w:rFonts w:ascii="Times New Roman" w:eastAsia="SimSun" w:hAnsi="Times New Roman"/>
          <w:lang w:eastAsia="es-ES"/>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0CC2D332" w14:textId="77777777" w:rsidR="00CC35B9" w:rsidRDefault="00CC35B9" w:rsidP="00CC35B9">
      <w:pPr>
        <w:pStyle w:val="Sangradetextonormal"/>
        <w:rPr>
          <w:rFonts w:ascii="Times New Roman" w:hAnsi="Times New Roman"/>
        </w:rPr>
      </w:pPr>
    </w:p>
    <w:p w14:paraId="292CCE4D"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1.- JOSE HERIBERTO GARCÍA MURILLO---------------------------------------A FAVOR</w:t>
      </w:r>
    </w:p>
    <w:p w14:paraId="36F32F19"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A62A4BB"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3.- JOSE RODRIGO GARCIA ZARAGOZA-------------------------------------- A FAVOR</w:t>
      </w:r>
    </w:p>
    <w:p w14:paraId="25565AD3"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CE70FAA"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750E3BE"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6.- MARTHA ALICIA GONZALEZ MEDINA------------------------------------- A FAVOR</w:t>
      </w:r>
    </w:p>
    <w:p w14:paraId="053DDAF3"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7.- MARCO ANTONIO DIAZ CARRAZCO---------------------------------------- A FAVOR</w:t>
      </w:r>
    </w:p>
    <w:p w14:paraId="31055779"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4F98377"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9.- ANGEL BERNARDO SILAHUA------------------------------------------------- A FAVOR</w:t>
      </w:r>
    </w:p>
    <w:p w14:paraId="63354325"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D5DD742"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417B945"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D2B720A" w14:textId="77777777" w:rsidR="00CC35B9" w:rsidRDefault="00CC35B9" w:rsidP="00CC35B9">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06C2F202"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4A55FE8C" w14:textId="77777777" w:rsidR="00EF1CB3" w:rsidRDefault="00EF1CB3" w:rsidP="00EF1CB3">
      <w:pPr>
        <w:pStyle w:val="Sangradetextonormal"/>
        <w:ind w:left="0" w:firstLine="0"/>
        <w:rPr>
          <w:rFonts w:ascii="Times New Roman" w:hAnsi="Times New Roman"/>
        </w:rPr>
      </w:pPr>
    </w:p>
    <w:p w14:paraId="576A1CE8" w14:textId="77777777" w:rsidR="00EF1CB3" w:rsidRDefault="00EF1CB3" w:rsidP="00EF1CB3">
      <w:pPr>
        <w:pStyle w:val="Sangradetextonormal"/>
        <w:ind w:left="0" w:firstLine="0"/>
        <w:rPr>
          <w:rFonts w:ascii="Times New Roman" w:hAnsi="Times New Roman"/>
        </w:rPr>
      </w:pPr>
    </w:p>
    <w:p w14:paraId="19CBC360" w14:textId="228FD15D" w:rsidR="00CC35B9" w:rsidRPr="00EF1CB3" w:rsidRDefault="00CC35B9" w:rsidP="00EF1CB3">
      <w:pPr>
        <w:pStyle w:val="Sangradetextonormal"/>
        <w:ind w:left="0" w:firstLine="0"/>
        <w:rPr>
          <w:rFonts w:ascii="Times New Roman" w:hAnsi="Times New Roman"/>
          <w:sz w:val="22"/>
          <w:szCs w:val="22"/>
        </w:rPr>
      </w:pPr>
      <w:r w:rsidRPr="00EF1CB3">
        <w:rPr>
          <w:rFonts w:ascii="Times New Roman" w:hAnsi="Times New Roman"/>
          <w:sz w:val="22"/>
          <w:szCs w:val="22"/>
        </w:rPr>
        <w:t>Enseguida seguida interviene EL PRESIDENTE MUNICIPAL LIC. JOSE HERIBERTO GARCIA MURILLO «Se aprueba por unanimidad de los regidores presentes</w:t>
      </w:r>
      <w:r w:rsidR="00EF1CB3">
        <w:rPr>
          <w:rFonts w:ascii="Times New Roman" w:hAnsi="Times New Roman"/>
          <w:sz w:val="22"/>
          <w:szCs w:val="22"/>
        </w:rPr>
        <w:t xml:space="preserve"> de manera defi</w:t>
      </w:r>
      <w:r w:rsidR="00575A5D">
        <w:rPr>
          <w:rFonts w:ascii="Times New Roman" w:hAnsi="Times New Roman"/>
          <w:sz w:val="22"/>
          <w:szCs w:val="22"/>
        </w:rPr>
        <w:t>nitiva la Iniciativa de Presupuesto</w:t>
      </w:r>
      <w:r w:rsidR="00EF1CB3">
        <w:rPr>
          <w:rFonts w:ascii="Times New Roman" w:hAnsi="Times New Roman"/>
          <w:sz w:val="22"/>
          <w:szCs w:val="22"/>
        </w:rPr>
        <w:t xml:space="preserve"> de Egresos para el Municipio de Ixtlahuacán de los Membrillos, Ejercicio Fiscal 2026, por lo que, se instruye al Tesorero Encargado de la Hacienda Municipal para que dé aviso a las instancias correspondientes. </w:t>
      </w:r>
      <w:r w:rsidRPr="00EF1CB3">
        <w:rPr>
          <w:rFonts w:ascii="Times New Roman" w:hAnsi="Times New Roman"/>
          <w:sz w:val="22"/>
          <w:szCs w:val="22"/>
        </w:rPr>
        <w:t>Enseguida, le solicito señor secretario que continúe con el décimo octavo punto del orden del día»</w:t>
      </w:r>
    </w:p>
    <w:p w14:paraId="5C249535" w14:textId="77777777" w:rsidR="00EF1CB3" w:rsidRPr="00EF1CB3" w:rsidRDefault="00EF1CB3" w:rsidP="00EF1CB3">
      <w:pPr>
        <w:pStyle w:val="Sangradetextonormal"/>
        <w:ind w:left="0" w:firstLine="0"/>
        <w:rPr>
          <w:rFonts w:ascii="Times New Roman" w:hAnsi="Times New Roman"/>
          <w:sz w:val="22"/>
          <w:szCs w:val="22"/>
        </w:rPr>
      </w:pPr>
    </w:p>
    <w:p w14:paraId="25762F63" w14:textId="316559E4" w:rsidR="00CC35B9" w:rsidRDefault="00CC35B9" w:rsidP="00EF1CB3">
      <w:pPr>
        <w:pStyle w:val="Sangradetextonormal"/>
        <w:ind w:left="0" w:firstLine="0"/>
        <w:rPr>
          <w:rFonts w:ascii="Times New Roman" w:hAnsi="Times New Roman"/>
          <w:sz w:val="22"/>
          <w:szCs w:val="22"/>
        </w:rPr>
      </w:pPr>
      <w:r w:rsidRPr="00EF1CB3">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EF1CB3">
        <w:rPr>
          <w:rFonts w:ascii="Times New Roman" w:hAnsi="Times New Roman"/>
          <w:noProof/>
          <w:sz w:val="22"/>
          <w:szCs w:val="22"/>
          <w:lang w:val="es-MX" w:eastAsia="es-MX"/>
        </w:rPr>
        <w:drawing>
          <wp:inline distT="0" distB="0" distL="0" distR="0" wp14:anchorId="5EE9FDB0" wp14:editId="51B6263A">
            <wp:extent cx="4445" cy="4445"/>
            <wp:effectExtent l="0" t="0" r="0" b="0"/>
            <wp:docPr id="26975441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8364C7C" w14:textId="7620DD8D" w:rsidR="00EF1CB3" w:rsidRDefault="00EF1CB3" w:rsidP="00EF1CB3">
      <w:pPr>
        <w:pStyle w:val="Sangradetextonormal"/>
        <w:ind w:left="0" w:firstLine="0"/>
        <w:rPr>
          <w:rFonts w:ascii="Times New Roman" w:hAnsi="Times New Roman"/>
          <w:sz w:val="22"/>
          <w:szCs w:val="22"/>
        </w:rPr>
      </w:pPr>
    </w:p>
    <w:p w14:paraId="6CC47053" w14:textId="63CF4772" w:rsidR="00EF1CB3" w:rsidRDefault="00EF1CB3" w:rsidP="00EF1CB3">
      <w:pPr>
        <w:pStyle w:val="Sinespaciado"/>
        <w:ind w:left="567" w:right="900"/>
        <w:jc w:val="both"/>
        <w:rPr>
          <w:rFonts w:ascii="Times New Roman" w:hAnsi="Times New Roman"/>
          <w:bCs/>
        </w:rPr>
      </w:pPr>
      <w:proofErr w:type="gramStart"/>
      <w:r>
        <w:rPr>
          <w:rFonts w:ascii="Times New Roman" w:hAnsi="Times New Roman"/>
          <w:b/>
        </w:rPr>
        <w:t>PRIMERO.-</w:t>
      </w:r>
      <w:proofErr w:type="gramEnd"/>
      <w:r>
        <w:rPr>
          <w:rFonts w:ascii="Times New Roman" w:hAnsi="Times New Roman"/>
          <w:b/>
        </w:rPr>
        <w:t xml:space="preserve"> </w:t>
      </w:r>
      <w:r>
        <w:rPr>
          <w:rFonts w:ascii="Times New Roman" w:hAnsi="Times New Roman"/>
          <w:bCs/>
        </w:rPr>
        <w:t>SE APRUEBA POR UNANIMIDAD DE VOTOS DE LOS REGIDORES PRESE</w:t>
      </w:r>
      <w:r w:rsidR="00575A5D">
        <w:rPr>
          <w:rFonts w:ascii="Times New Roman" w:hAnsi="Times New Roman"/>
          <w:bCs/>
        </w:rPr>
        <w:t xml:space="preserve">NTES, LA INICIATIVA DEL PRESUPUESTO DE </w:t>
      </w:r>
      <w:r>
        <w:rPr>
          <w:rFonts w:ascii="Times New Roman" w:hAnsi="Times New Roman"/>
          <w:bCs/>
        </w:rPr>
        <w:t xml:space="preserve"> EGRESOS PARA EL EJERCICIO FISCAL 2026, CONFORME AL ARTICULO 79, FRACCION I, DE LA LEY DEL GOBIERNO Y LA ADMINISTRACION PUBLICA MUNICIPAL, ASI TAMBIEN DE ACUERDO AL DICTAMEN QUE PREVIAMENTE FUE ANALIZADO Y APROBADO.</w:t>
      </w:r>
    </w:p>
    <w:p w14:paraId="47161F3B" w14:textId="77777777" w:rsidR="00EF1CB3" w:rsidRDefault="00EF1CB3" w:rsidP="00EF1CB3">
      <w:pPr>
        <w:pStyle w:val="Sinespaciado"/>
        <w:ind w:right="900"/>
        <w:jc w:val="both"/>
        <w:rPr>
          <w:rFonts w:ascii="Times New Roman" w:hAnsi="Times New Roman"/>
        </w:rPr>
      </w:pPr>
    </w:p>
    <w:p w14:paraId="36B8F6AC" w14:textId="77777777" w:rsidR="00EF1CB3" w:rsidRDefault="00EF1CB3" w:rsidP="00EF1CB3">
      <w:pPr>
        <w:pStyle w:val="Sinespaciado"/>
        <w:ind w:left="567" w:right="900"/>
        <w:jc w:val="both"/>
        <w:rPr>
          <w:rFonts w:ascii="Times New Roman" w:hAnsi="Times New Roman"/>
        </w:rPr>
      </w:pPr>
      <w:proofErr w:type="gramStart"/>
      <w:r>
        <w:rPr>
          <w:rFonts w:ascii="Times New Roman" w:hAnsi="Times New Roman"/>
          <w:b/>
          <w:bCs/>
        </w:rPr>
        <w:t>SEGUNDO.-</w:t>
      </w:r>
      <w:proofErr w:type="gramEnd"/>
      <w:r>
        <w:rPr>
          <w:rFonts w:ascii="Times New Roman" w:hAnsi="Times New Roman"/>
          <w:b/>
          <w:bCs/>
        </w:rPr>
        <w:t xml:space="preserve"> </w:t>
      </w:r>
      <w:r>
        <w:rPr>
          <w:rFonts w:ascii="Times New Roman" w:hAnsi="Times New Roman"/>
        </w:rPr>
        <w:t>SE INSTRUYE AL TESORERO ENCARGADO DE LA HACIENDA MUNICIPAL, A EFECTO DE QUE GESTIONE EL CUMPLIMIENTO DEL ACUERDO ANTES REFERIDO ASI COMO A QUE SUSCRIBA LA DOCUMENTACION NECESARIA PARA SU CUMPLIMIENTO.</w:t>
      </w:r>
    </w:p>
    <w:p w14:paraId="70DBEEF6" w14:textId="77777777" w:rsidR="00EF1CB3" w:rsidRDefault="00EF1CB3" w:rsidP="00EF1CB3">
      <w:pPr>
        <w:pStyle w:val="Sinespaciado"/>
        <w:ind w:left="567" w:right="900"/>
        <w:jc w:val="both"/>
        <w:rPr>
          <w:rFonts w:ascii="Times New Roman" w:hAnsi="Times New Roman"/>
          <w:b/>
          <w:bCs/>
        </w:rPr>
      </w:pPr>
    </w:p>
    <w:p w14:paraId="406B4256" w14:textId="77777777" w:rsidR="00EF1CB3" w:rsidRDefault="00EF1CB3" w:rsidP="00EF1CB3">
      <w:pPr>
        <w:pStyle w:val="Sinespaciado"/>
        <w:ind w:left="567" w:right="900"/>
        <w:jc w:val="both"/>
        <w:rPr>
          <w:rFonts w:ascii="Times New Roman" w:hAnsi="Times New Roman"/>
        </w:rPr>
      </w:pPr>
      <w:proofErr w:type="gramStart"/>
      <w:r>
        <w:rPr>
          <w:rFonts w:ascii="Times New Roman" w:hAnsi="Times New Roman"/>
          <w:b/>
          <w:bCs/>
        </w:rPr>
        <w:t>TERCERO.-</w:t>
      </w:r>
      <w:proofErr w:type="gramEnd"/>
      <w:r>
        <w:rPr>
          <w:rFonts w:ascii="Times New Roman" w:hAnsi="Times New Roman"/>
          <w:b/>
          <w:bCs/>
        </w:rPr>
        <w:t xml:space="preserve"> </w:t>
      </w:r>
      <w:r>
        <w:rPr>
          <w:rFonts w:ascii="Times New Roman" w:hAnsi="Times New Roman"/>
        </w:rPr>
        <w:t>SE INSTRUYE A LA SECRETARÍA GENERAL DEL AYUNTAMIENTO PARA QUE SUSCRIBA LA DOCUMENTACION NECESARIA Y COMUNIQUE LA PRESENTE RESOLUCION A FIN DE CUMPLIMENTAR EL PRESENTE ACUERDO.</w:t>
      </w:r>
    </w:p>
    <w:p w14:paraId="4F00528F" w14:textId="77777777" w:rsidR="00CC35B9" w:rsidRDefault="00CC35B9" w:rsidP="00CC35B9">
      <w:pPr>
        <w:ind w:right="-93"/>
        <w:jc w:val="both"/>
        <w:rPr>
          <w:rFonts w:ascii="Times New Roman" w:hAnsi="Times New Roman"/>
          <w:b/>
        </w:rPr>
      </w:pPr>
    </w:p>
    <w:p w14:paraId="5A6C2425" w14:textId="77777777" w:rsidR="00CC35B9" w:rsidRDefault="00CC35B9" w:rsidP="00CC35B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1B38460" w14:textId="77777777" w:rsidR="00CC35B9" w:rsidRDefault="00CC35B9" w:rsidP="00CC35B9">
      <w:pPr>
        <w:spacing w:after="0" w:line="240" w:lineRule="auto"/>
        <w:jc w:val="both"/>
        <w:rPr>
          <w:rFonts w:ascii="Times New Roman" w:hAnsi="Times New Roman"/>
          <w:b/>
        </w:rPr>
      </w:pPr>
    </w:p>
    <w:p w14:paraId="18DB383B" w14:textId="77777777" w:rsidR="00BD7376" w:rsidRDefault="00BD7376" w:rsidP="00BD7376">
      <w:pPr>
        <w:spacing w:after="0" w:line="240" w:lineRule="auto"/>
        <w:jc w:val="both"/>
        <w:rPr>
          <w:rFonts w:ascii="Times New Roman" w:hAnsi="Times New Roman"/>
          <w:b/>
        </w:rPr>
      </w:pPr>
    </w:p>
    <w:p w14:paraId="1863F3DC" w14:textId="77777777" w:rsidR="00BD7376" w:rsidRDefault="009C24BF" w:rsidP="00BD7376">
      <w:pPr>
        <w:spacing w:after="0" w:line="240" w:lineRule="auto"/>
        <w:jc w:val="both"/>
        <w:rPr>
          <w:rFonts w:ascii="Times New Roman" w:eastAsia="SimSun" w:hAnsi="Times New Roman"/>
          <w:lang w:eastAsia="es-ES"/>
        </w:rPr>
      </w:pPr>
      <w:r w:rsidRPr="009C24BF">
        <w:rPr>
          <w:rFonts w:ascii="Times New Roman" w:eastAsia="SimSun" w:hAnsi="Times New Roman"/>
          <w:b/>
          <w:bCs/>
          <w:lang w:val="es-ES" w:eastAsia="es-ES"/>
        </w:rPr>
        <w:t xml:space="preserve">DECIMO OCTAVO PUNTO.- </w:t>
      </w:r>
      <w:r w:rsidR="007F3779" w:rsidRPr="006B3DC7">
        <w:rPr>
          <w:rFonts w:ascii="Times New Roman" w:eastAsia="SimSun" w:hAnsi="Times New Roman"/>
          <w:lang w:eastAsia="es-ES"/>
        </w:rPr>
        <w:t xml:space="preserve">Punto de acuerdo que tiene por objeto dar cuenta al pleno con el acuerdo edilicio HYP-DUAM/12/25 resuelto por ambas comisiones de Hacienda y Presupuesto, así como Desarrollo Urbano y que dice: Se aprueba turnar al pleno del Ayuntamiento mediante la Secretaría General </w:t>
      </w:r>
      <w:r w:rsidR="007F3779">
        <w:rPr>
          <w:rFonts w:ascii="Times New Roman" w:eastAsia="SimSun" w:hAnsi="Times New Roman"/>
          <w:lang w:eastAsia="es-ES"/>
        </w:rPr>
        <w:t>la presente iniciativa para solicitar su aprobación , respecto a la celebración de un Convenio de Comodato con la Empresa Ingeniería e Infraestructura MCM S.A. de C.V. así como un Convenio de Construcción con la Empresa Real State Park Siglo 21 S.A.P.I. de C.V., con el propósito de la construcción y operación  de una guardería  subrogada con el IMSS. Lo anterior para conocimiento y para que se tome el acuerdo correspondiente.</w:t>
      </w:r>
    </w:p>
    <w:p w14:paraId="538207A1" w14:textId="77777777" w:rsidR="00CC35B9" w:rsidRDefault="00CC35B9" w:rsidP="00CC35B9">
      <w:pPr>
        <w:spacing w:after="0" w:line="240" w:lineRule="auto"/>
        <w:jc w:val="both"/>
        <w:rPr>
          <w:rFonts w:ascii="Times New Roman" w:hAnsi="Times New Roman"/>
          <w:b/>
        </w:rPr>
      </w:pPr>
    </w:p>
    <w:p w14:paraId="3EDDEE11" w14:textId="5A62DD2E" w:rsidR="00CC35B9" w:rsidRDefault="00CC35B9" w:rsidP="00CC35B9">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décimo octavo punto del orden del día </w:t>
      </w:r>
      <w:r w:rsidRPr="006B3DC7">
        <w:rPr>
          <w:rFonts w:ascii="Times New Roman" w:eastAsia="SimSun" w:hAnsi="Times New Roman"/>
          <w:lang w:eastAsia="es-ES"/>
        </w:rPr>
        <w:t xml:space="preserve">tiene por objeto dar cuenta al pleno con el acuerdo edilicio HYP-DUAM/12/25 resuelto por ambas comisiones de Hacienda y Presupuesto, así como Desarrollo Urbano y que dice: Se aprueba turnar al pleno del Ayuntamiento mediante la Secretaría General </w:t>
      </w:r>
      <w:r>
        <w:rPr>
          <w:rFonts w:ascii="Times New Roman" w:eastAsia="SimSun" w:hAnsi="Times New Roman"/>
          <w:lang w:eastAsia="es-ES"/>
        </w:rPr>
        <w:t>la presente iniciativa para solicitar su aprobación , respecto a la celebración de un Convenio de Comodato con la Empresa Ingeniería e Infraestructura MCM S.A. de C.V. así como un Convenio de Construcción con la Empresa Real State Park Siglo 21 S.A.P.I. de C.V., con el propósito de la construcción y operación  de una guardería  subrogada con el IMSS. Lo anterior para conocimiento y para que se tome el acuerdo correspondiente.</w:t>
      </w:r>
    </w:p>
    <w:p w14:paraId="6302D26C" w14:textId="77777777" w:rsidR="00CC35B9" w:rsidRDefault="00CC35B9" w:rsidP="00CC35B9">
      <w:pPr>
        <w:shd w:val="clear" w:color="auto" w:fill="FFFFFF"/>
        <w:spacing w:after="0" w:line="240" w:lineRule="auto"/>
        <w:ind w:right="-93"/>
        <w:jc w:val="both"/>
        <w:rPr>
          <w:rFonts w:ascii="Times New Roman" w:eastAsia="SimSun" w:hAnsi="Times New Roman"/>
          <w:lang w:val="es-ES" w:eastAsia="es-ES"/>
        </w:rPr>
      </w:pPr>
    </w:p>
    <w:p w14:paraId="7E4F67AD" w14:textId="77777777" w:rsidR="00CC35B9" w:rsidRPr="00C87B64" w:rsidRDefault="00CC35B9" w:rsidP="00CC35B9">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47494E02" w14:textId="77777777" w:rsidR="00CC35B9" w:rsidRDefault="00CC35B9" w:rsidP="00CC35B9">
      <w:pPr>
        <w:spacing w:after="0" w:line="240" w:lineRule="auto"/>
        <w:jc w:val="both"/>
        <w:rPr>
          <w:rFonts w:ascii="Times New Roman" w:eastAsia="SimSun" w:hAnsi="Times New Roman"/>
          <w:lang w:val="es-ES" w:eastAsia="es-ES"/>
        </w:rPr>
      </w:pPr>
    </w:p>
    <w:p w14:paraId="62428DCC" w14:textId="77777777" w:rsidR="00CC35B9" w:rsidRPr="00EF1CB3" w:rsidRDefault="00CC35B9" w:rsidP="00EF1CB3">
      <w:pPr>
        <w:pStyle w:val="Sangradetextonormal"/>
        <w:ind w:left="0" w:firstLine="0"/>
        <w:rPr>
          <w:rFonts w:ascii="Times New Roman" w:hAnsi="Times New Roman"/>
          <w:sz w:val="22"/>
          <w:szCs w:val="22"/>
        </w:rPr>
      </w:pPr>
      <w:r w:rsidRPr="00EF1CB3">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2E46BA9B" w14:textId="77777777" w:rsidR="00CC35B9" w:rsidRDefault="00CC35B9" w:rsidP="00CC35B9">
      <w:pPr>
        <w:pStyle w:val="Sangradetextonormal"/>
        <w:rPr>
          <w:rFonts w:ascii="Times New Roman" w:hAnsi="Times New Roman"/>
        </w:rPr>
      </w:pPr>
    </w:p>
    <w:p w14:paraId="6A718A92"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1.- JOSE HERIBERTO GARCÍA MURILLO---------------------------------------A FAVOR</w:t>
      </w:r>
    </w:p>
    <w:p w14:paraId="20DE0112"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FDBD6F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3.- JOSE RODRIGO GARCIA ZARAGOZA-------------------------------------- A FAVOR</w:t>
      </w:r>
    </w:p>
    <w:p w14:paraId="2FD1DFBA"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180A5EF"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F6A809D"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6.- MARTHA ALICIA GONZALEZ MEDINA------------------------------------- A FAVOR</w:t>
      </w:r>
    </w:p>
    <w:p w14:paraId="13D4E91F"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7.- MARCO ANTONIO DIAZ CARRAZCO---------------------------------------- A FAVOR</w:t>
      </w:r>
    </w:p>
    <w:p w14:paraId="69FFF4D2"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1B5FFCB9"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9.- ANGEL BERNARDO SILAHUA------------------------------------------------- A FAVOR</w:t>
      </w:r>
    </w:p>
    <w:p w14:paraId="4C6F1647"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5CB69029"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2C56416"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499D8F1C" w14:textId="77777777" w:rsidR="00CC35B9" w:rsidRDefault="00CC35B9" w:rsidP="00CC35B9">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52D401CA" w14:textId="77777777" w:rsidR="00912EDF" w:rsidRDefault="00CC35B9" w:rsidP="00912EDF">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54C90507" w14:textId="77777777" w:rsidR="00912EDF" w:rsidRDefault="00912EDF" w:rsidP="00912EDF">
      <w:pPr>
        <w:spacing w:after="0" w:line="240" w:lineRule="auto"/>
        <w:jc w:val="both"/>
        <w:rPr>
          <w:rFonts w:ascii="Times New Roman" w:hAnsi="Times New Roman"/>
          <w:smallCaps/>
        </w:rPr>
      </w:pPr>
    </w:p>
    <w:p w14:paraId="34873FA3" w14:textId="77777777" w:rsidR="00912EDF" w:rsidRDefault="00912EDF" w:rsidP="00912EDF">
      <w:pPr>
        <w:spacing w:after="0" w:line="240" w:lineRule="auto"/>
        <w:jc w:val="both"/>
        <w:rPr>
          <w:rFonts w:ascii="Times New Roman" w:hAnsi="Times New Roman"/>
          <w:smallCaps/>
        </w:rPr>
      </w:pPr>
    </w:p>
    <w:p w14:paraId="5ED664A0" w14:textId="2B561A8D" w:rsidR="00CC35B9" w:rsidRPr="00912EDF" w:rsidRDefault="00CC35B9" w:rsidP="00912EDF">
      <w:pPr>
        <w:spacing w:after="0" w:line="240" w:lineRule="auto"/>
        <w:jc w:val="both"/>
        <w:rPr>
          <w:rFonts w:ascii="Times New Roman" w:hAnsi="Times New Roman"/>
        </w:rPr>
      </w:pPr>
      <w:r w:rsidRPr="00EF1CB3">
        <w:rPr>
          <w:rFonts w:ascii="Times New Roman" w:hAnsi="Times New Roman"/>
        </w:rPr>
        <w:t>Enseguida seguida interviene EL PRESIDENTE MUNICIPAL LIC. JOSE HERIBERTO GARCIA MURILLO «Se aprueba por unanimidad de los regidores presentes</w:t>
      </w:r>
      <w:r w:rsidR="00912EDF">
        <w:rPr>
          <w:rFonts w:ascii="Times New Roman" w:hAnsi="Times New Roman"/>
        </w:rPr>
        <w:t xml:space="preserve"> la Iniciativa de Dictamen para que se lleve a cabo la celebración de los convenios con las empresas ya mencionadas con el objetivo de construir y operar una guardería subrogada por el IMSS, en nuestro municipio, por lo que se instruye al área jurídica del Ayuntamiento para formalizar estos instrumentos y recabar las firmas correspondientes. </w:t>
      </w:r>
      <w:r w:rsidRPr="00EF1CB3">
        <w:rPr>
          <w:rFonts w:ascii="Times New Roman" w:hAnsi="Times New Roman"/>
        </w:rPr>
        <w:t>Enseguida, le solicito señor secretario que continúe con el décimo noveno punto del orden del día»</w:t>
      </w:r>
    </w:p>
    <w:p w14:paraId="61DF29E9" w14:textId="77777777" w:rsidR="00CC35B9" w:rsidRPr="00EF1CB3" w:rsidRDefault="00CC35B9" w:rsidP="00CC35B9">
      <w:pPr>
        <w:pStyle w:val="Sangradetextonormal"/>
        <w:rPr>
          <w:rFonts w:ascii="Times New Roman" w:hAnsi="Times New Roman"/>
          <w:sz w:val="22"/>
          <w:szCs w:val="22"/>
        </w:rPr>
      </w:pPr>
    </w:p>
    <w:p w14:paraId="4957BD0A" w14:textId="77777777" w:rsidR="00CC35B9" w:rsidRPr="00EF1CB3" w:rsidRDefault="00CC35B9" w:rsidP="00912EDF">
      <w:pPr>
        <w:pStyle w:val="Sangradetextonormal"/>
        <w:ind w:left="0" w:firstLine="0"/>
        <w:rPr>
          <w:rFonts w:ascii="Times New Roman" w:hAnsi="Times New Roman"/>
          <w:sz w:val="22"/>
          <w:szCs w:val="22"/>
        </w:rPr>
      </w:pPr>
      <w:r w:rsidRPr="00EF1CB3">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EF1CB3">
        <w:rPr>
          <w:rFonts w:ascii="Times New Roman" w:hAnsi="Times New Roman"/>
          <w:noProof/>
          <w:sz w:val="22"/>
          <w:szCs w:val="22"/>
          <w:lang w:val="es-MX" w:eastAsia="es-MX"/>
        </w:rPr>
        <w:drawing>
          <wp:inline distT="0" distB="0" distL="0" distR="0" wp14:anchorId="635F7136" wp14:editId="5F870174">
            <wp:extent cx="4445" cy="4445"/>
            <wp:effectExtent l="0" t="0" r="0" b="0"/>
            <wp:docPr id="138551045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11720B2" w14:textId="77777777" w:rsidR="00CC35B9" w:rsidRDefault="00CC35B9" w:rsidP="00CC35B9">
      <w:pPr>
        <w:pStyle w:val="Sangradetextonormal"/>
        <w:ind w:right="900"/>
        <w:rPr>
          <w:rFonts w:ascii="Times New Roman" w:hAnsi="Times New Roman"/>
          <w:b/>
        </w:rPr>
      </w:pPr>
    </w:p>
    <w:p w14:paraId="5F24A175" w14:textId="3F9A8F77" w:rsidR="00912EDF" w:rsidRPr="00912EDF" w:rsidRDefault="00CC35B9" w:rsidP="00912EDF">
      <w:pPr>
        <w:pStyle w:val="Sangradetextonormal"/>
        <w:ind w:left="567" w:right="900" w:firstLine="0"/>
        <w:rPr>
          <w:rFonts w:ascii="Times New Roman" w:hAnsi="Times New Roman"/>
          <w:bCs/>
          <w:sz w:val="22"/>
          <w:szCs w:val="22"/>
        </w:rPr>
      </w:pPr>
      <w:proofErr w:type="gramStart"/>
      <w:r w:rsidRPr="00912EDF">
        <w:rPr>
          <w:rFonts w:ascii="Times New Roman" w:hAnsi="Times New Roman"/>
          <w:b/>
          <w:sz w:val="22"/>
          <w:szCs w:val="22"/>
        </w:rPr>
        <w:t>PRIMERO.-</w:t>
      </w:r>
      <w:proofErr w:type="gramEnd"/>
      <w:r w:rsidRPr="00912EDF">
        <w:rPr>
          <w:rFonts w:ascii="Times New Roman" w:hAnsi="Times New Roman"/>
          <w:bCs/>
          <w:sz w:val="22"/>
          <w:szCs w:val="22"/>
        </w:rPr>
        <w:t xml:space="preserve"> SE APRUEBA POR UNANIMIDAD DE VOTOS DE LOS REGIDORES PRESENTES, </w:t>
      </w:r>
      <w:r w:rsidR="00912EDF" w:rsidRPr="00912EDF">
        <w:rPr>
          <w:rFonts w:ascii="Times New Roman" w:hAnsi="Times New Roman"/>
          <w:bCs/>
          <w:sz w:val="22"/>
          <w:szCs w:val="22"/>
        </w:rPr>
        <w:t xml:space="preserve"> QUE SE LLEVE A CABO LA CELEBRACION DE LOS CONVENIOS CON LAS EMPRESAS YA MENCIONADAS, CON EL OBJETIVO DE CONSTRUIR Y OPERAR UNA GUARDERIA SUBROGADA POR EL IMSS, EN NUESTRO MUNICIPIO.</w:t>
      </w:r>
    </w:p>
    <w:p w14:paraId="22880341" w14:textId="77777777" w:rsidR="00CC35B9" w:rsidRPr="00912EDF" w:rsidRDefault="00CC35B9" w:rsidP="00CC35B9">
      <w:pPr>
        <w:pStyle w:val="Sangradetextonormal"/>
        <w:ind w:left="567" w:right="900"/>
        <w:rPr>
          <w:rFonts w:ascii="Times New Roman" w:hAnsi="Times New Roman"/>
          <w:sz w:val="22"/>
          <w:szCs w:val="22"/>
        </w:rPr>
      </w:pPr>
    </w:p>
    <w:p w14:paraId="10C829F8" w14:textId="4AAD9992" w:rsidR="00912EDF" w:rsidRDefault="00CC35B9" w:rsidP="00912EDF">
      <w:pPr>
        <w:pStyle w:val="Sangradetextonormal"/>
        <w:ind w:left="567" w:right="900" w:firstLine="0"/>
        <w:rPr>
          <w:rFonts w:ascii="Times New Roman" w:hAnsi="Times New Roman"/>
          <w:b/>
          <w:bCs/>
          <w:sz w:val="22"/>
          <w:szCs w:val="22"/>
        </w:rPr>
      </w:pPr>
      <w:proofErr w:type="gramStart"/>
      <w:r w:rsidRPr="00912EDF">
        <w:rPr>
          <w:rFonts w:ascii="Times New Roman" w:hAnsi="Times New Roman"/>
          <w:b/>
          <w:bCs/>
          <w:sz w:val="22"/>
          <w:szCs w:val="22"/>
        </w:rPr>
        <w:t>SEGUNDO.-</w:t>
      </w:r>
      <w:proofErr w:type="gramEnd"/>
      <w:r w:rsidRPr="00912EDF">
        <w:rPr>
          <w:rFonts w:ascii="Times New Roman" w:hAnsi="Times New Roman"/>
          <w:b/>
          <w:bCs/>
          <w:sz w:val="22"/>
          <w:szCs w:val="22"/>
        </w:rPr>
        <w:t xml:space="preserve"> </w:t>
      </w:r>
      <w:r w:rsidR="00912EDF" w:rsidRPr="00912EDF">
        <w:rPr>
          <w:rFonts w:ascii="Times New Roman" w:hAnsi="Times New Roman"/>
          <w:bCs/>
          <w:sz w:val="22"/>
          <w:szCs w:val="22"/>
        </w:rPr>
        <w:t xml:space="preserve">SE INSTRUYE AL AREA JURIDICA DEL AYUNTAMIENTO PARA FORMALIZAR </w:t>
      </w:r>
      <w:r w:rsidR="00912EDF">
        <w:rPr>
          <w:rFonts w:ascii="Times New Roman" w:hAnsi="Times New Roman"/>
          <w:bCs/>
          <w:sz w:val="22"/>
          <w:szCs w:val="22"/>
        </w:rPr>
        <w:t>LOS CONVENIOS YA MENCIONADOS, ASI MISMO SE RECABEN</w:t>
      </w:r>
      <w:r w:rsidR="00912EDF" w:rsidRPr="00912EDF">
        <w:rPr>
          <w:rFonts w:ascii="Times New Roman" w:hAnsi="Times New Roman"/>
          <w:bCs/>
          <w:sz w:val="22"/>
          <w:szCs w:val="22"/>
        </w:rPr>
        <w:t xml:space="preserve"> LAS FIRMAS CORRESPONDIENTES</w:t>
      </w:r>
    </w:p>
    <w:p w14:paraId="7AF4CF13" w14:textId="77777777" w:rsidR="00912EDF" w:rsidRDefault="00912EDF" w:rsidP="00912EDF">
      <w:pPr>
        <w:pStyle w:val="Sangradetextonormal"/>
        <w:ind w:left="0" w:right="900" w:firstLine="0"/>
        <w:rPr>
          <w:rFonts w:ascii="Times New Roman" w:hAnsi="Times New Roman"/>
          <w:b/>
          <w:bCs/>
          <w:sz w:val="22"/>
          <w:szCs w:val="22"/>
        </w:rPr>
      </w:pPr>
    </w:p>
    <w:p w14:paraId="56F1A78F" w14:textId="2E94E716" w:rsidR="00CC35B9" w:rsidRPr="00912EDF" w:rsidRDefault="00912EDF" w:rsidP="00912EDF">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00CC35B9" w:rsidRPr="00912EDF">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FB5F5B7" w14:textId="77777777" w:rsidR="00CC35B9" w:rsidRDefault="00CC35B9" w:rsidP="00CC35B9">
      <w:pPr>
        <w:ind w:right="-93"/>
        <w:jc w:val="both"/>
        <w:rPr>
          <w:rFonts w:ascii="Times New Roman" w:hAnsi="Times New Roman"/>
          <w:b/>
        </w:rPr>
      </w:pPr>
    </w:p>
    <w:p w14:paraId="3628BA5B" w14:textId="52A01C03" w:rsidR="00CC35B9" w:rsidRDefault="00CC35B9" w:rsidP="00CC35B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40C55A8" w14:textId="77777777" w:rsidR="00BD7376" w:rsidRDefault="00BD7376" w:rsidP="00BD7376">
      <w:pPr>
        <w:spacing w:after="0" w:line="240" w:lineRule="auto"/>
        <w:jc w:val="both"/>
        <w:rPr>
          <w:rFonts w:ascii="Times New Roman" w:hAnsi="Times New Roman"/>
          <w:b/>
        </w:rPr>
      </w:pPr>
    </w:p>
    <w:p w14:paraId="49EBB166" w14:textId="77777777" w:rsidR="00BD7376" w:rsidRDefault="00BD7376" w:rsidP="00BD7376">
      <w:pPr>
        <w:spacing w:after="0" w:line="240" w:lineRule="auto"/>
        <w:jc w:val="both"/>
        <w:rPr>
          <w:rFonts w:ascii="Times New Roman" w:hAnsi="Times New Roman"/>
          <w:b/>
        </w:rPr>
      </w:pPr>
    </w:p>
    <w:p w14:paraId="1C3ACC95" w14:textId="02AAAD8B" w:rsidR="00BD7376" w:rsidRDefault="009C24BF" w:rsidP="00BD7376">
      <w:pPr>
        <w:spacing w:after="0" w:line="240" w:lineRule="auto"/>
        <w:jc w:val="both"/>
        <w:rPr>
          <w:rFonts w:ascii="Times New Roman" w:eastAsia="SimSun" w:hAnsi="Times New Roman"/>
          <w:lang w:eastAsia="es-ES"/>
        </w:rPr>
      </w:pPr>
      <w:bookmarkStart w:id="8" w:name="_Hlk218595193"/>
      <w:r w:rsidRPr="009C24BF">
        <w:rPr>
          <w:rFonts w:ascii="Times New Roman" w:eastAsia="SimSun" w:hAnsi="Times New Roman"/>
          <w:b/>
          <w:bCs/>
          <w:lang w:val="es-ES" w:eastAsia="es-ES"/>
        </w:rPr>
        <w:t xml:space="preserve">DECIMO NOVENO PUNTO.- </w:t>
      </w:r>
      <w:r w:rsidR="007F3779" w:rsidRPr="00400E62">
        <w:rPr>
          <w:rFonts w:ascii="Times New Roman" w:eastAsia="SimSun" w:hAnsi="Times New Roman"/>
          <w:lang w:eastAsia="es-ES"/>
        </w:rPr>
        <w:t>Punto de acuerdo que tiene por objeto dar cuenta al pleno con el acuerdo edilicio SAL/12/25 resuelto mediante dictamen de la comisión edilicia de Salud, que dice: Se aprueba turnar al pleno del Ayuntamiento para solicitar su aprobación, respecto a la iniciativa para</w:t>
      </w:r>
      <w:r w:rsidR="007F3779" w:rsidRPr="00400E62">
        <w:rPr>
          <w:rFonts w:ascii="Times New Roman" w:eastAsia="SimSun" w:hAnsi="Times New Roman"/>
          <w:lang w:val="es-ES" w:eastAsia="es-ES"/>
        </w:rPr>
        <w:t xml:space="preserve"> que se otorgue un apoyo económico hasta por $40,000.00 a las personas de base o confianza, o sus dependientes económicos  directos para cubrir cirugías medicas o urgencias hospitalarias no atendibles por los servicios médicos municipales.</w:t>
      </w:r>
      <w:r w:rsidR="007F3779" w:rsidRPr="00400E62">
        <w:rPr>
          <w:rFonts w:ascii="Times New Roman" w:eastAsia="SimSun" w:hAnsi="Times New Roman"/>
          <w:lang w:eastAsia="es-ES"/>
        </w:rPr>
        <w:t xml:space="preserve"> Lo anterior para conocimiento y para que se tome el acuerdo correspondiente.</w:t>
      </w:r>
    </w:p>
    <w:p w14:paraId="68D04DB7" w14:textId="1A42435F" w:rsidR="007056EB" w:rsidRDefault="007056EB" w:rsidP="00BD7376">
      <w:pPr>
        <w:spacing w:after="0" w:line="240" w:lineRule="auto"/>
        <w:jc w:val="both"/>
        <w:rPr>
          <w:rFonts w:ascii="Times New Roman" w:eastAsia="SimSun" w:hAnsi="Times New Roman"/>
          <w:lang w:eastAsia="es-ES"/>
        </w:rPr>
      </w:pPr>
    </w:p>
    <w:p w14:paraId="7B129CA5" w14:textId="77777777" w:rsidR="007056EB" w:rsidRPr="00CC35B9" w:rsidRDefault="007056EB" w:rsidP="007056EB">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décimo noveno punto del orden del día </w:t>
      </w:r>
      <w:r w:rsidRPr="00400E62">
        <w:rPr>
          <w:rFonts w:ascii="Times New Roman" w:eastAsia="SimSun" w:hAnsi="Times New Roman"/>
          <w:lang w:eastAsia="es-ES"/>
        </w:rPr>
        <w:t>tiene por objeto dar cuenta al pleno con el acuerdo edilicio SAL/12/25 resuelto mediante dictamen de la comisión edilicia de Salud, que dice: Se aprueba turnar al pleno del Ayuntamiento para solicitar su aprobación, respecto a la iniciativa para</w:t>
      </w:r>
      <w:r w:rsidRPr="00400E62">
        <w:rPr>
          <w:rFonts w:ascii="Times New Roman" w:eastAsia="SimSun" w:hAnsi="Times New Roman"/>
          <w:lang w:val="es-ES" w:eastAsia="es-ES"/>
        </w:rPr>
        <w:t xml:space="preserve"> que se otorgue un apoyo económico hasta por $40,000.00 a las personas de base o confianza, o sus dependientes económicos  directos para cubrir cirugías medicas o urgencias hospitalarias no atendibles por los servicios médicos municipales.</w:t>
      </w:r>
      <w:r w:rsidRPr="00400E62">
        <w:rPr>
          <w:rFonts w:ascii="Times New Roman" w:eastAsia="SimSun" w:hAnsi="Times New Roman"/>
          <w:lang w:eastAsia="es-ES"/>
        </w:rPr>
        <w:t xml:space="preserve"> Lo anterior para conocimiento y para que se tome el acuerdo correspondiente.</w:t>
      </w:r>
    </w:p>
    <w:p w14:paraId="7B1F4E7A" w14:textId="77777777" w:rsidR="007056EB" w:rsidRDefault="007056EB" w:rsidP="00BD7376">
      <w:pPr>
        <w:spacing w:after="0" w:line="240" w:lineRule="auto"/>
        <w:jc w:val="both"/>
        <w:rPr>
          <w:rFonts w:ascii="Times New Roman" w:eastAsia="SimSun" w:hAnsi="Times New Roman"/>
          <w:lang w:eastAsia="es-ES"/>
        </w:rPr>
      </w:pPr>
    </w:p>
    <w:p w14:paraId="7FF2DADB" w14:textId="22C2FCAF" w:rsidR="00912EDF" w:rsidRDefault="00912EDF" w:rsidP="00BD7376">
      <w:pPr>
        <w:spacing w:after="0" w:line="240" w:lineRule="auto"/>
        <w:jc w:val="both"/>
        <w:rPr>
          <w:rFonts w:ascii="Times New Roman" w:eastAsia="SimSun" w:hAnsi="Times New Roman"/>
          <w:lang w:eastAsia="es-ES"/>
        </w:rPr>
      </w:pPr>
    </w:p>
    <w:p w14:paraId="2D647DD9" w14:textId="625280FB" w:rsidR="00912EDF" w:rsidRDefault="00912EDF" w:rsidP="00BD7376">
      <w:pPr>
        <w:spacing w:after="0" w:line="240" w:lineRule="auto"/>
        <w:jc w:val="both"/>
        <w:rPr>
          <w:rFonts w:ascii="Times New Roman" w:eastAsia="SimSun" w:hAnsi="Times New Roman"/>
          <w:lang w:eastAsia="es-ES"/>
        </w:rPr>
      </w:pPr>
      <w:r>
        <w:rPr>
          <w:rFonts w:ascii="Times New Roman" w:eastAsia="SimSun" w:hAnsi="Times New Roman"/>
          <w:lang w:eastAsia="es-ES"/>
        </w:rPr>
        <w:t xml:space="preserve">El Dictamen dice lo siguiente: </w:t>
      </w:r>
    </w:p>
    <w:p w14:paraId="122B1AB1" w14:textId="0118262A" w:rsidR="00912EDF" w:rsidRDefault="00912EDF" w:rsidP="00BD7376">
      <w:pPr>
        <w:spacing w:after="0" w:line="240" w:lineRule="auto"/>
        <w:jc w:val="both"/>
        <w:rPr>
          <w:rFonts w:ascii="Times New Roman" w:eastAsia="SimSun" w:hAnsi="Times New Roman"/>
          <w:lang w:eastAsia="es-ES"/>
        </w:rPr>
      </w:pPr>
    </w:p>
    <w:p w14:paraId="4AD2F079" w14:textId="77777777" w:rsidR="00436C42" w:rsidRPr="004F6E49" w:rsidRDefault="00436C42" w:rsidP="00436C42">
      <w:pPr>
        <w:jc w:val="right"/>
        <w:rPr>
          <w:rFonts w:ascii="Times New Roman" w:hAnsi="Times New Roman"/>
          <w:b/>
          <w:bCs/>
        </w:rPr>
      </w:pPr>
      <w:r w:rsidRPr="004F6E49">
        <w:rPr>
          <w:rFonts w:ascii="Times New Roman" w:hAnsi="Times New Roman"/>
          <w:b/>
          <w:bCs/>
        </w:rPr>
        <w:t>DICTAMEN DE LA COMISIÓN EDILICIA DE SALUD</w:t>
      </w:r>
    </w:p>
    <w:p w14:paraId="19602B03" w14:textId="77777777" w:rsidR="00436C42" w:rsidRPr="004F6E49" w:rsidRDefault="00436C42" w:rsidP="00436C42">
      <w:pPr>
        <w:jc w:val="right"/>
        <w:rPr>
          <w:rFonts w:ascii="Times New Roman" w:hAnsi="Times New Roman"/>
        </w:rPr>
      </w:pPr>
      <w:r w:rsidRPr="004F6E49">
        <w:rPr>
          <w:rFonts w:ascii="Times New Roman" w:hAnsi="Times New Roman"/>
        </w:rPr>
        <w:t>DEL H. AYUNTAMIENTO CONSTITUCIONAL DE IXTLAHUACÁN DE LOS MEMBRILLOS, JALISCO</w:t>
      </w:r>
    </w:p>
    <w:p w14:paraId="195ED42E" w14:textId="5D2FD2D1" w:rsidR="00436C42" w:rsidRPr="004F6E49" w:rsidRDefault="00436C42" w:rsidP="00436C42">
      <w:pPr>
        <w:jc w:val="right"/>
        <w:rPr>
          <w:rFonts w:ascii="Times New Roman" w:hAnsi="Times New Roman"/>
        </w:rPr>
      </w:pPr>
      <w:r w:rsidRPr="004F6E49">
        <w:rPr>
          <w:rFonts w:ascii="Times New Roman" w:hAnsi="Times New Roman"/>
        </w:rPr>
        <w:br/>
      </w:r>
      <w:r w:rsidRPr="004F6E49">
        <w:rPr>
          <w:rFonts w:ascii="Times New Roman" w:hAnsi="Times New Roman"/>
          <w:b/>
          <w:bCs/>
        </w:rPr>
        <w:t>Ixtlahuacán de los Membrillos, Jalisco; a</w:t>
      </w:r>
      <w:r w:rsidR="003125DD">
        <w:rPr>
          <w:rFonts w:ascii="Times New Roman" w:hAnsi="Times New Roman"/>
          <w:b/>
          <w:bCs/>
        </w:rPr>
        <w:t xml:space="preserve"> 12 </w:t>
      </w:r>
      <w:r w:rsidRPr="004F6E49">
        <w:rPr>
          <w:rFonts w:ascii="Times New Roman" w:hAnsi="Times New Roman"/>
          <w:b/>
          <w:bCs/>
        </w:rPr>
        <w:t>de</w:t>
      </w:r>
      <w:r w:rsidR="003125DD">
        <w:rPr>
          <w:rFonts w:ascii="Times New Roman" w:hAnsi="Times New Roman"/>
          <w:b/>
          <w:bCs/>
        </w:rPr>
        <w:t xml:space="preserve"> </w:t>
      </w:r>
      <w:proofErr w:type="gramStart"/>
      <w:r w:rsidR="003125DD">
        <w:rPr>
          <w:rFonts w:ascii="Times New Roman" w:hAnsi="Times New Roman"/>
          <w:b/>
          <w:bCs/>
        </w:rPr>
        <w:t>Diciembre</w:t>
      </w:r>
      <w:proofErr w:type="gramEnd"/>
      <w:r w:rsidRPr="004F6E49">
        <w:rPr>
          <w:rFonts w:ascii="Times New Roman" w:hAnsi="Times New Roman"/>
          <w:b/>
          <w:bCs/>
        </w:rPr>
        <w:t xml:space="preserve"> de 2025</w:t>
      </w:r>
    </w:p>
    <w:p w14:paraId="65FEA421" w14:textId="77777777" w:rsidR="00436C42" w:rsidRPr="004F6E49" w:rsidRDefault="00436C42" w:rsidP="00436C42">
      <w:pPr>
        <w:jc w:val="both"/>
        <w:rPr>
          <w:rFonts w:ascii="Times New Roman" w:hAnsi="Times New Roman"/>
          <w:b/>
          <w:bCs/>
        </w:rPr>
      </w:pPr>
      <w:r w:rsidRPr="004F6E49">
        <w:rPr>
          <w:rFonts w:ascii="Times New Roman" w:hAnsi="Times New Roman"/>
        </w:rPr>
        <w:t>La Comisión Edilicia de Salud del Honorable Ayuntamiento Constitucional de Ixtlahuacán de los Membrillos, Jalisco, integrada conforme al Reglamento del Gobierno y la Administración Pública Municipal, en ejercicio de las atribuciones conferidas por los artículos 27, 29, 31 y demás relativos del citado Reglamento interno; así como en observancia de las disposiciones en materia de salud pública municipal y atención al personal del Ayuntamiento, presenta a consideración del Pleno el siguiente</w:t>
      </w:r>
      <w:r>
        <w:rPr>
          <w:rFonts w:ascii="Times New Roman" w:hAnsi="Times New Roman"/>
        </w:rPr>
        <w:t xml:space="preserve"> </w:t>
      </w:r>
      <w:r>
        <w:rPr>
          <w:rFonts w:ascii="Times New Roman" w:hAnsi="Times New Roman"/>
          <w:b/>
          <w:bCs/>
        </w:rPr>
        <w:t>dictamen:</w:t>
      </w:r>
    </w:p>
    <w:p w14:paraId="74EB6166" w14:textId="77777777" w:rsidR="00436C42" w:rsidRPr="004F6E49" w:rsidRDefault="00436C42" w:rsidP="00436C42">
      <w:pPr>
        <w:jc w:val="center"/>
        <w:rPr>
          <w:rFonts w:ascii="Times New Roman" w:hAnsi="Times New Roman"/>
          <w:b/>
          <w:bCs/>
        </w:rPr>
      </w:pPr>
      <w:r w:rsidRPr="004F6E49">
        <w:rPr>
          <w:rFonts w:ascii="Times New Roman" w:hAnsi="Times New Roman"/>
          <w:b/>
          <w:bCs/>
        </w:rPr>
        <w:t>R E S U L T A N D O S</w:t>
      </w:r>
    </w:p>
    <w:p w14:paraId="1754FE1C" w14:textId="2F4A394D" w:rsidR="00436C42" w:rsidRPr="004F6E49" w:rsidRDefault="00436C42" w:rsidP="00436C42">
      <w:pPr>
        <w:jc w:val="both"/>
        <w:rPr>
          <w:rFonts w:ascii="Times New Roman" w:hAnsi="Times New Roman"/>
        </w:rPr>
      </w:pPr>
      <w:r w:rsidRPr="004F6E49">
        <w:rPr>
          <w:rFonts w:ascii="Times New Roman" w:hAnsi="Times New Roman"/>
          <w:b/>
          <w:bCs/>
        </w:rPr>
        <w:t>PRIMERO.</w:t>
      </w:r>
      <w:r>
        <w:rPr>
          <w:rFonts w:ascii="Times New Roman" w:hAnsi="Times New Roman"/>
        </w:rPr>
        <w:t xml:space="preserve"> </w:t>
      </w:r>
      <w:r w:rsidRPr="004F6E49">
        <w:rPr>
          <w:rFonts w:ascii="Times New Roman" w:hAnsi="Times New Roman"/>
        </w:rPr>
        <w:t xml:space="preserve">La Dirección de Servicios Médicos Municipales hizo del conocimiento de esta Comisión la necesidad de establecer un </w:t>
      </w:r>
      <w:r w:rsidRPr="004F6E49">
        <w:rPr>
          <w:rFonts w:ascii="Times New Roman" w:hAnsi="Times New Roman"/>
          <w:b/>
          <w:bCs/>
        </w:rPr>
        <w:t>mecanismo institucional y reglado</w:t>
      </w:r>
      <w:r w:rsidRPr="004F6E49">
        <w:rPr>
          <w:rFonts w:ascii="Times New Roman" w:hAnsi="Times New Roman"/>
        </w:rPr>
        <w:t xml:space="preserve"> que permita otorgar apoyos económicos a los trabajadores del Ayuntamiento, de base o confianza, así como a sus dependientes económicos directos (hijos o padres), en casos en que se requieran </w:t>
      </w:r>
      <w:r w:rsidRPr="004F6E49">
        <w:rPr>
          <w:rFonts w:ascii="Times New Roman" w:hAnsi="Times New Roman"/>
          <w:b/>
          <w:bCs/>
        </w:rPr>
        <w:t>cirugías médicas o urgencias hospitalarias</w:t>
      </w:r>
      <w:r w:rsidRPr="004F6E49">
        <w:rPr>
          <w:rFonts w:ascii="Times New Roman" w:hAnsi="Times New Roman"/>
        </w:rPr>
        <w:t xml:space="preserve"> que </w:t>
      </w:r>
      <w:r w:rsidRPr="004F6E49">
        <w:rPr>
          <w:rFonts w:ascii="Times New Roman" w:hAnsi="Times New Roman"/>
          <w:b/>
          <w:bCs/>
        </w:rPr>
        <w:t>no puedan ser cubiertas</w:t>
      </w:r>
      <w:r w:rsidRPr="004F6E49">
        <w:rPr>
          <w:rFonts w:ascii="Times New Roman" w:hAnsi="Times New Roman"/>
        </w:rPr>
        <w:t xml:space="preserve"> mediante los servicios ordinarios proporcionados por la misma Dirección.</w:t>
      </w:r>
    </w:p>
    <w:p w14:paraId="0603EB6B" w14:textId="4D84FC0A" w:rsidR="00436C42" w:rsidRPr="004F6E49" w:rsidRDefault="00436C42" w:rsidP="00436C42">
      <w:pPr>
        <w:jc w:val="both"/>
        <w:rPr>
          <w:rFonts w:ascii="Times New Roman" w:hAnsi="Times New Roman"/>
        </w:rPr>
      </w:pPr>
      <w:r w:rsidRPr="004F6E49">
        <w:rPr>
          <w:rFonts w:ascii="Times New Roman" w:hAnsi="Times New Roman"/>
          <w:b/>
          <w:bCs/>
        </w:rPr>
        <w:t>SEGUNDO.</w:t>
      </w:r>
      <w:r>
        <w:rPr>
          <w:rFonts w:ascii="Times New Roman" w:hAnsi="Times New Roman"/>
        </w:rPr>
        <w:t xml:space="preserve"> </w:t>
      </w:r>
      <w:r w:rsidRPr="004F6E49">
        <w:rPr>
          <w:rFonts w:ascii="Times New Roman" w:hAnsi="Times New Roman"/>
        </w:rPr>
        <w:t xml:space="preserve">Se informó a esta Comisión que diversas intervenciones médicas especializadas, cirugías, tratamientos quirúrgicos y procedimientos hospitalarios de urgencia </w:t>
      </w:r>
      <w:r w:rsidRPr="004F6E49">
        <w:rPr>
          <w:rFonts w:ascii="Times New Roman" w:hAnsi="Times New Roman"/>
          <w:b/>
          <w:bCs/>
        </w:rPr>
        <w:t>no pueden atenderse directamente en Servicios Médicos Municipales</w:t>
      </w:r>
      <w:r w:rsidRPr="004F6E49">
        <w:rPr>
          <w:rFonts w:ascii="Times New Roman" w:hAnsi="Times New Roman"/>
        </w:rPr>
        <w:t>, por lo que las personas servidoras públicas deben recurrir a instituciones privadas, originando gastos significativos que afectan su economía familiar.</w:t>
      </w:r>
    </w:p>
    <w:p w14:paraId="2D243E90" w14:textId="01C5E6E6" w:rsidR="00436C42" w:rsidRPr="004F6E49" w:rsidRDefault="00436C42" w:rsidP="00436C42">
      <w:pPr>
        <w:jc w:val="both"/>
        <w:rPr>
          <w:rFonts w:ascii="Times New Roman" w:hAnsi="Times New Roman"/>
        </w:rPr>
      </w:pPr>
      <w:r w:rsidRPr="004F6E49">
        <w:rPr>
          <w:rFonts w:ascii="Times New Roman" w:hAnsi="Times New Roman"/>
          <w:b/>
          <w:bCs/>
        </w:rPr>
        <w:t>TERCERO.</w:t>
      </w:r>
      <w:r>
        <w:rPr>
          <w:rFonts w:ascii="Times New Roman" w:hAnsi="Times New Roman"/>
        </w:rPr>
        <w:t xml:space="preserve"> </w:t>
      </w:r>
      <w:r w:rsidRPr="004F6E49">
        <w:rPr>
          <w:rFonts w:ascii="Times New Roman" w:hAnsi="Times New Roman"/>
        </w:rPr>
        <w:t xml:space="preserve">Con el propósito de garantizar la protección a la salud de las personas servidoras públicas municipales y sus dependientes económicos directos, se propone al Pleno establecer un </w:t>
      </w:r>
      <w:r w:rsidRPr="004F6E49">
        <w:rPr>
          <w:rFonts w:ascii="Times New Roman" w:hAnsi="Times New Roman"/>
          <w:b/>
          <w:bCs/>
        </w:rPr>
        <w:t>esquema regulado de apoyo económico</w:t>
      </w:r>
      <w:r w:rsidRPr="004F6E49">
        <w:rPr>
          <w:rFonts w:ascii="Times New Roman" w:hAnsi="Times New Roman"/>
        </w:rPr>
        <w:t xml:space="preserve">, hasta por </w:t>
      </w:r>
      <w:r w:rsidRPr="004F6E49">
        <w:rPr>
          <w:rFonts w:ascii="Times New Roman" w:hAnsi="Times New Roman"/>
          <w:b/>
          <w:bCs/>
        </w:rPr>
        <w:t>$40,000.00 (cuarenta mil pesos 00/100 m.n.)</w:t>
      </w:r>
      <w:r w:rsidRPr="004F6E49">
        <w:rPr>
          <w:rFonts w:ascii="Times New Roman" w:hAnsi="Times New Roman"/>
        </w:rPr>
        <w:t>, condicionado a un procedimiento de autorización, validación presupuestal y comprobación fiscal.</w:t>
      </w:r>
    </w:p>
    <w:p w14:paraId="6280E816" w14:textId="77777777" w:rsidR="00436C42" w:rsidRPr="004F6E49" w:rsidRDefault="00436C42" w:rsidP="00436C42">
      <w:pPr>
        <w:jc w:val="both"/>
        <w:rPr>
          <w:rFonts w:ascii="Times New Roman" w:hAnsi="Times New Roman"/>
        </w:rPr>
      </w:pPr>
      <w:r w:rsidRPr="004F6E49">
        <w:rPr>
          <w:rFonts w:ascii="Times New Roman" w:hAnsi="Times New Roman"/>
          <w:b/>
          <w:bCs/>
        </w:rPr>
        <w:t>CUARTO.</w:t>
      </w:r>
      <w:r>
        <w:rPr>
          <w:rFonts w:ascii="Times New Roman" w:hAnsi="Times New Roman"/>
        </w:rPr>
        <w:t xml:space="preserve"> </w:t>
      </w:r>
      <w:r w:rsidRPr="004F6E49">
        <w:rPr>
          <w:rFonts w:ascii="Times New Roman" w:hAnsi="Times New Roman"/>
        </w:rPr>
        <w:t>Con base en lo anterior, la Comisión Edilicia de Salud analizó la propuesta y construyó un procedimiento claro, transparente y verificable que permite otorgar el apoyo económico solicitado bajo criterios de:</w:t>
      </w:r>
    </w:p>
    <w:p w14:paraId="065482AA" w14:textId="77777777" w:rsidR="00436C42" w:rsidRPr="004F6E49" w:rsidRDefault="00436C42" w:rsidP="008B4BE9">
      <w:pPr>
        <w:numPr>
          <w:ilvl w:val="0"/>
          <w:numId w:val="39"/>
        </w:numPr>
        <w:spacing w:after="160" w:line="278" w:lineRule="auto"/>
        <w:rPr>
          <w:rFonts w:ascii="Times New Roman" w:hAnsi="Times New Roman"/>
        </w:rPr>
      </w:pPr>
      <w:r w:rsidRPr="004F6E49">
        <w:rPr>
          <w:rFonts w:ascii="Times New Roman" w:hAnsi="Times New Roman"/>
        </w:rPr>
        <w:t>necesidad médica acreditada;</w:t>
      </w:r>
    </w:p>
    <w:p w14:paraId="73257218" w14:textId="77777777" w:rsidR="00436C42" w:rsidRPr="004F6E49" w:rsidRDefault="00436C42" w:rsidP="008B4BE9">
      <w:pPr>
        <w:numPr>
          <w:ilvl w:val="0"/>
          <w:numId w:val="39"/>
        </w:numPr>
        <w:spacing w:after="160" w:line="278" w:lineRule="auto"/>
        <w:rPr>
          <w:rFonts w:ascii="Times New Roman" w:hAnsi="Times New Roman"/>
        </w:rPr>
      </w:pPr>
      <w:r w:rsidRPr="004F6E49">
        <w:rPr>
          <w:rFonts w:ascii="Times New Roman" w:hAnsi="Times New Roman"/>
        </w:rPr>
        <w:t>valoración institucional;</w:t>
      </w:r>
    </w:p>
    <w:p w14:paraId="7E9707B7" w14:textId="77777777" w:rsidR="00436C42" w:rsidRPr="004F6E49" w:rsidRDefault="00436C42" w:rsidP="008B4BE9">
      <w:pPr>
        <w:numPr>
          <w:ilvl w:val="0"/>
          <w:numId w:val="39"/>
        </w:numPr>
        <w:spacing w:after="160" w:line="278" w:lineRule="auto"/>
        <w:rPr>
          <w:rFonts w:ascii="Times New Roman" w:hAnsi="Times New Roman"/>
        </w:rPr>
      </w:pPr>
      <w:r w:rsidRPr="004F6E49">
        <w:rPr>
          <w:rFonts w:ascii="Times New Roman" w:hAnsi="Times New Roman"/>
        </w:rPr>
        <w:t>suficiencia presupuestal;</w:t>
      </w:r>
    </w:p>
    <w:p w14:paraId="030FE135" w14:textId="77777777" w:rsidR="00436C42" w:rsidRPr="004F6E49" w:rsidRDefault="00436C42" w:rsidP="008B4BE9">
      <w:pPr>
        <w:numPr>
          <w:ilvl w:val="0"/>
          <w:numId w:val="39"/>
        </w:numPr>
        <w:spacing w:after="160" w:line="278" w:lineRule="auto"/>
        <w:rPr>
          <w:rFonts w:ascii="Times New Roman" w:hAnsi="Times New Roman"/>
        </w:rPr>
      </w:pPr>
      <w:r w:rsidRPr="004F6E49">
        <w:rPr>
          <w:rFonts w:ascii="Times New Roman" w:hAnsi="Times New Roman"/>
        </w:rPr>
        <w:t>control del ejercicio del recurso;</w:t>
      </w:r>
    </w:p>
    <w:p w14:paraId="133F6D1F" w14:textId="77777777" w:rsidR="00436C42" w:rsidRPr="004F6E49" w:rsidRDefault="00436C42" w:rsidP="008B4BE9">
      <w:pPr>
        <w:numPr>
          <w:ilvl w:val="0"/>
          <w:numId w:val="39"/>
        </w:numPr>
        <w:spacing w:after="160" w:line="278" w:lineRule="auto"/>
        <w:rPr>
          <w:rFonts w:ascii="Times New Roman" w:hAnsi="Times New Roman"/>
        </w:rPr>
      </w:pPr>
      <w:r w:rsidRPr="004F6E49">
        <w:rPr>
          <w:rFonts w:ascii="Times New Roman" w:hAnsi="Times New Roman"/>
        </w:rPr>
        <w:t>comprobación fiscal ante la Hacienda Municipal;</w:t>
      </w:r>
    </w:p>
    <w:p w14:paraId="034A00F4" w14:textId="77777777" w:rsidR="00436C42" w:rsidRPr="004F6E49" w:rsidRDefault="00436C42" w:rsidP="008B4BE9">
      <w:pPr>
        <w:numPr>
          <w:ilvl w:val="0"/>
          <w:numId w:val="39"/>
        </w:numPr>
        <w:spacing w:after="160" w:line="278" w:lineRule="auto"/>
        <w:rPr>
          <w:rFonts w:ascii="Times New Roman" w:hAnsi="Times New Roman"/>
        </w:rPr>
      </w:pPr>
      <w:r w:rsidRPr="004F6E49">
        <w:rPr>
          <w:rFonts w:ascii="Times New Roman" w:hAnsi="Times New Roman"/>
        </w:rPr>
        <w:t>exclusión de beneficiarios no previstos.</w:t>
      </w:r>
    </w:p>
    <w:p w14:paraId="49134E15" w14:textId="77777777" w:rsidR="00436C42" w:rsidRPr="004F6E49" w:rsidRDefault="00436C42" w:rsidP="00436C42">
      <w:pPr>
        <w:rPr>
          <w:rFonts w:ascii="Times New Roman" w:hAnsi="Times New Roman"/>
        </w:rPr>
      </w:pPr>
    </w:p>
    <w:p w14:paraId="04A75360" w14:textId="77777777" w:rsidR="00436C42" w:rsidRPr="004F6E49" w:rsidRDefault="00436C42" w:rsidP="00436C42">
      <w:pPr>
        <w:jc w:val="center"/>
        <w:rPr>
          <w:rFonts w:ascii="Times New Roman" w:hAnsi="Times New Roman"/>
          <w:b/>
          <w:bCs/>
        </w:rPr>
      </w:pPr>
      <w:r w:rsidRPr="004F6E49">
        <w:rPr>
          <w:rFonts w:ascii="Times New Roman" w:hAnsi="Times New Roman"/>
          <w:b/>
          <w:bCs/>
        </w:rPr>
        <w:t>C O N S I D E R A N D O S</w:t>
      </w:r>
    </w:p>
    <w:p w14:paraId="223648E4" w14:textId="77777777" w:rsidR="00436C42" w:rsidRDefault="00436C42" w:rsidP="00436C42">
      <w:pPr>
        <w:jc w:val="both"/>
        <w:rPr>
          <w:rFonts w:ascii="Times New Roman" w:hAnsi="Times New Roman"/>
          <w:b/>
          <w:bCs/>
        </w:rPr>
      </w:pPr>
      <w:r w:rsidRPr="004F6E49">
        <w:rPr>
          <w:rFonts w:ascii="Times New Roman" w:hAnsi="Times New Roman"/>
          <w:b/>
          <w:bCs/>
        </w:rPr>
        <w:t>PRIMERO. Competencia institucional.</w:t>
      </w:r>
    </w:p>
    <w:p w14:paraId="1C37DDB4" w14:textId="2037C22D" w:rsidR="00436C42" w:rsidRPr="004F6E49" w:rsidRDefault="00436C42" w:rsidP="00436C42">
      <w:pPr>
        <w:jc w:val="both"/>
        <w:rPr>
          <w:rFonts w:ascii="Times New Roman" w:hAnsi="Times New Roman"/>
        </w:rPr>
      </w:pPr>
      <w:r w:rsidRPr="004F6E49">
        <w:rPr>
          <w:rFonts w:ascii="Times New Roman" w:hAnsi="Times New Roman"/>
        </w:rPr>
        <w:t>El Ayuntamiento tiene atribuciones para establecer apoyos, prestaciones y medidas de asistencia a favor de su personal, conforme al artículo 115 de la Constitución Política de los Estados Unidos Mexicanos, la Ley del Gobierno y la Administración Pública Municipal del Estado de Jalisco y el Reglamento del Gobierno y la Administración Pública Municipal de Ixtlahuacán de los Membrillos.</w:t>
      </w:r>
    </w:p>
    <w:p w14:paraId="264D2A00" w14:textId="1620E9CE" w:rsidR="00436C42" w:rsidRPr="004F6E49" w:rsidRDefault="00436C42" w:rsidP="00436C42">
      <w:pPr>
        <w:jc w:val="both"/>
        <w:rPr>
          <w:rFonts w:ascii="Times New Roman" w:hAnsi="Times New Roman"/>
        </w:rPr>
      </w:pPr>
      <w:r w:rsidRPr="004F6E49">
        <w:rPr>
          <w:rFonts w:ascii="Times New Roman" w:hAnsi="Times New Roman"/>
          <w:b/>
          <w:bCs/>
        </w:rPr>
        <w:t>SEGUNDO. Finalidad del apoyo.</w:t>
      </w:r>
      <w:r>
        <w:rPr>
          <w:rFonts w:ascii="Times New Roman" w:hAnsi="Times New Roman"/>
        </w:rPr>
        <w:t xml:space="preserve"> </w:t>
      </w:r>
      <w:r w:rsidRPr="004F6E49">
        <w:rPr>
          <w:rFonts w:ascii="Times New Roman" w:hAnsi="Times New Roman"/>
        </w:rPr>
        <w:t xml:space="preserve">El apoyo económico propuesto tiene como objetivo garantizar el derecho a la salud de las personas servidoras públicas y sus dependientes directos, en situaciones donde se presenten </w:t>
      </w:r>
      <w:r w:rsidRPr="004F6E49">
        <w:rPr>
          <w:rFonts w:ascii="Times New Roman" w:hAnsi="Times New Roman"/>
          <w:b/>
          <w:bCs/>
        </w:rPr>
        <w:t>cirugías o urgencias médicas</w:t>
      </w:r>
      <w:r w:rsidRPr="004F6E49">
        <w:rPr>
          <w:rFonts w:ascii="Times New Roman" w:hAnsi="Times New Roman"/>
        </w:rPr>
        <w:t xml:space="preserve"> que exceden las capacidades de atención de Servicios Médicos Municipales.</w:t>
      </w:r>
    </w:p>
    <w:p w14:paraId="795118EA" w14:textId="77777777" w:rsidR="00436C42" w:rsidRPr="004F6E49" w:rsidRDefault="00436C42" w:rsidP="00436C42">
      <w:pPr>
        <w:rPr>
          <w:rFonts w:ascii="Times New Roman" w:hAnsi="Times New Roman"/>
        </w:rPr>
      </w:pPr>
      <w:r w:rsidRPr="004F6E49">
        <w:rPr>
          <w:rFonts w:ascii="Times New Roman" w:hAnsi="Times New Roman"/>
          <w:b/>
          <w:bCs/>
        </w:rPr>
        <w:t>TERCERO. Procedencia jurídica y administrativa.</w:t>
      </w:r>
      <w:r w:rsidRPr="004F6E49">
        <w:rPr>
          <w:rFonts w:ascii="Times New Roman" w:hAnsi="Times New Roman"/>
        </w:rPr>
        <w:br/>
        <w:t>El procedimiento propuesto asegura:</w:t>
      </w:r>
    </w:p>
    <w:p w14:paraId="3735BDD2" w14:textId="77777777" w:rsidR="00436C42" w:rsidRPr="004F6E49" w:rsidRDefault="00436C42" w:rsidP="008B4BE9">
      <w:pPr>
        <w:numPr>
          <w:ilvl w:val="0"/>
          <w:numId w:val="40"/>
        </w:numPr>
        <w:spacing w:after="160" w:line="278" w:lineRule="auto"/>
        <w:jc w:val="both"/>
        <w:rPr>
          <w:rFonts w:ascii="Times New Roman" w:hAnsi="Times New Roman"/>
        </w:rPr>
      </w:pPr>
      <w:r w:rsidRPr="004F6E49">
        <w:rPr>
          <w:rFonts w:ascii="Times New Roman" w:hAnsi="Times New Roman"/>
          <w:b/>
          <w:bCs/>
        </w:rPr>
        <w:t>Valoración médica institucional previa</w:t>
      </w:r>
      <w:r w:rsidRPr="004F6E49">
        <w:rPr>
          <w:rFonts w:ascii="Times New Roman" w:hAnsi="Times New Roman"/>
        </w:rPr>
        <w:t>, para evitar abusos y garantizar que exista una necesidad médica real.</w:t>
      </w:r>
    </w:p>
    <w:p w14:paraId="23C00206" w14:textId="77777777" w:rsidR="00436C42" w:rsidRPr="004F6E49" w:rsidRDefault="00436C42" w:rsidP="008B4BE9">
      <w:pPr>
        <w:numPr>
          <w:ilvl w:val="0"/>
          <w:numId w:val="40"/>
        </w:numPr>
        <w:spacing w:after="160" w:line="278" w:lineRule="auto"/>
        <w:jc w:val="both"/>
        <w:rPr>
          <w:rFonts w:ascii="Times New Roman" w:hAnsi="Times New Roman"/>
        </w:rPr>
      </w:pPr>
      <w:r w:rsidRPr="004F6E49">
        <w:rPr>
          <w:rFonts w:ascii="Times New Roman" w:hAnsi="Times New Roman"/>
          <w:b/>
          <w:bCs/>
        </w:rPr>
        <w:t>Oficio de procedencia</w:t>
      </w:r>
      <w:r w:rsidRPr="004F6E49">
        <w:rPr>
          <w:rFonts w:ascii="Times New Roman" w:hAnsi="Times New Roman"/>
        </w:rPr>
        <w:t>, emitido por la Dirección de Servicios Médicos Municipales, como fundamento técnico del apoyo.</w:t>
      </w:r>
    </w:p>
    <w:p w14:paraId="181A66C4" w14:textId="77777777" w:rsidR="00436C42" w:rsidRPr="004F6E49" w:rsidRDefault="00436C42" w:rsidP="008B4BE9">
      <w:pPr>
        <w:numPr>
          <w:ilvl w:val="0"/>
          <w:numId w:val="40"/>
        </w:numPr>
        <w:spacing w:after="160" w:line="278" w:lineRule="auto"/>
        <w:jc w:val="both"/>
        <w:rPr>
          <w:rFonts w:ascii="Times New Roman" w:hAnsi="Times New Roman"/>
        </w:rPr>
      </w:pPr>
      <w:r w:rsidRPr="004F6E49">
        <w:rPr>
          <w:rFonts w:ascii="Times New Roman" w:hAnsi="Times New Roman"/>
          <w:b/>
          <w:bCs/>
        </w:rPr>
        <w:t>Verificación de suficiencia presupuestal</w:t>
      </w:r>
      <w:r w:rsidRPr="004F6E49">
        <w:rPr>
          <w:rFonts w:ascii="Times New Roman" w:hAnsi="Times New Roman"/>
        </w:rPr>
        <w:t xml:space="preserve"> por parte del Encargado de la Hacienda Municipal.</w:t>
      </w:r>
    </w:p>
    <w:p w14:paraId="47E524BA" w14:textId="77777777" w:rsidR="00436C42" w:rsidRPr="004F6E49" w:rsidRDefault="00436C42" w:rsidP="008B4BE9">
      <w:pPr>
        <w:numPr>
          <w:ilvl w:val="0"/>
          <w:numId w:val="40"/>
        </w:numPr>
        <w:spacing w:after="160" w:line="278" w:lineRule="auto"/>
        <w:jc w:val="both"/>
        <w:rPr>
          <w:rFonts w:ascii="Times New Roman" w:hAnsi="Times New Roman"/>
        </w:rPr>
      </w:pPr>
      <w:r w:rsidRPr="004F6E49">
        <w:rPr>
          <w:rFonts w:ascii="Times New Roman" w:hAnsi="Times New Roman"/>
          <w:b/>
          <w:bCs/>
        </w:rPr>
        <w:t>Aprobación expresa del Pleno del Ayuntamiento</w:t>
      </w:r>
      <w:r w:rsidRPr="004F6E49">
        <w:rPr>
          <w:rFonts w:ascii="Times New Roman" w:hAnsi="Times New Roman"/>
        </w:rPr>
        <w:t>, garantizando legalidad, transparencia y control presupuestal.</w:t>
      </w:r>
    </w:p>
    <w:p w14:paraId="7C880195" w14:textId="14B677F6" w:rsidR="00436C42" w:rsidRPr="00436C42" w:rsidRDefault="00436C42" w:rsidP="008B4BE9">
      <w:pPr>
        <w:numPr>
          <w:ilvl w:val="0"/>
          <w:numId w:val="40"/>
        </w:numPr>
        <w:spacing w:after="160" w:line="278" w:lineRule="auto"/>
        <w:jc w:val="both"/>
        <w:rPr>
          <w:rFonts w:ascii="Times New Roman" w:hAnsi="Times New Roman"/>
        </w:rPr>
      </w:pPr>
      <w:r w:rsidRPr="004F6E49">
        <w:rPr>
          <w:rFonts w:ascii="Times New Roman" w:hAnsi="Times New Roman"/>
          <w:b/>
          <w:bCs/>
        </w:rPr>
        <w:t>Comprobación fiscal</w:t>
      </w:r>
      <w:r w:rsidRPr="004F6E49">
        <w:rPr>
          <w:rFonts w:ascii="Times New Roman" w:hAnsi="Times New Roman"/>
        </w:rPr>
        <w:t xml:space="preserve"> del uso del recurso mediante factura expedida al Municipio.</w:t>
      </w:r>
    </w:p>
    <w:p w14:paraId="08B1B9F4" w14:textId="77777777" w:rsidR="00436C42" w:rsidRPr="004F6E49" w:rsidRDefault="00436C42" w:rsidP="00436C42">
      <w:pPr>
        <w:jc w:val="both"/>
        <w:rPr>
          <w:rFonts w:ascii="Times New Roman" w:hAnsi="Times New Roman"/>
        </w:rPr>
      </w:pPr>
      <w:r w:rsidRPr="004F6E49">
        <w:rPr>
          <w:rFonts w:ascii="Times New Roman" w:hAnsi="Times New Roman"/>
          <w:b/>
          <w:bCs/>
        </w:rPr>
        <w:t>CUARTO. Exclusiones.</w:t>
      </w:r>
      <w:r w:rsidRPr="004F6E49">
        <w:rPr>
          <w:rFonts w:ascii="Times New Roman" w:hAnsi="Times New Roman"/>
        </w:rPr>
        <w:t xml:space="preserve"> Se establece la exclusión expresa de familiares de personas que prestan servicios </w:t>
      </w:r>
      <w:r w:rsidRPr="004F6E49">
        <w:rPr>
          <w:rFonts w:ascii="Times New Roman" w:hAnsi="Times New Roman"/>
          <w:b/>
          <w:bCs/>
        </w:rPr>
        <w:t>eventuales</w:t>
      </w:r>
      <w:r w:rsidRPr="004F6E49">
        <w:rPr>
          <w:rFonts w:ascii="Times New Roman" w:hAnsi="Times New Roman"/>
        </w:rPr>
        <w:t>, aplicando únicamente al trabajador eventual y no a sus dependientes, a efecto de garantizar proporcionalidad, equidad y congruencia presupuestal.</w:t>
      </w:r>
    </w:p>
    <w:p w14:paraId="25376CD5" w14:textId="77777777" w:rsidR="00436C42" w:rsidRPr="004F6E49" w:rsidRDefault="00436C42" w:rsidP="00436C42">
      <w:pPr>
        <w:jc w:val="both"/>
        <w:rPr>
          <w:rFonts w:ascii="Times New Roman" w:hAnsi="Times New Roman"/>
        </w:rPr>
      </w:pPr>
      <w:r w:rsidRPr="004F6E49">
        <w:rPr>
          <w:rFonts w:ascii="Times New Roman" w:hAnsi="Times New Roman"/>
          <w:b/>
          <w:bCs/>
        </w:rPr>
        <w:t>QUINTO. Aprobación colegiada.</w:t>
      </w:r>
      <w:r w:rsidRPr="004F6E49">
        <w:rPr>
          <w:rFonts w:ascii="Times New Roman" w:hAnsi="Times New Roman"/>
        </w:rPr>
        <w:t xml:space="preserve"> La Comisión Edilicia de Salud, en sesión celebrada en la fecha señalada, </w:t>
      </w:r>
      <w:r w:rsidRPr="004F6E49">
        <w:rPr>
          <w:rFonts w:ascii="Times New Roman" w:hAnsi="Times New Roman"/>
          <w:b/>
          <w:bCs/>
        </w:rPr>
        <w:t>aprueba por unanimidad</w:t>
      </w:r>
      <w:r w:rsidRPr="004F6E49">
        <w:rPr>
          <w:rFonts w:ascii="Times New Roman" w:hAnsi="Times New Roman"/>
        </w:rPr>
        <w:t xml:space="preserve"> emitir el presente dictamen y someterlo al Pleno para su discusión y, en su caso, aprobación.</w:t>
      </w:r>
    </w:p>
    <w:p w14:paraId="5A56DAC7" w14:textId="77777777" w:rsidR="00436C42" w:rsidRPr="004F6E49" w:rsidRDefault="00436C42" w:rsidP="00436C42">
      <w:pPr>
        <w:rPr>
          <w:rFonts w:ascii="Times New Roman" w:hAnsi="Times New Roman"/>
        </w:rPr>
      </w:pPr>
    </w:p>
    <w:p w14:paraId="5113F55C" w14:textId="77777777" w:rsidR="00436C42" w:rsidRPr="004F6E49" w:rsidRDefault="00436C42" w:rsidP="00436C42">
      <w:pPr>
        <w:jc w:val="center"/>
        <w:rPr>
          <w:rFonts w:ascii="Times New Roman" w:hAnsi="Times New Roman"/>
          <w:b/>
          <w:bCs/>
        </w:rPr>
      </w:pPr>
      <w:r w:rsidRPr="004F6E49">
        <w:rPr>
          <w:rFonts w:ascii="Times New Roman" w:hAnsi="Times New Roman"/>
          <w:b/>
          <w:bCs/>
        </w:rPr>
        <w:t>P U N T O S D E A C U E R D O</w:t>
      </w:r>
    </w:p>
    <w:p w14:paraId="05B8A7F0" w14:textId="77777777" w:rsidR="00436C42" w:rsidRPr="004F6E49" w:rsidRDefault="00436C42" w:rsidP="00436C42">
      <w:pPr>
        <w:jc w:val="both"/>
        <w:rPr>
          <w:rFonts w:ascii="Times New Roman" w:hAnsi="Times New Roman"/>
          <w:b/>
          <w:bCs/>
        </w:rPr>
      </w:pPr>
      <w:r w:rsidRPr="004F6E49">
        <w:rPr>
          <w:rFonts w:ascii="Times New Roman" w:hAnsi="Times New Roman"/>
          <w:b/>
          <w:bCs/>
        </w:rPr>
        <w:t>PRIMERO.</w:t>
      </w:r>
      <w:r>
        <w:rPr>
          <w:rFonts w:ascii="Times New Roman" w:hAnsi="Times New Roman"/>
          <w:b/>
          <w:bCs/>
        </w:rPr>
        <w:t xml:space="preserve"> </w:t>
      </w:r>
      <w:r w:rsidRPr="004F6E49">
        <w:rPr>
          <w:rFonts w:ascii="Times New Roman" w:hAnsi="Times New Roman"/>
        </w:rPr>
        <w:t xml:space="preserve">El H. Ayuntamiento de Ixtlahuacán de los Membrillos, Jalisco, </w:t>
      </w:r>
      <w:r w:rsidRPr="004F6E49">
        <w:rPr>
          <w:rFonts w:ascii="Times New Roman" w:hAnsi="Times New Roman"/>
          <w:b/>
          <w:bCs/>
        </w:rPr>
        <w:t>aprueba</w:t>
      </w:r>
      <w:r w:rsidRPr="004F6E49">
        <w:rPr>
          <w:rFonts w:ascii="Times New Roman" w:hAnsi="Times New Roman"/>
        </w:rPr>
        <w:t xml:space="preserve"> que se otorgue un </w:t>
      </w:r>
      <w:r w:rsidRPr="004F6E49">
        <w:rPr>
          <w:rFonts w:ascii="Times New Roman" w:hAnsi="Times New Roman"/>
          <w:b/>
          <w:bCs/>
        </w:rPr>
        <w:t>apoyo económico hasta por $40,000.00 (cuarenta mil pesos 00/100 m.n.)</w:t>
      </w:r>
      <w:r w:rsidRPr="004F6E49">
        <w:rPr>
          <w:rFonts w:ascii="Times New Roman" w:hAnsi="Times New Roman"/>
        </w:rPr>
        <w:t xml:space="preserve"> a las personas servidoras públicas de base o confianza, así como a sus </w:t>
      </w:r>
      <w:r w:rsidRPr="004F6E49">
        <w:rPr>
          <w:rFonts w:ascii="Times New Roman" w:hAnsi="Times New Roman"/>
          <w:b/>
          <w:bCs/>
        </w:rPr>
        <w:t>dependientes económicos directos</w:t>
      </w:r>
      <w:r w:rsidRPr="004F6E49">
        <w:rPr>
          <w:rFonts w:ascii="Times New Roman" w:hAnsi="Times New Roman"/>
        </w:rPr>
        <w:t xml:space="preserve"> (hijos o padres), para cubrir </w:t>
      </w:r>
      <w:r w:rsidRPr="004F6E49">
        <w:rPr>
          <w:rFonts w:ascii="Times New Roman" w:hAnsi="Times New Roman"/>
          <w:b/>
          <w:bCs/>
        </w:rPr>
        <w:t>cirugías médicas o urgencias hospitalarias</w:t>
      </w:r>
      <w:r w:rsidRPr="004F6E49">
        <w:rPr>
          <w:rFonts w:ascii="Times New Roman" w:hAnsi="Times New Roman"/>
        </w:rPr>
        <w:t xml:space="preserve"> que no puedan ser atendidas a través de la Dirección de Servicios Médicos Municipales.</w:t>
      </w:r>
    </w:p>
    <w:p w14:paraId="180F49AD" w14:textId="77777777" w:rsidR="00436C42" w:rsidRPr="004F6E49" w:rsidRDefault="00436C42" w:rsidP="00436C42">
      <w:pPr>
        <w:rPr>
          <w:rFonts w:ascii="Times New Roman" w:hAnsi="Times New Roman"/>
          <w:b/>
          <w:bCs/>
        </w:rPr>
      </w:pPr>
      <w:r w:rsidRPr="004F6E49">
        <w:rPr>
          <w:rFonts w:ascii="Times New Roman" w:hAnsi="Times New Roman"/>
          <w:b/>
          <w:bCs/>
        </w:rPr>
        <w:t>SEGUNDO. Procedimiento para la obtención del apoyo económico</w:t>
      </w:r>
    </w:p>
    <w:p w14:paraId="1D8A4120" w14:textId="77777777" w:rsidR="00436C42" w:rsidRPr="004F6E49" w:rsidRDefault="00436C42" w:rsidP="00436C42">
      <w:pPr>
        <w:rPr>
          <w:rFonts w:ascii="Times New Roman" w:hAnsi="Times New Roman"/>
          <w:b/>
          <w:bCs/>
        </w:rPr>
      </w:pPr>
      <w:r w:rsidRPr="004F6E49">
        <w:rPr>
          <w:rFonts w:ascii="Times New Roman" w:hAnsi="Times New Roman"/>
          <w:b/>
          <w:bCs/>
        </w:rPr>
        <w:t>2.1. Valoración médica previa</w:t>
      </w:r>
    </w:p>
    <w:p w14:paraId="5BF122D8" w14:textId="77777777" w:rsidR="00436C42" w:rsidRPr="004F6E49" w:rsidRDefault="00436C42" w:rsidP="00436C42">
      <w:pPr>
        <w:rPr>
          <w:rFonts w:ascii="Times New Roman" w:hAnsi="Times New Roman"/>
        </w:rPr>
      </w:pPr>
      <w:r w:rsidRPr="004F6E49">
        <w:rPr>
          <w:rFonts w:ascii="Times New Roman" w:hAnsi="Times New Roman"/>
        </w:rPr>
        <w:t xml:space="preserve">El servidor público o su dependiente económico deberá ser </w:t>
      </w:r>
      <w:r w:rsidRPr="004F6E49">
        <w:rPr>
          <w:rFonts w:ascii="Times New Roman" w:hAnsi="Times New Roman"/>
          <w:b/>
          <w:bCs/>
        </w:rPr>
        <w:t>valorado por la Dirección de Servicios Médicos Municipales</w:t>
      </w:r>
      <w:r w:rsidRPr="004F6E49">
        <w:rPr>
          <w:rFonts w:ascii="Times New Roman" w:hAnsi="Times New Roman"/>
        </w:rPr>
        <w:t>, quien determinará la necesidad de la cirugía o atención hospitalaria.</w:t>
      </w:r>
    </w:p>
    <w:p w14:paraId="4CD2977A" w14:textId="77777777" w:rsidR="00436C42" w:rsidRPr="004F6E49" w:rsidRDefault="00436C42" w:rsidP="00436C42">
      <w:pPr>
        <w:rPr>
          <w:rFonts w:ascii="Times New Roman" w:hAnsi="Times New Roman"/>
          <w:b/>
          <w:bCs/>
        </w:rPr>
      </w:pPr>
      <w:r w:rsidRPr="004F6E49">
        <w:rPr>
          <w:rFonts w:ascii="Times New Roman" w:hAnsi="Times New Roman"/>
          <w:b/>
          <w:bCs/>
        </w:rPr>
        <w:t>2.2. Oficio de procedencia y suficiencia presupuestal</w:t>
      </w:r>
    </w:p>
    <w:p w14:paraId="460A0973" w14:textId="77777777" w:rsidR="00436C42" w:rsidRPr="004F6E49" w:rsidRDefault="00436C42" w:rsidP="00436C42">
      <w:pPr>
        <w:jc w:val="both"/>
        <w:rPr>
          <w:rFonts w:ascii="Times New Roman" w:hAnsi="Times New Roman"/>
        </w:rPr>
      </w:pPr>
      <w:r w:rsidRPr="004F6E49">
        <w:rPr>
          <w:rFonts w:ascii="Times New Roman" w:hAnsi="Times New Roman"/>
        </w:rPr>
        <w:t xml:space="preserve">Si procede la intervención o gasto médico, la Dirección de Servicios Médicos Municipales emitirá </w:t>
      </w:r>
      <w:r w:rsidRPr="004F6E49">
        <w:rPr>
          <w:rFonts w:ascii="Times New Roman" w:hAnsi="Times New Roman"/>
          <w:b/>
          <w:bCs/>
        </w:rPr>
        <w:t>oficio de procedencia</w:t>
      </w:r>
      <w:r w:rsidRPr="004F6E49">
        <w:rPr>
          <w:rFonts w:ascii="Times New Roman" w:hAnsi="Times New Roman"/>
        </w:rPr>
        <w:t xml:space="preserve">, dirigido al </w:t>
      </w:r>
      <w:r w:rsidRPr="004F6E49">
        <w:rPr>
          <w:rFonts w:ascii="Times New Roman" w:hAnsi="Times New Roman"/>
          <w:b/>
          <w:bCs/>
        </w:rPr>
        <w:t>Encargado de la Hacienda Municipal</w:t>
      </w:r>
      <w:r w:rsidRPr="004F6E49">
        <w:rPr>
          <w:rFonts w:ascii="Times New Roman" w:hAnsi="Times New Roman"/>
        </w:rPr>
        <w:t>, para que:</w:t>
      </w:r>
    </w:p>
    <w:p w14:paraId="0A194A5C" w14:textId="77777777" w:rsidR="00436C42" w:rsidRPr="004F6E49" w:rsidRDefault="00436C42" w:rsidP="008B4BE9">
      <w:pPr>
        <w:numPr>
          <w:ilvl w:val="0"/>
          <w:numId w:val="41"/>
        </w:numPr>
        <w:spacing w:after="160" w:line="278" w:lineRule="auto"/>
        <w:jc w:val="both"/>
        <w:rPr>
          <w:rFonts w:ascii="Times New Roman" w:hAnsi="Times New Roman"/>
        </w:rPr>
      </w:pPr>
      <w:r w:rsidRPr="004F6E49">
        <w:rPr>
          <w:rFonts w:ascii="Times New Roman" w:hAnsi="Times New Roman"/>
        </w:rPr>
        <w:t xml:space="preserve">Verifique la </w:t>
      </w:r>
      <w:r w:rsidRPr="004F6E49">
        <w:rPr>
          <w:rFonts w:ascii="Times New Roman" w:hAnsi="Times New Roman"/>
          <w:b/>
          <w:bCs/>
        </w:rPr>
        <w:t>suficiencia presupuestal</w:t>
      </w:r>
      <w:r w:rsidRPr="004F6E49">
        <w:rPr>
          <w:rFonts w:ascii="Times New Roman" w:hAnsi="Times New Roman"/>
        </w:rPr>
        <w:t>;</w:t>
      </w:r>
    </w:p>
    <w:p w14:paraId="07466D23" w14:textId="77777777" w:rsidR="00436C42" w:rsidRPr="004F6E49" w:rsidRDefault="00436C42" w:rsidP="008B4BE9">
      <w:pPr>
        <w:numPr>
          <w:ilvl w:val="0"/>
          <w:numId w:val="41"/>
        </w:numPr>
        <w:spacing w:after="160" w:line="278" w:lineRule="auto"/>
        <w:jc w:val="both"/>
        <w:rPr>
          <w:rFonts w:ascii="Times New Roman" w:hAnsi="Times New Roman"/>
        </w:rPr>
      </w:pPr>
      <w:r w:rsidRPr="004F6E49">
        <w:rPr>
          <w:rFonts w:ascii="Times New Roman" w:hAnsi="Times New Roman"/>
        </w:rPr>
        <w:t xml:space="preserve">De existir suficiencia, se someta la solicitud a aprobación del </w:t>
      </w:r>
      <w:r w:rsidRPr="004F6E49">
        <w:rPr>
          <w:rFonts w:ascii="Times New Roman" w:hAnsi="Times New Roman"/>
          <w:b/>
          <w:bCs/>
        </w:rPr>
        <w:t>Pleno del Ayuntamiento</w:t>
      </w:r>
      <w:r w:rsidRPr="004F6E49">
        <w:rPr>
          <w:rFonts w:ascii="Times New Roman" w:hAnsi="Times New Roman"/>
        </w:rPr>
        <w:t>.</w:t>
      </w:r>
    </w:p>
    <w:p w14:paraId="33D596A8" w14:textId="77777777" w:rsidR="00436C42" w:rsidRPr="004F6E49" w:rsidRDefault="00436C42" w:rsidP="00436C42">
      <w:pPr>
        <w:rPr>
          <w:rFonts w:ascii="Times New Roman" w:hAnsi="Times New Roman"/>
          <w:b/>
          <w:bCs/>
        </w:rPr>
      </w:pPr>
      <w:r w:rsidRPr="004F6E49">
        <w:rPr>
          <w:rFonts w:ascii="Times New Roman" w:hAnsi="Times New Roman"/>
          <w:b/>
          <w:bCs/>
        </w:rPr>
        <w:t>2.3. Comprobación del recurso</w:t>
      </w:r>
    </w:p>
    <w:p w14:paraId="240174B0" w14:textId="77777777" w:rsidR="00436C42" w:rsidRPr="004F6E49" w:rsidRDefault="00436C42" w:rsidP="00436C42">
      <w:pPr>
        <w:rPr>
          <w:rFonts w:ascii="Times New Roman" w:hAnsi="Times New Roman"/>
        </w:rPr>
      </w:pPr>
      <w:r w:rsidRPr="004F6E49">
        <w:rPr>
          <w:rFonts w:ascii="Times New Roman" w:hAnsi="Times New Roman"/>
        </w:rPr>
        <w:t xml:space="preserve">El servidor público deberá </w:t>
      </w:r>
      <w:r w:rsidRPr="004F6E49">
        <w:rPr>
          <w:rFonts w:ascii="Times New Roman" w:hAnsi="Times New Roman"/>
          <w:b/>
          <w:bCs/>
        </w:rPr>
        <w:t>comprobar el uso</w:t>
      </w:r>
      <w:r w:rsidRPr="004F6E49">
        <w:rPr>
          <w:rFonts w:ascii="Times New Roman" w:hAnsi="Times New Roman"/>
        </w:rPr>
        <w:t xml:space="preserve"> del apoyo económico mediante </w:t>
      </w:r>
      <w:r w:rsidRPr="004F6E49">
        <w:rPr>
          <w:rFonts w:ascii="Times New Roman" w:hAnsi="Times New Roman"/>
          <w:b/>
          <w:bCs/>
        </w:rPr>
        <w:t>factura emitida a nombre del Municipio</w:t>
      </w:r>
      <w:r w:rsidRPr="004F6E49">
        <w:rPr>
          <w:rFonts w:ascii="Times New Roman" w:hAnsi="Times New Roman"/>
        </w:rPr>
        <w:t xml:space="preserve">, con todos los requisitos fiscales, misma que será validada por la </w:t>
      </w:r>
      <w:r w:rsidRPr="004F6E49">
        <w:rPr>
          <w:rFonts w:ascii="Times New Roman" w:hAnsi="Times New Roman"/>
          <w:b/>
          <w:bCs/>
        </w:rPr>
        <w:t>Hacienda Municipal</w:t>
      </w:r>
      <w:r w:rsidRPr="004F6E49">
        <w:rPr>
          <w:rFonts w:ascii="Times New Roman" w:hAnsi="Times New Roman"/>
        </w:rPr>
        <w:t>.</w:t>
      </w:r>
    </w:p>
    <w:p w14:paraId="66E64C9E" w14:textId="77777777" w:rsidR="00436C42" w:rsidRPr="004F6E49" w:rsidRDefault="00436C42" w:rsidP="00436C42">
      <w:pPr>
        <w:rPr>
          <w:rFonts w:ascii="Times New Roman" w:hAnsi="Times New Roman"/>
          <w:b/>
          <w:bCs/>
        </w:rPr>
      </w:pPr>
      <w:r w:rsidRPr="004F6E49">
        <w:rPr>
          <w:rFonts w:ascii="Times New Roman" w:hAnsi="Times New Roman"/>
          <w:b/>
          <w:bCs/>
        </w:rPr>
        <w:t>2.4. Exclusión de beneficiarios</w:t>
      </w:r>
    </w:p>
    <w:p w14:paraId="2C162A95" w14:textId="77777777" w:rsidR="00436C42" w:rsidRPr="004F6E49" w:rsidRDefault="00436C42" w:rsidP="00436C42">
      <w:pPr>
        <w:rPr>
          <w:rFonts w:ascii="Times New Roman" w:hAnsi="Times New Roman"/>
        </w:rPr>
      </w:pPr>
      <w:r w:rsidRPr="004F6E49">
        <w:rPr>
          <w:rFonts w:ascii="Times New Roman" w:hAnsi="Times New Roman"/>
        </w:rPr>
        <w:t xml:space="preserve">Quedan exceptuados del presente beneficio los </w:t>
      </w:r>
      <w:r w:rsidRPr="004F6E49">
        <w:rPr>
          <w:rFonts w:ascii="Times New Roman" w:hAnsi="Times New Roman"/>
          <w:b/>
          <w:bCs/>
        </w:rPr>
        <w:t>familiares de trabajadores eventuales</w:t>
      </w:r>
      <w:r w:rsidRPr="004F6E49">
        <w:rPr>
          <w:rFonts w:ascii="Times New Roman" w:hAnsi="Times New Roman"/>
        </w:rPr>
        <w:t>.</w:t>
      </w:r>
      <w:r w:rsidRPr="004F6E49">
        <w:rPr>
          <w:rFonts w:ascii="Times New Roman" w:hAnsi="Times New Roman"/>
        </w:rPr>
        <w:br/>
        <w:t xml:space="preserve">El apoyo </w:t>
      </w:r>
      <w:r w:rsidRPr="004F6E49">
        <w:rPr>
          <w:rFonts w:ascii="Times New Roman" w:hAnsi="Times New Roman"/>
          <w:b/>
          <w:bCs/>
        </w:rPr>
        <w:t>solo aplica al trabajador eventual</w:t>
      </w:r>
      <w:r w:rsidRPr="004F6E49">
        <w:rPr>
          <w:rFonts w:ascii="Times New Roman" w:hAnsi="Times New Roman"/>
        </w:rPr>
        <w:t>, no así a sus dependientes.</w:t>
      </w:r>
    </w:p>
    <w:p w14:paraId="696C6028" w14:textId="77777777" w:rsidR="00436C42" w:rsidRPr="004F6E49" w:rsidRDefault="00436C42" w:rsidP="00436C42">
      <w:pPr>
        <w:rPr>
          <w:rFonts w:ascii="Times New Roman" w:hAnsi="Times New Roman"/>
        </w:rPr>
      </w:pPr>
    </w:p>
    <w:p w14:paraId="7DB1CA0D" w14:textId="77777777" w:rsidR="00436C42" w:rsidRPr="004F6E49" w:rsidRDefault="00436C42" w:rsidP="00436C42">
      <w:pPr>
        <w:rPr>
          <w:rFonts w:ascii="Times New Roman" w:hAnsi="Times New Roman"/>
          <w:b/>
          <w:bCs/>
        </w:rPr>
      </w:pPr>
      <w:r w:rsidRPr="004F6E49">
        <w:rPr>
          <w:rFonts w:ascii="Times New Roman" w:hAnsi="Times New Roman"/>
          <w:b/>
          <w:bCs/>
        </w:rPr>
        <w:t>PROPUESTA DE ACUERDO PARA EL PLENO DEL AYUNTAMIENTO</w:t>
      </w:r>
    </w:p>
    <w:p w14:paraId="28A147AA" w14:textId="77777777" w:rsidR="00436C42" w:rsidRPr="004F6E49" w:rsidRDefault="00436C42" w:rsidP="00436C42">
      <w:pPr>
        <w:jc w:val="both"/>
        <w:rPr>
          <w:rFonts w:ascii="Times New Roman" w:hAnsi="Times New Roman"/>
        </w:rPr>
      </w:pPr>
      <w:r w:rsidRPr="004F6E49">
        <w:rPr>
          <w:rFonts w:ascii="Times New Roman" w:hAnsi="Times New Roman"/>
          <w:b/>
          <w:bCs/>
        </w:rPr>
        <w:t>ÚNICO.</w:t>
      </w:r>
      <w:r w:rsidRPr="004F6E49">
        <w:rPr>
          <w:rFonts w:ascii="Times New Roman" w:hAnsi="Times New Roman"/>
        </w:rPr>
        <w:br/>
        <w:t xml:space="preserve">El H. Ayuntamiento Constitucional de Ixtlahuacán de los Membrillos, Jalisco, </w:t>
      </w:r>
      <w:r w:rsidRPr="004F6E49">
        <w:rPr>
          <w:rFonts w:ascii="Times New Roman" w:hAnsi="Times New Roman"/>
          <w:b/>
          <w:bCs/>
        </w:rPr>
        <w:t>aprueba</w:t>
      </w:r>
      <w:r w:rsidRPr="004F6E49">
        <w:rPr>
          <w:rFonts w:ascii="Times New Roman" w:hAnsi="Times New Roman"/>
        </w:rPr>
        <w:t xml:space="preserve"> el otorgamiento de un </w:t>
      </w:r>
      <w:r w:rsidRPr="004F6E49">
        <w:rPr>
          <w:rFonts w:ascii="Times New Roman" w:hAnsi="Times New Roman"/>
          <w:b/>
          <w:bCs/>
        </w:rPr>
        <w:t>apoyo económico de hasta $40,000.00 (cuarenta mil pesos 00/100 m.n.)</w:t>
      </w:r>
      <w:r w:rsidRPr="004F6E49">
        <w:rPr>
          <w:rFonts w:ascii="Times New Roman" w:hAnsi="Times New Roman"/>
        </w:rPr>
        <w:t xml:space="preserve"> a servidores públicos de base o confianza, o sus dependientes económicos directos, para cubrir cirugías médicas o urgencias hospitalarias no atendibles por Servicios Médicos Municipales, conforme al procedimiento establecido en el presente Dictamen.</w:t>
      </w:r>
    </w:p>
    <w:p w14:paraId="4E4710CF" w14:textId="77777777" w:rsidR="00436C42" w:rsidRPr="004F6E49" w:rsidRDefault="00436C42" w:rsidP="00436C42">
      <w:pPr>
        <w:jc w:val="both"/>
        <w:rPr>
          <w:rFonts w:ascii="Times New Roman" w:hAnsi="Times New Roman"/>
        </w:rPr>
      </w:pPr>
    </w:p>
    <w:p w14:paraId="175CBD0D" w14:textId="77777777" w:rsidR="00436C42" w:rsidRPr="004F6E49" w:rsidRDefault="00436C42" w:rsidP="00436C42">
      <w:pPr>
        <w:rPr>
          <w:rFonts w:ascii="Times New Roman" w:hAnsi="Times New Roman"/>
          <w:b/>
          <w:bCs/>
        </w:rPr>
      </w:pPr>
      <w:r w:rsidRPr="004F6E49">
        <w:rPr>
          <w:rFonts w:ascii="Times New Roman" w:hAnsi="Times New Roman"/>
          <w:b/>
          <w:bCs/>
        </w:rPr>
        <w:t>F I R M A S</w:t>
      </w:r>
    </w:p>
    <w:p w14:paraId="72B9B747" w14:textId="3724D536" w:rsidR="00436C42" w:rsidRPr="004F6E49" w:rsidRDefault="00436C42" w:rsidP="00436C42">
      <w:pPr>
        <w:rPr>
          <w:rFonts w:ascii="Times New Roman" w:hAnsi="Times New Roman"/>
        </w:rPr>
      </w:pPr>
      <w:r w:rsidRPr="004F6E49">
        <w:rPr>
          <w:rFonts w:ascii="Times New Roman" w:hAnsi="Times New Roman"/>
          <w:b/>
          <w:bCs/>
        </w:rPr>
        <w:t>COMISIÓN EDILICIA DE SALUD</w:t>
      </w:r>
      <w:r w:rsidRPr="004F6E49">
        <w:rPr>
          <w:rFonts w:ascii="Times New Roman" w:hAnsi="Times New Roman"/>
        </w:rPr>
        <w:br/>
        <w:t>H. Ayuntamiento Constitucional de Ixtlahuacán de los Membrillos, Jalisco</w:t>
      </w:r>
    </w:p>
    <w:p w14:paraId="7190D8C3" w14:textId="7BCA00E5" w:rsidR="00BD7376" w:rsidRDefault="00BD7376" w:rsidP="00BD7376">
      <w:pPr>
        <w:spacing w:after="0" w:line="240" w:lineRule="auto"/>
        <w:jc w:val="both"/>
        <w:rPr>
          <w:rFonts w:ascii="Times New Roman" w:hAnsi="Times New Roman"/>
          <w:b/>
        </w:rPr>
      </w:pPr>
    </w:p>
    <w:p w14:paraId="6CCDA406" w14:textId="77777777" w:rsidR="00B67211" w:rsidRDefault="00CC35B9" w:rsidP="00CC35B9">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Regidores, presidente ¿tienen algún comentario al respecto, algo que quieran aportar?» </w:t>
      </w:r>
    </w:p>
    <w:p w14:paraId="1937E5F9" w14:textId="77777777" w:rsidR="00B67211" w:rsidRDefault="00B67211" w:rsidP="00CC35B9">
      <w:pPr>
        <w:spacing w:after="0" w:line="240" w:lineRule="auto"/>
        <w:jc w:val="both"/>
        <w:rPr>
          <w:rFonts w:ascii="Times New Roman" w:eastAsia="SimSun" w:hAnsi="Times New Roman"/>
          <w:lang w:val="es-ES" w:eastAsia="es-ES"/>
        </w:rPr>
      </w:pPr>
    </w:p>
    <w:p w14:paraId="586D7C35" w14:textId="1D995A4A" w:rsidR="00B67211" w:rsidRDefault="00B67211" w:rsidP="00CC35B9">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El REGIDOR MARCO ANTONIO DIAZ CARRAZCO, solicita el uso de la voz </w:t>
      </w:r>
      <w:r>
        <w:rPr>
          <w:rFonts w:ascii="Courier New" w:eastAsia="SimSun" w:hAnsi="Courier New" w:cs="Courier New"/>
          <w:lang w:val="es-ES" w:eastAsia="es-ES"/>
        </w:rPr>
        <w:t>«</w:t>
      </w:r>
      <w:r>
        <w:rPr>
          <w:rFonts w:ascii="Times New Roman" w:eastAsia="SimSun" w:hAnsi="Times New Roman"/>
          <w:lang w:val="es-ES" w:eastAsia="es-ES"/>
        </w:rPr>
        <w:t xml:space="preserve">Si, yo quisiera hacer una aportación aquí, no se cuantas personas, preocupa las personas que están trabajando por ya hace mucho tiempo. Yo no sé, si puede haber personas de 10 o más años que no han adquirido todavía su basificación y entonces, de acuerdo al punto como lo establece aquí habla de personas de base y confianza ¿ya?, entonces, ¿Qué va a pasar? Con aquellos trabajadores que ya tienen mucho tiempo laborando y que pudieran presentar una situación como esta, entonces aquí este acuerdo no los </w:t>
      </w:r>
      <w:r w:rsidR="00291A5E">
        <w:rPr>
          <w:rFonts w:ascii="Times New Roman" w:eastAsia="SimSun" w:hAnsi="Times New Roman"/>
          <w:lang w:val="es-ES" w:eastAsia="es-ES"/>
        </w:rPr>
        <w:t>esté considerando</w:t>
      </w:r>
      <w:r>
        <w:rPr>
          <w:rFonts w:ascii="Times New Roman" w:eastAsia="SimSun" w:hAnsi="Times New Roman"/>
          <w:lang w:val="es-ES" w:eastAsia="es-ES"/>
        </w:rPr>
        <w:t xml:space="preserve"> para ellos; entonces, a mi si me preocupa debido a, vuelvo a mencionar porque hay personas que tienen ya mucho tiempo laborando. Ahora, hablamos de personas que dependen económicamente de trabajador, que en ocasiones el trabajador tiene en su hogar pues dándole asistencia y aportando económicamente para sus padres, para sus suegros, los abuelos, a veces familiares, sobrinos o inclusive personas que</w:t>
      </w:r>
      <w:r w:rsidR="00B150DD">
        <w:rPr>
          <w:rFonts w:ascii="Times New Roman" w:eastAsia="SimSun" w:hAnsi="Times New Roman"/>
          <w:lang w:val="es-ES" w:eastAsia="es-ES"/>
        </w:rPr>
        <w:t xml:space="preserve"> los refugiaros ahí. Yo, nada </w:t>
      </w:r>
      <w:r w:rsidR="00291A5E">
        <w:rPr>
          <w:rFonts w:ascii="Times New Roman" w:eastAsia="SimSun" w:hAnsi="Times New Roman"/>
          <w:lang w:val="es-ES" w:eastAsia="es-ES"/>
        </w:rPr>
        <w:t>más</w:t>
      </w:r>
      <w:r w:rsidR="00B150DD">
        <w:rPr>
          <w:rFonts w:ascii="Times New Roman" w:eastAsia="SimSun" w:hAnsi="Times New Roman"/>
          <w:lang w:val="es-ES" w:eastAsia="es-ES"/>
        </w:rPr>
        <w:t xml:space="preserve"> mi preocupación es que haya manera de como justificar pues que no vaya a tener luego en este caso, la hacienda </w:t>
      </w:r>
      <w:r w:rsidR="00291A5E">
        <w:rPr>
          <w:rFonts w:ascii="Times New Roman" w:eastAsia="SimSun" w:hAnsi="Times New Roman"/>
          <w:lang w:val="es-ES" w:eastAsia="es-ES"/>
        </w:rPr>
        <w:t>pública</w:t>
      </w:r>
      <w:r w:rsidR="00B150DD">
        <w:rPr>
          <w:rFonts w:ascii="Times New Roman" w:eastAsia="SimSun" w:hAnsi="Times New Roman"/>
          <w:lang w:val="es-ES" w:eastAsia="es-ES"/>
        </w:rPr>
        <w:t>, problemas para hacer la justificación debida; ya luego que se pueda valorar cuantas personas pues están en la situación de personas que continuamente tienen que estar firmando, ahora si que el famoso ¿Cómo se llama? Nuevamente como en el caso del contrato laboral; si, esa es la cuestión, que se re</w:t>
      </w:r>
      <w:r w:rsidR="00291A5E">
        <w:rPr>
          <w:rFonts w:ascii="Times New Roman" w:eastAsia="SimSun" w:hAnsi="Times New Roman"/>
          <w:lang w:val="es-ES" w:eastAsia="es-ES"/>
        </w:rPr>
        <w:t>v</w:t>
      </w:r>
      <w:r w:rsidR="00B150DD">
        <w:rPr>
          <w:rFonts w:ascii="Times New Roman" w:eastAsia="SimSun" w:hAnsi="Times New Roman"/>
          <w:lang w:val="es-ES" w:eastAsia="es-ES"/>
        </w:rPr>
        <w:t xml:space="preserve">ise para ver si hay forma de hacer ese agregado en donde esas personas también se incluyan para poderlos apoyar. También me queda claro, que se tendría que poner esa parte en donde habrá personas que digan, “yo me siento un poco mal, requiero de una cirugía, me enlisto en el Ayuntamiento” y luego ya se le otorga el beneficio, también ahí es ya una situación que debemos analizar, porque entonces el recurso va a ser siento yo, prácticamente insuficiente para poder estar otorgando y otorgando, y yo digo, pues claro que a lo mejor me veo mal en este sentido de la situación que yo estoy pasando en la cuestión de salud, pero si viendo como los gastos se van generando, entonces si es un desgaste económico que nosotros estamos recibiendo, en este caso aplicando, que se haga esa </w:t>
      </w:r>
      <w:r w:rsidR="00291A5E">
        <w:rPr>
          <w:rFonts w:ascii="Times New Roman" w:eastAsia="SimSun" w:hAnsi="Times New Roman"/>
          <w:lang w:val="es-ES" w:eastAsia="es-ES"/>
        </w:rPr>
        <w:t>petición</w:t>
      </w:r>
      <w:r w:rsidR="00B150DD">
        <w:rPr>
          <w:rFonts w:ascii="Courier New" w:eastAsia="SimSun" w:hAnsi="Courier New" w:cs="Courier New"/>
          <w:lang w:val="es-ES" w:eastAsia="es-ES"/>
        </w:rPr>
        <w:t>»</w:t>
      </w:r>
    </w:p>
    <w:p w14:paraId="1DC91882" w14:textId="77777777" w:rsidR="00B150DD" w:rsidRDefault="00B150DD" w:rsidP="00CC35B9">
      <w:pPr>
        <w:spacing w:after="0" w:line="240" w:lineRule="auto"/>
        <w:jc w:val="both"/>
        <w:rPr>
          <w:rFonts w:ascii="Times New Roman" w:eastAsia="SimSun" w:hAnsi="Times New Roman"/>
          <w:lang w:val="es-ES" w:eastAsia="es-ES"/>
        </w:rPr>
      </w:pPr>
    </w:p>
    <w:p w14:paraId="7E3CD994" w14:textId="0E6F89BE" w:rsidR="00B150DD" w:rsidRDefault="00B150DD" w:rsidP="00CC35B9">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Toma ahora el uso de la voz el PRESIDENTE MUNICIPAL LIC. JOSE HERIBERTO GARCA MURILLO </w:t>
      </w:r>
      <w:r>
        <w:rPr>
          <w:rFonts w:ascii="Courier New" w:eastAsia="SimSun" w:hAnsi="Courier New" w:cs="Courier New"/>
          <w:lang w:val="es-ES" w:eastAsia="es-ES"/>
        </w:rPr>
        <w:t>«</w:t>
      </w:r>
      <w:r>
        <w:rPr>
          <w:rFonts w:ascii="Times New Roman" w:eastAsia="SimSun" w:hAnsi="Times New Roman"/>
          <w:lang w:val="es-ES" w:eastAsia="es-ES"/>
        </w:rPr>
        <w:t xml:space="preserve">Señor secretario, este punto es únicamente para el personal de base, por los 40 mil pesos. Tendría que hacerse un análisis </w:t>
      </w:r>
      <w:r w:rsidR="00DE7FFB">
        <w:rPr>
          <w:rFonts w:ascii="Times New Roman" w:eastAsia="SimSun" w:hAnsi="Times New Roman"/>
          <w:lang w:val="es-ES" w:eastAsia="es-ES"/>
        </w:rPr>
        <w:t xml:space="preserve">y estudio de los demás, del demás personal del Ayuntamiento. No podemos abrir este punto a todos porque es insuficiente el recurso. Y también, respecto de los familiares, únicamente pues son los dependientes directos, o sea, ya si le da a su suegro, a su suegra, no podemos absorber el gasto de todos los familiares de estas personas. En todos los lugares  yo creo el IMSS, en el ISSTE, ellos te dicen; esposo, esposa e hijos hasta cierta edad, los mismos criterios que aplican ellos los vamos a aplicar aquí y hacer una revisión como dice el Profe Marcos del demás personal, porque si es cierto, que ahorita que tenemos abierto este punto de acuerdo pues resulta que todos estaban enfermos y estaban saliendo puntos y puntos de 40 y de 40, pero pues es hora que no podemos hacer obra </w:t>
      </w:r>
      <w:r w:rsidR="00291A5E">
        <w:rPr>
          <w:rFonts w:ascii="Times New Roman" w:eastAsia="SimSun" w:hAnsi="Times New Roman"/>
          <w:lang w:val="es-ES" w:eastAsia="es-ES"/>
        </w:rPr>
        <w:t>pública</w:t>
      </w:r>
      <w:r w:rsidR="00DE7FFB">
        <w:rPr>
          <w:rFonts w:ascii="Times New Roman" w:eastAsia="SimSun" w:hAnsi="Times New Roman"/>
          <w:lang w:val="es-ES" w:eastAsia="es-ES"/>
        </w:rPr>
        <w:t xml:space="preserve">, entonces, el Ayuntamientos es para ver en todos los sentidos, si velar por el interés de todos los trabajadores en este sentido de salud, pero también tengo una responsabilidad como servidores públicos de la luz, de las vialidades, los panteones, todas las plazas </w:t>
      </w:r>
      <w:r w:rsidR="00291A5E">
        <w:rPr>
          <w:rFonts w:ascii="Times New Roman" w:eastAsia="SimSun" w:hAnsi="Times New Roman"/>
          <w:lang w:val="es-ES" w:eastAsia="es-ES"/>
        </w:rPr>
        <w:t>públicas</w:t>
      </w:r>
      <w:r w:rsidR="00DE7FFB">
        <w:rPr>
          <w:rFonts w:ascii="Times New Roman" w:eastAsia="SimSun" w:hAnsi="Times New Roman"/>
          <w:lang w:val="es-ES" w:eastAsia="es-ES"/>
        </w:rPr>
        <w:t xml:space="preserve">, automóviles, gasolinas, policías… entonces, el tema es hacer una revisión bien, de este punto. Ahorita quise cerra únicamente con el personal de base  y entrando el año que trabaje la comisión edilicia de salud y que también se meta el oficial mayor y se haga una revisión de todos los demás, e ir desglosando de ahí hacia abajo cuanto se les puede dar de acuerdo al tiempo que tengan trabajando en el Ayuntamiento y, también ver que personal ya lo podemos subir a base o sea, si hay muchas personas que ya tienen  10, 15 años trabajando pues yo creo que ya podemos subirlos a basificar porque son personas que por ley ya les corresponde. Entonces poner a trabajar a </w:t>
      </w:r>
      <w:r w:rsidR="00E85CF0">
        <w:rPr>
          <w:rFonts w:ascii="Times New Roman" w:eastAsia="SimSun" w:hAnsi="Times New Roman"/>
          <w:lang w:val="es-ES" w:eastAsia="es-ES"/>
        </w:rPr>
        <w:t xml:space="preserve">todo el personal en este sentido y hacer los mas justo y lo </w:t>
      </w:r>
      <w:r w:rsidR="00291A5E">
        <w:rPr>
          <w:rFonts w:ascii="Times New Roman" w:eastAsia="SimSun" w:hAnsi="Times New Roman"/>
          <w:lang w:val="es-ES" w:eastAsia="es-ES"/>
        </w:rPr>
        <w:t>más</w:t>
      </w:r>
      <w:r w:rsidR="00E85CF0">
        <w:rPr>
          <w:rFonts w:ascii="Times New Roman" w:eastAsia="SimSun" w:hAnsi="Times New Roman"/>
          <w:lang w:val="es-ES" w:eastAsia="es-ES"/>
        </w:rPr>
        <w:t xml:space="preserve"> correcto para todos</w:t>
      </w:r>
      <w:r w:rsidR="00E85CF0">
        <w:rPr>
          <w:rFonts w:ascii="Courier New" w:eastAsia="SimSun" w:hAnsi="Courier New" w:cs="Courier New"/>
          <w:lang w:val="es-ES" w:eastAsia="es-ES"/>
        </w:rPr>
        <w:t>»</w:t>
      </w:r>
    </w:p>
    <w:p w14:paraId="59917237" w14:textId="77777777" w:rsidR="007056EB" w:rsidRDefault="007056EB" w:rsidP="007056EB">
      <w:pPr>
        <w:pStyle w:val="Sangradetextonormal"/>
        <w:ind w:left="0" w:firstLine="0"/>
        <w:rPr>
          <w:rFonts w:ascii="Times New Roman" w:hAnsi="Times New Roman"/>
        </w:rPr>
      </w:pPr>
    </w:p>
    <w:p w14:paraId="3824CAD1" w14:textId="25EB93CA" w:rsidR="00CC35B9" w:rsidRPr="00291A5E" w:rsidRDefault="00CC35B9" w:rsidP="007056EB">
      <w:pPr>
        <w:pStyle w:val="Sangradetextonormal"/>
        <w:ind w:left="0" w:firstLine="0"/>
        <w:rPr>
          <w:rFonts w:ascii="Times New Roman" w:hAnsi="Times New Roman"/>
          <w:sz w:val="22"/>
          <w:szCs w:val="22"/>
        </w:rPr>
      </w:pPr>
      <w:r w:rsidRPr="00291A5E">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768587EB" w14:textId="77777777" w:rsidR="00CC35B9" w:rsidRPr="00291A5E" w:rsidRDefault="00CC35B9" w:rsidP="00CC35B9">
      <w:pPr>
        <w:pStyle w:val="Sangradetextonormal"/>
        <w:rPr>
          <w:rFonts w:ascii="Times New Roman" w:hAnsi="Times New Roman"/>
          <w:sz w:val="22"/>
          <w:szCs w:val="22"/>
        </w:rPr>
      </w:pPr>
    </w:p>
    <w:p w14:paraId="7BBC33F6"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1.- JOSE HERIBERTO GARCÍA MURILLO---------------------------------------A FAVOR</w:t>
      </w:r>
    </w:p>
    <w:p w14:paraId="7E224C4A"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4D5B0B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3.- JOSE RODRIGO GARCIA ZARAGOZA-------------------------------------- A FAVOR</w:t>
      </w:r>
    </w:p>
    <w:p w14:paraId="14E828E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9750A85"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A214E70"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6.- MARTHA ALICIA GONZALEZ MEDINA------------------------------------- A FAVOR</w:t>
      </w:r>
    </w:p>
    <w:p w14:paraId="3ACAC20E"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7.- MARCO ANTONIO DIAZ CARRAZCO---------------------------------------- A FAVOR</w:t>
      </w:r>
    </w:p>
    <w:p w14:paraId="0F8362BD"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E6FA35C"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9.- ANGEL BERNARDO SILAHUA------------------------------------------------- A FAVOR</w:t>
      </w:r>
    </w:p>
    <w:p w14:paraId="5BDACAD3"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3A3E8A6"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72212D00"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DC84D36" w14:textId="77777777" w:rsidR="00CC35B9" w:rsidRDefault="00CC35B9" w:rsidP="00CC35B9">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08470655"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559B5AA2" w14:textId="77777777" w:rsidR="007056EB" w:rsidRDefault="007056EB" w:rsidP="007056EB">
      <w:pPr>
        <w:pStyle w:val="Sangradetextonormal"/>
        <w:ind w:left="0" w:firstLine="0"/>
        <w:rPr>
          <w:rFonts w:ascii="Times New Roman" w:hAnsi="Times New Roman"/>
        </w:rPr>
      </w:pPr>
    </w:p>
    <w:p w14:paraId="10B410B1" w14:textId="0B63EF6E" w:rsidR="00CC35B9" w:rsidRPr="007056EB" w:rsidRDefault="00CC35B9" w:rsidP="007056EB">
      <w:pPr>
        <w:pStyle w:val="Sangradetextonormal"/>
        <w:ind w:left="0" w:firstLine="0"/>
        <w:rPr>
          <w:rFonts w:ascii="Times New Roman" w:hAnsi="Times New Roman"/>
          <w:sz w:val="22"/>
          <w:szCs w:val="22"/>
        </w:rPr>
      </w:pPr>
      <w:r w:rsidRPr="007056EB">
        <w:rPr>
          <w:rFonts w:ascii="Times New Roman" w:hAnsi="Times New Roman"/>
          <w:sz w:val="22"/>
          <w:szCs w:val="22"/>
        </w:rPr>
        <w:t>Enseguida seguida interviene EL PRESIDENTE MUNICIPAL LIC. JOSE HERIBERTO GARCIA MURILLO «Se aprueba por unanimidad de los regidores presentes</w:t>
      </w:r>
      <w:r w:rsidR="007056EB">
        <w:rPr>
          <w:rFonts w:ascii="Times New Roman" w:hAnsi="Times New Roman"/>
          <w:sz w:val="22"/>
          <w:szCs w:val="22"/>
        </w:rPr>
        <w:t xml:space="preserve"> </w:t>
      </w:r>
      <w:r w:rsidR="007056EB" w:rsidRPr="007056EB">
        <w:rPr>
          <w:rFonts w:ascii="Times New Roman" w:hAnsi="Times New Roman"/>
          <w:sz w:val="22"/>
          <w:szCs w:val="22"/>
        </w:rPr>
        <w:t xml:space="preserve">la </w:t>
      </w:r>
      <w:r w:rsidR="007056EB">
        <w:rPr>
          <w:rFonts w:ascii="Times New Roman" w:hAnsi="Times New Roman"/>
          <w:sz w:val="22"/>
          <w:szCs w:val="22"/>
        </w:rPr>
        <w:t>I</w:t>
      </w:r>
      <w:r w:rsidR="007056EB" w:rsidRPr="007056EB">
        <w:rPr>
          <w:rFonts w:ascii="Times New Roman" w:hAnsi="Times New Roman"/>
          <w:sz w:val="22"/>
          <w:szCs w:val="22"/>
        </w:rPr>
        <w:t xml:space="preserve">niciativa de dictamen para que a partir de esta fecha se otorgue un apoyo económico hasta por $40,000.00 a las personas de base o confianza, o sus dependientes económicos directos para cubrir cirugías medicas o urgencias hospitalarias no atendibles por servicios médicos municipales. por lo que, se instruye al área jurídica del municipio, para </w:t>
      </w:r>
      <w:r w:rsidR="00291A5E" w:rsidRPr="007056EB">
        <w:rPr>
          <w:rFonts w:ascii="Times New Roman" w:hAnsi="Times New Roman"/>
          <w:sz w:val="22"/>
          <w:szCs w:val="22"/>
        </w:rPr>
        <w:t>que,</w:t>
      </w:r>
      <w:r w:rsidR="007056EB" w:rsidRPr="007056EB">
        <w:rPr>
          <w:rFonts w:ascii="Times New Roman" w:hAnsi="Times New Roman"/>
          <w:sz w:val="22"/>
          <w:szCs w:val="22"/>
        </w:rPr>
        <w:t xml:space="preserve"> en coordinación con las áreas correspondientes, (servicios médicos, hacienda municipal y oficialía mayor administrativa) diseñen el procedimiento para la aplicación de este acuerdo y se haga de conocimiento a todo el personal del ayuntamiento.</w:t>
      </w:r>
      <w:r w:rsidR="007056EB">
        <w:rPr>
          <w:rFonts w:ascii="Times New Roman" w:hAnsi="Times New Roman"/>
          <w:sz w:val="22"/>
          <w:szCs w:val="22"/>
        </w:rPr>
        <w:t xml:space="preserve"> </w:t>
      </w:r>
      <w:r w:rsidRPr="007056EB">
        <w:rPr>
          <w:rFonts w:ascii="Times New Roman" w:hAnsi="Times New Roman"/>
          <w:sz w:val="22"/>
          <w:szCs w:val="22"/>
        </w:rPr>
        <w:t xml:space="preserve">Enseguida, le solicito señor secretario que continúe con el </w:t>
      </w:r>
      <w:r w:rsidR="007056EB" w:rsidRPr="007056EB">
        <w:rPr>
          <w:rFonts w:ascii="Times New Roman" w:hAnsi="Times New Roman"/>
          <w:sz w:val="22"/>
          <w:szCs w:val="22"/>
        </w:rPr>
        <w:t>vigésimo</w:t>
      </w:r>
      <w:r w:rsidRPr="007056EB">
        <w:rPr>
          <w:rFonts w:ascii="Times New Roman" w:hAnsi="Times New Roman"/>
          <w:sz w:val="22"/>
          <w:szCs w:val="22"/>
        </w:rPr>
        <w:t xml:space="preserve"> punto del orden del día»</w:t>
      </w:r>
    </w:p>
    <w:p w14:paraId="66F0FFE2" w14:textId="77777777" w:rsidR="00CC35B9" w:rsidRPr="007056EB" w:rsidRDefault="00CC35B9" w:rsidP="00CC35B9">
      <w:pPr>
        <w:pStyle w:val="Sangradetextonormal"/>
        <w:rPr>
          <w:rFonts w:ascii="Times New Roman" w:hAnsi="Times New Roman"/>
          <w:sz w:val="22"/>
          <w:szCs w:val="22"/>
        </w:rPr>
      </w:pPr>
    </w:p>
    <w:p w14:paraId="46957A09" w14:textId="70C20776" w:rsidR="00CC35B9" w:rsidRDefault="00CC35B9" w:rsidP="007056EB">
      <w:pPr>
        <w:pStyle w:val="Sangradetextonormal"/>
        <w:ind w:left="0" w:firstLine="0"/>
        <w:rPr>
          <w:rFonts w:ascii="Times New Roman" w:hAnsi="Times New Roman"/>
          <w:sz w:val="22"/>
          <w:szCs w:val="22"/>
        </w:rPr>
      </w:pPr>
      <w:r w:rsidRPr="007056EB">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7056EB">
        <w:rPr>
          <w:rFonts w:ascii="Times New Roman" w:hAnsi="Times New Roman"/>
          <w:noProof/>
          <w:sz w:val="22"/>
          <w:szCs w:val="22"/>
          <w:lang w:val="es-MX" w:eastAsia="es-MX"/>
        </w:rPr>
        <w:drawing>
          <wp:inline distT="0" distB="0" distL="0" distR="0" wp14:anchorId="28AE747F" wp14:editId="47B7FC63">
            <wp:extent cx="4445" cy="4445"/>
            <wp:effectExtent l="0" t="0" r="0" b="0"/>
            <wp:docPr id="188743402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F778B8D" w14:textId="37C6C4C5" w:rsidR="00CC35B9" w:rsidRDefault="00CC35B9" w:rsidP="00291A5E">
      <w:pPr>
        <w:pStyle w:val="Sangradetextonormal"/>
        <w:ind w:left="0" w:right="900" w:firstLine="0"/>
        <w:rPr>
          <w:rFonts w:ascii="Times New Roman" w:hAnsi="Times New Roman"/>
          <w:b/>
        </w:rPr>
      </w:pPr>
    </w:p>
    <w:p w14:paraId="12342ACC" w14:textId="08CCF62C" w:rsidR="007056EB" w:rsidRPr="00291A5E" w:rsidRDefault="007056EB" w:rsidP="007056EB">
      <w:pPr>
        <w:pStyle w:val="Sangradetextonormal"/>
        <w:ind w:left="567" w:right="900" w:firstLine="0"/>
        <w:rPr>
          <w:rFonts w:ascii="Times New Roman" w:hAnsi="Times New Roman"/>
          <w:bCs/>
          <w:sz w:val="22"/>
          <w:szCs w:val="22"/>
        </w:rPr>
      </w:pPr>
      <w:proofErr w:type="gramStart"/>
      <w:r w:rsidRPr="00291A5E">
        <w:rPr>
          <w:rFonts w:ascii="Times New Roman" w:hAnsi="Times New Roman"/>
          <w:b/>
          <w:sz w:val="22"/>
          <w:szCs w:val="22"/>
        </w:rPr>
        <w:t>PRIMERO.-</w:t>
      </w:r>
      <w:proofErr w:type="gramEnd"/>
      <w:r w:rsidRPr="00291A5E">
        <w:rPr>
          <w:rFonts w:ascii="Times New Roman" w:hAnsi="Times New Roman"/>
          <w:b/>
          <w:sz w:val="22"/>
          <w:szCs w:val="22"/>
        </w:rPr>
        <w:t xml:space="preserve"> </w:t>
      </w:r>
      <w:r w:rsidRPr="00291A5E">
        <w:rPr>
          <w:rFonts w:ascii="Times New Roman" w:hAnsi="Times New Roman"/>
          <w:bCs/>
          <w:sz w:val="22"/>
          <w:szCs w:val="22"/>
        </w:rPr>
        <w:t xml:space="preserve">SE APRUEBA POR UNANIMIDAD DE VOTOS DE LOS REGIDORES PRESENTES, EL DICTAMEN CON </w:t>
      </w:r>
      <w:r w:rsidRPr="00291A5E">
        <w:rPr>
          <w:rFonts w:ascii="Times New Roman" w:eastAsia="SimSun" w:hAnsi="Times New Roman"/>
          <w:sz w:val="22"/>
          <w:szCs w:val="22"/>
        </w:rPr>
        <w:t>LA INICIATIVA PARA QUE SE OTORGUE UN APOYO ECONÓMICO HASTA POR $40,000.00 A LAS PERSONAS DE BASE O CONFIANZA, O SUS DEPENDIENTES ECONÓMICOS  DIRECTOS PARA CUBRIR CIRUGÍAS MEDICAS O URGENCIAS HOSPITALARIAS NO ATENDIBLES POR LOS SERVICIOS MÉDICOS MUNICIPALES.</w:t>
      </w:r>
    </w:p>
    <w:p w14:paraId="0537A697" w14:textId="77777777" w:rsidR="00CC35B9" w:rsidRPr="00291A5E" w:rsidRDefault="00CC35B9" w:rsidP="00CC35B9">
      <w:pPr>
        <w:pStyle w:val="Sangradetextonormal"/>
        <w:ind w:left="567" w:right="900"/>
        <w:rPr>
          <w:rFonts w:ascii="Times New Roman" w:hAnsi="Times New Roman"/>
          <w:sz w:val="22"/>
          <w:szCs w:val="22"/>
        </w:rPr>
      </w:pPr>
    </w:p>
    <w:p w14:paraId="7416AAAA" w14:textId="788A1248" w:rsidR="007056EB" w:rsidRPr="00291A5E" w:rsidRDefault="001A0F27" w:rsidP="001A0F27">
      <w:pPr>
        <w:pStyle w:val="Sangradetextonormal"/>
        <w:ind w:left="567" w:right="900" w:firstLine="0"/>
        <w:rPr>
          <w:rFonts w:ascii="Times New Roman" w:hAnsi="Times New Roman"/>
          <w:sz w:val="22"/>
          <w:szCs w:val="22"/>
        </w:rPr>
      </w:pPr>
      <w:proofErr w:type="gramStart"/>
      <w:r w:rsidRPr="00291A5E">
        <w:rPr>
          <w:rFonts w:ascii="Times New Roman" w:hAnsi="Times New Roman"/>
          <w:b/>
          <w:bCs/>
          <w:sz w:val="22"/>
          <w:szCs w:val="22"/>
        </w:rPr>
        <w:t>SEGUNDO.-</w:t>
      </w:r>
      <w:proofErr w:type="gramEnd"/>
      <w:r w:rsidRPr="00291A5E">
        <w:rPr>
          <w:rFonts w:ascii="Times New Roman" w:hAnsi="Times New Roman"/>
          <w:b/>
          <w:bCs/>
          <w:sz w:val="22"/>
          <w:szCs w:val="22"/>
        </w:rPr>
        <w:t xml:space="preserve"> </w:t>
      </w:r>
      <w:r w:rsidRPr="00291A5E">
        <w:rPr>
          <w:rFonts w:ascii="Times New Roman" w:hAnsi="Times New Roman"/>
          <w:sz w:val="22"/>
          <w:szCs w:val="22"/>
        </w:rPr>
        <w:t>SE INSTRUYE AL ÁREA JURÍDICA DEL MUNICIPIO, PARA QUE EN COORDINACIÓN CON LAS ÁREAS CORRESPONDIENTES, (SERVICIOS MÉDICOS, HACIENDA MUNICIPAL Y OFICIALÍA MAYOR ADMINISTRATIVA) DISEÑEN EL PROCEDIMIENTO PARA LA APLICACIÓN DE ESTE ACUERDO Y SE HAGA DE CONOCIMIENTO A TODO EL PERSONAL DEL AYUNTAMIENTO.</w:t>
      </w:r>
    </w:p>
    <w:p w14:paraId="7894C8B6" w14:textId="77777777" w:rsidR="001A0F27" w:rsidRPr="00291A5E" w:rsidRDefault="001A0F27" w:rsidP="001A0F27">
      <w:pPr>
        <w:pStyle w:val="Sangradetextonormal"/>
        <w:ind w:left="567" w:right="900" w:firstLine="0"/>
        <w:rPr>
          <w:rFonts w:ascii="Times New Roman" w:hAnsi="Times New Roman"/>
          <w:sz w:val="22"/>
          <w:szCs w:val="22"/>
        </w:rPr>
      </w:pPr>
    </w:p>
    <w:p w14:paraId="42FE9871" w14:textId="13DD2EAB" w:rsidR="00CC35B9" w:rsidRPr="00291A5E" w:rsidRDefault="007056EB" w:rsidP="007056EB">
      <w:pPr>
        <w:pStyle w:val="Sangradetextonormal"/>
        <w:ind w:left="567" w:right="900" w:firstLine="0"/>
        <w:rPr>
          <w:rFonts w:ascii="Times New Roman" w:hAnsi="Times New Roman"/>
          <w:sz w:val="22"/>
          <w:szCs w:val="22"/>
        </w:rPr>
      </w:pPr>
      <w:proofErr w:type="gramStart"/>
      <w:r w:rsidRPr="00291A5E">
        <w:rPr>
          <w:rFonts w:ascii="Times New Roman" w:hAnsi="Times New Roman"/>
          <w:b/>
          <w:bCs/>
          <w:sz w:val="22"/>
          <w:szCs w:val="22"/>
        </w:rPr>
        <w:t>TERCERO.-</w:t>
      </w:r>
      <w:proofErr w:type="gramEnd"/>
      <w:r w:rsidRPr="00291A5E">
        <w:rPr>
          <w:rFonts w:ascii="Times New Roman" w:hAnsi="Times New Roman"/>
          <w:b/>
          <w:bCs/>
          <w:sz w:val="22"/>
          <w:szCs w:val="22"/>
        </w:rPr>
        <w:t xml:space="preserve"> </w:t>
      </w:r>
      <w:r w:rsidR="00CC35B9" w:rsidRPr="00291A5E">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C2AF99F" w14:textId="77777777" w:rsidR="00CC35B9" w:rsidRDefault="00CC35B9" w:rsidP="00CC35B9">
      <w:pPr>
        <w:ind w:right="-93"/>
        <w:jc w:val="both"/>
        <w:rPr>
          <w:rFonts w:ascii="Times New Roman" w:hAnsi="Times New Roman"/>
          <w:b/>
        </w:rPr>
      </w:pPr>
    </w:p>
    <w:p w14:paraId="57B7290B" w14:textId="77777777" w:rsidR="00CC35B9" w:rsidRDefault="00CC35B9" w:rsidP="00CC35B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E588A42" w14:textId="77777777" w:rsidR="00CC35B9" w:rsidRDefault="00CC35B9" w:rsidP="00BD7376">
      <w:pPr>
        <w:spacing w:after="0" w:line="240" w:lineRule="auto"/>
        <w:jc w:val="both"/>
        <w:rPr>
          <w:rFonts w:ascii="Times New Roman" w:hAnsi="Times New Roman"/>
          <w:b/>
        </w:rPr>
      </w:pPr>
    </w:p>
    <w:bookmarkEnd w:id="8"/>
    <w:p w14:paraId="7D2FC5A5" w14:textId="77777777" w:rsidR="00BD7376" w:rsidRDefault="00BD7376" w:rsidP="00BD7376">
      <w:pPr>
        <w:spacing w:after="0" w:line="240" w:lineRule="auto"/>
        <w:jc w:val="both"/>
        <w:rPr>
          <w:rFonts w:ascii="Times New Roman" w:hAnsi="Times New Roman"/>
          <w:b/>
        </w:rPr>
      </w:pPr>
    </w:p>
    <w:p w14:paraId="6BE955A8" w14:textId="77777777" w:rsidR="001A0F27" w:rsidRPr="001A0F27" w:rsidRDefault="009C24BF" w:rsidP="001A0F27">
      <w:pPr>
        <w:spacing w:after="0" w:line="240" w:lineRule="auto"/>
        <w:jc w:val="both"/>
        <w:rPr>
          <w:rFonts w:ascii="Times New Roman" w:eastAsia="SimSun" w:hAnsi="Times New Roman"/>
          <w:b/>
          <w:bCs/>
          <w:lang w:eastAsia="es-ES"/>
        </w:rPr>
      </w:pPr>
      <w:bookmarkStart w:id="9" w:name="_Hlk218595665"/>
      <w:r w:rsidRPr="001A0F27">
        <w:rPr>
          <w:rFonts w:ascii="Times New Roman" w:eastAsia="SimSun" w:hAnsi="Times New Roman"/>
          <w:b/>
          <w:bCs/>
          <w:lang w:eastAsia="es-ES"/>
        </w:rPr>
        <w:t xml:space="preserve">VIGESIMO </w:t>
      </w:r>
      <w:proofErr w:type="gramStart"/>
      <w:r w:rsidRPr="001A0F27">
        <w:rPr>
          <w:rFonts w:ascii="Times New Roman" w:eastAsia="SimSun" w:hAnsi="Times New Roman"/>
          <w:b/>
          <w:bCs/>
          <w:lang w:eastAsia="es-ES"/>
        </w:rPr>
        <w:t>PUNTO.-</w:t>
      </w:r>
      <w:proofErr w:type="gramEnd"/>
      <w:r w:rsidRPr="001A0F27">
        <w:rPr>
          <w:rFonts w:ascii="Times New Roman" w:eastAsia="SimSun" w:hAnsi="Times New Roman"/>
          <w:b/>
          <w:bCs/>
          <w:lang w:eastAsia="es-ES"/>
        </w:rPr>
        <w:t xml:space="preserve"> </w:t>
      </w:r>
      <w:r w:rsidR="001A0F27" w:rsidRPr="001A0F27">
        <w:rPr>
          <w:rFonts w:ascii="Times New Roman" w:eastAsia="SimSun" w:hAnsi="Times New Roman"/>
          <w:lang w:val="es-ES" w:eastAsia="es-ES"/>
        </w:rPr>
        <w:t>Punto de acuerdo que tiene por objeto aprobar el convenio de servicio de energía eléctrica sobre cargas directas para la operación del alumbrado público, semáforos y otras entre el Ayuntamiento de Ixtlahuacán de los Membrillos y la CFE suministrador de servicios básicos por el periodo que comprende la fecha de la suscripción del convenio, y hasta el fin de la presente administración, siendo el 30 de septiembre de 2027.</w:t>
      </w:r>
    </w:p>
    <w:p w14:paraId="092161CB" w14:textId="35A4989B" w:rsidR="001A0F27" w:rsidRDefault="001A0F27" w:rsidP="001A0F27">
      <w:pPr>
        <w:spacing w:after="0" w:line="240" w:lineRule="auto"/>
        <w:jc w:val="both"/>
        <w:rPr>
          <w:rFonts w:ascii="Times New Roman" w:eastAsia="SimSun" w:hAnsi="Times New Roman"/>
          <w:b/>
          <w:bCs/>
          <w:lang w:eastAsia="es-ES"/>
        </w:rPr>
      </w:pPr>
    </w:p>
    <w:p w14:paraId="45A2FFD1" w14:textId="26395865" w:rsidR="00A369CD" w:rsidRPr="001A0F27" w:rsidRDefault="00A369CD" w:rsidP="00A369CD">
      <w:pPr>
        <w:spacing w:after="0" w:line="240" w:lineRule="auto"/>
        <w:jc w:val="both"/>
        <w:rPr>
          <w:rFonts w:ascii="Times New Roman" w:eastAsia="SimSun" w:hAnsi="Times New Roman"/>
          <w:b/>
          <w:bCs/>
          <w:lang w:eastAsia="es-ES"/>
        </w:rPr>
      </w:pPr>
      <w:r>
        <w:rPr>
          <w:rFonts w:ascii="Times New Roman" w:eastAsia="SimSun" w:hAnsi="Times New Roman"/>
          <w:lang w:val="es-ES" w:eastAsia="es-ES"/>
        </w:rPr>
        <w:t xml:space="preserve">En uso de la palabra el SECRETARIO GENERAL LIC. MAURICIO LEAÑO GOMEZ, dice «El vigésimo punto de acuerdo tiene por objeto </w:t>
      </w:r>
      <w:r w:rsidRPr="001A0F27">
        <w:rPr>
          <w:rFonts w:ascii="Times New Roman" w:eastAsia="SimSun" w:hAnsi="Times New Roman"/>
          <w:lang w:val="es-ES" w:eastAsia="es-ES"/>
        </w:rPr>
        <w:t xml:space="preserve">aprobar </w:t>
      </w:r>
      <w:r>
        <w:rPr>
          <w:rFonts w:ascii="Times New Roman" w:eastAsia="SimSun" w:hAnsi="Times New Roman"/>
          <w:lang w:val="es-ES" w:eastAsia="es-ES"/>
        </w:rPr>
        <w:t>la celebración d</w:t>
      </w:r>
      <w:r w:rsidRPr="001A0F27">
        <w:rPr>
          <w:rFonts w:ascii="Times New Roman" w:eastAsia="SimSun" w:hAnsi="Times New Roman"/>
          <w:lang w:val="es-ES" w:eastAsia="es-ES"/>
        </w:rPr>
        <w:t>el convenio de servicio de energía eléctrica sobre cargas directas para la operación del alumbrado público, semáforos y otras entre el Ayuntamiento de Ixtlahuacán de los Membrillos y la CFE suministrador de servicios básicos por el periodo que comprende la fecha de la suscripción del convenio, y hasta el fin de la presente administración, siendo el 30 de septiembre de 2027.</w:t>
      </w:r>
    </w:p>
    <w:p w14:paraId="1222A63D" w14:textId="47EE4DEC" w:rsidR="001A0F27" w:rsidRDefault="001A0F27" w:rsidP="001A0F27">
      <w:pPr>
        <w:spacing w:after="0" w:line="240" w:lineRule="auto"/>
        <w:jc w:val="both"/>
        <w:rPr>
          <w:rFonts w:ascii="Times New Roman" w:eastAsia="SimSun" w:hAnsi="Times New Roman"/>
          <w:b/>
          <w:bCs/>
          <w:lang w:eastAsia="es-ES"/>
        </w:rPr>
      </w:pPr>
    </w:p>
    <w:p w14:paraId="43F5E2DC" w14:textId="77777777" w:rsidR="001A0F27" w:rsidRPr="00C87B64" w:rsidRDefault="001A0F27" w:rsidP="001A0F27">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4B0CEEE8" w14:textId="77777777" w:rsidR="001A0F27" w:rsidRDefault="001A0F27" w:rsidP="001A0F27">
      <w:pPr>
        <w:spacing w:after="0" w:line="240" w:lineRule="auto"/>
        <w:jc w:val="both"/>
        <w:rPr>
          <w:rFonts w:ascii="Times New Roman" w:eastAsia="SimSun" w:hAnsi="Times New Roman"/>
          <w:lang w:val="es-ES" w:eastAsia="es-ES"/>
        </w:rPr>
      </w:pPr>
    </w:p>
    <w:p w14:paraId="4A362414" w14:textId="77777777" w:rsidR="001A0F27" w:rsidRPr="001A0F27" w:rsidRDefault="001A0F27" w:rsidP="001A0F27">
      <w:pPr>
        <w:pStyle w:val="Sangradetextonormal"/>
        <w:ind w:left="0" w:firstLine="0"/>
        <w:rPr>
          <w:rFonts w:ascii="Times New Roman" w:hAnsi="Times New Roman"/>
          <w:sz w:val="22"/>
          <w:szCs w:val="22"/>
        </w:rPr>
      </w:pPr>
      <w:r w:rsidRPr="001A0F27">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1A12FF64" w14:textId="77777777" w:rsidR="001A0F27" w:rsidRDefault="001A0F27" w:rsidP="001A0F27">
      <w:pPr>
        <w:pStyle w:val="Sangradetextonormal"/>
        <w:rPr>
          <w:rFonts w:ascii="Times New Roman" w:hAnsi="Times New Roman"/>
        </w:rPr>
      </w:pPr>
    </w:p>
    <w:p w14:paraId="65DC56EC"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1.- JOSE HERIBERTO GARCÍA MURILLO---------------------------------------A FAVOR</w:t>
      </w:r>
    </w:p>
    <w:p w14:paraId="50FF9365"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7C66699"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3.- JOSE RODRIGO GARCIA ZARAGOZA-------------------------------------- A FAVOR</w:t>
      </w:r>
    </w:p>
    <w:p w14:paraId="115B04C7"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BD3103F"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B232571"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6.- MARTHA ALICIA GONZALEZ MEDINA------------------------------------- A FAVOR</w:t>
      </w:r>
    </w:p>
    <w:p w14:paraId="2E6030E6"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7.- MARCO ANTONIO DIAZ CARRAZCO---------------------------------------- A FAVOR</w:t>
      </w:r>
    </w:p>
    <w:p w14:paraId="3B40C105"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E39B203" w14:textId="77777777" w:rsidR="001A0F27" w:rsidRDefault="001A0F27" w:rsidP="001A0F27">
      <w:pPr>
        <w:spacing w:after="0" w:line="240" w:lineRule="auto"/>
        <w:ind w:left="567" w:right="284"/>
        <w:jc w:val="both"/>
        <w:rPr>
          <w:rFonts w:ascii="Times New Roman" w:hAnsi="Times New Roman"/>
        </w:rPr>
      </w:pPr>
      <w:r>
        <w:rPr>
          <w:rFonts w:ascii="Times New Roman" w:hAnsi="Times New Roman"/>
        </w:rPr>
        <w:t>9.- ANGEL BERNARDO SILAHUA------------------------------------------------- A FAVOR</w:t>
      </w:r>
    </w:p>
    <w:p w14:paraId="466EE4B9" w14:textId="77777777" w:rsidR="001A0F27" w:rsidRDefault="001A0F27" w:rsidP="001A0F27">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7495990" w14:textId="77777777" w:rsidR="001A0F27" w:rsidRDefault="001A0F27" w:rsidP="001A0F27">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43FDA04F" w14:textId="77777777" w:rsidR="001A0F27" w:rsidRDefault="001A0F27" w:rsidP="001A0F27">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3FBDCF9" w14:textId="77777777" w:rsidR="001A0F27" w:rsidRDefault="001A0F27" w:rsidP="001A0F27">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20593A57" w14:textId="77777777" w:rsidR="001A0F27" w:rsidRDefault="001A0F27" w:rsidP="001A0F27">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1A1FD514" w14:textId="77777777" w:rsidR="001A0F27" w:rsidRDefault="001A0F27" w:rsidP="001A0F27">
      <w:pPr>
        <w:pStyle w:val="Sangradetextonormal"/>
        <w:rPr>
          <w:rFonts w:ascii="Times New Roman" w:hAnsi="Times New Roman"/>
        </w:rPr>
      </w:pPr>
    </w:p>
    <w:p w14:paraId="523E1FF4" w14:textId="77777777" w:rsidR="001A0F27" w:rsidRPr="001A0F27" w:rsidRDefault="001A0F27" w:rsidP="001A0F27">
      <w:pPr>
        <w:pStyle w:val="Sangradetextonormal"/>
        <w:ind w:left="0" w:firstLine="0"/>
        <w:rPr>
          <w:rFonts w:ascii="Times New Roman" w:hAnsi="Times New Roman"/>
          <w:sz w:val="28"/>
          <w:szCs w:val="28"/>
        </w:rPr>
      </w:pPr>
      <w:r w:rsidRPr="001A0F27">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que se celebre el convenio ya citado con la CFE y se instruye al área jurídica para que dé cumplimiento a este acuerdo y recabe las firmas correspondientes. </w:t>
      </w:r>
      <w:r w:rsidRPr="001A0F27">
        <w:rPr>
          <w:rFonts w:ascii="Times New Roman" w:hAnsi="Times New Roman"/>
          <w:sz w:val="22"/>
          <w:szCs w:val="22"/>
        </w:rPr>
        <w:t>Enseguida, le solicito señor secretario que continúe con el vigésimo primer punto del orden del día»</w:t>
      </w:r>
    </w:p>
    <w:p w14:paraId="345CBC9E" w14:textId="77777777" w:rsidR="001A0F27" w:rsidRPr="001A0F27" w:rsidRDefault="001A0F27" w:rsidP="001A0F27">
      <w:pPr>
        <w:pStyle w:val="Sangradetextonormal"/>
        <w:ind w:left="0" w:firstLine="0"/>
        <w:rPr>
          <w:rFonts w:ascii="Times New Roman" w:hAnsi="Times New Roman"/>
          <w:sz w:val="22"/>
          <w:szCs w:val="22"/>
        </w:rPr>
      </w:pPr>
    </w:p>
    <w:p w14:paraId="64BCBF3B" w14:textId="77777777" w:rsidR="001A0F27" w:rsidRPr="001A0F27" w:rsidRDefault="001A0F27" w:rsidP="001A0F27">
      <w:pPr>
        <w:pStyle w:val="Sangradetextonormal"/>
        <w:ind w:left="0" w:firstLine="0"/>
        <w:rPr>
          <w:rFonts w:ascii="Times New Roman" w:hAnsi="Times New Roman"/>
          <w:sz w:val="22"/>
          <w:szCs w:val="22"/>
        </w:rPr>
      </w:pPr>
      <w:r w:rsidRPr="001A0F27">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1A0F27">
        <w:rPr>
          <w:rFonts w:ascii="Times New Roman" w:hAnsi="Times New Roman"/>
          <w:noProof/>
          <w:sz w:val="22"/>
          <w:szCs w:val="22"/>
          <w:lang w:val="es-MX" w:eastAsia="es-MX"/>
        </w:rPr>
        <w:drawing>
          <wp:inline distT="0" distB="0" distL="0" distR="0" wp14:anchorId="055869C5" wp14:editId="2BDE6E87">
            <wp:extent cx="4445" cy="4445"/>
            <wp:effectExtent l="0" t="0" r="0" b="0"/>
            <wp:docPr id="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8011F5D" w14:textId="77777777" w:rsidR="001A0F27" w:rsidRDefault="001A0F27" w:rsidP="001A0F27">
      <w:pPr>
        <w:pStyle w:val="Sangradetextonormal"/>
        <w:ind w:right="900"/>
        <w:rPr>
          <w:rFonts w:ascii="Times New Roman" w:hAnsi="Times New Roman"/>
          <w:b/>
        </w:rPr>
      </w:pPr>
    </w:p>
    <w:p w14:paraId="1E1CFFF7" w14:textId="31F3E09D" w:rsidR="001A0F27" w:rsidRPr="001A0F27" w:rsidRDefault="001A0F27" w:rsidP="001A0F27">
      <w:pPr>
        <w:pStyle w:val="Sangradetextonormal"/>
        <w:ind w:left="567" w:right="900" w:firstLine="0"/>
        <w:rPr>
          <w:rFonts w:ascii="Times New Roman" w:hAnsi="Times New Roman"/>
          <w:bCs/>
          <w:sz w:val="22"/>
          <w:szCs w:val="22"/>
        </w:rPr>
      </w:pPr>
      <w:proofErr w:type="gramStart"/>
      <w:r w:rsidRPr="001A0F27">
        <w:rPr>
          <w:rFonts w:ascii="Times New Roman" w:hAnsi="Times New Roman"/>
          <w:b/>
          <w:sz w:val="22"/>
          <w:szCs w:val="22"/>
        </w:rPr>
        <w:t>PRIMERO.-</w:t>
      </w:r>
      <w:proofErr w:type="gramEnd"/>
      <w:r w:rsidRPr="001A0F27">
        <w:rPr>
          <w:rFonts w:ascii="Times New Roman" w:hAnsi="Times New Roman"/>
          <w:b/>
          <w:sz w:val="22"/>
          <w:szCs w:val="22"/>
        </w:rPr>
        <w:t xml:space="preserve"> </w:t>
      </w:r>
      <w:r w:rsidRPr="001A0F27">
        <w:rPr>
          <w:rFonts w:ascii="Times New Roman" w:hAnsi="Times New Roman"/>
          <w:bCs/>
          <w:sz w:val="22"/>
          <w:szCs w:val="22"/>
        </w:rPr>
        <w:t xml:space="preserve">SE APRUEBA POR UNANIMIDAD DE VOTOS DE LOS REGIDORES PRESENTES, </w:t>
      </w:r>
      <w:r w:rsidRPr="001A0F27">
        <w:rPr>
          <w:rFonts w:ascii="Times New Roman" w:hAnsi="Times New Roman"/>
          <w:sz w:val="22"/>
          <w:szCs w:val="22"/>
        </w:rPr>
        <w:t>QUE SE CELEBRE EL CONVENIO CON LA CFE Y SE INSTRUYE AL AREA JURIDICA PARA QUE DE CUMPLIMIENTO A ESTE ACUERDO</w:t>
      </w:r>
      <w:r w:rsidR="00DE1377">
        <w:rPr>
          <w:rFonts w:ascii="Times New Roman" w:hAnsi="Times New Roman"/>
          <w:sz w:val="22"/>
          <w:szCs w:val="22"/>
        </w:rPr>
        <w:t>, ADEMAS DE</w:t>
      </w:r>
      <w:r w:rsidRPr="001A0F27">
        <w:rPr>
          <w:rFonts w:ascii="Times New Roman" w:hAnsi="Times New Roman"/>
          <w:sz w:val="22"/>
          <w:szCs w:val="22"/>
        </w:rPr>
        <w:t xml:space="preserve"> RECAB</w:t>
      </w:r>
      <w:r w:rsidR="00DE1377">
        <w:rPr>
          <w:rFonts w:ascii="Times New Roman" w:hAnsi="Times New Roman"/>
          <w:sz w:val="22"/>
          <w:szCs w:val="22"/>
        </w:rPr>
        <w:t>AR</w:t>
      </w:r>
      <w:r w:rsidRPr="001A0F27">
        <w:rPr>
          <w:rFonts w:ascii="Times New Roman" w:hAnsi="Times New Roman"/>
          <w:sz w:val="22"/>
          <w:szCs w:val="22"/>
        </w:rPr>
        <w:t xml:space="preserve"> LAS FIRMAS CORRESPONDIENTES.</w:t>
      </w:r>
    </w:p>
    <w:p w14:paraId="59945DA7" w14:textId="77777777" w:rsidR="001A0F27" w:rsidRPr="001A0F27" w:rsidRDefault="001A0F27" w:rsidP="001A0F27">
      <w:pPr>
        <w:pStyle w:val="Sangradetextonormal"/>
        <w:ind w:left="567" w:right="900"/>
        <w:rPr>
          <w:rFonts w:ascii="Times New Roman" w:hAnsi="Times New Roman"/>
          <w:sz w:val="22"/>
          <w:szCs w:val="22"/>
        </w:rPr>
      </w:pPr>
    </w:p>
    <w:p w14:paraId="2BD9AEFA" w14:textId="77777777" w:rsidR="001A0F27" w:rsidRPr="001A0F27" w:rsidRDefault="001A0F27" w:rsidP="001A0F27">
      <w:pPr>
        <w:pStyle w:val="Sangradetextonormal"/>
        <w:ind w:left="567" w:right="900" w:firstLine="0"/>
        <w:rPr>
          <w:rFonts w:ascii="Times New Roman" w:hAnsi="Times New Roman"/>
          <w:sz w:val="22"/>
          <w:szCs w:val="22"/>
        </w:rPr>
      </w:pPr>
      <w:proofErr w:type="gramStart"/>
      <w:r w:rsidRPr="001A0F27">
        <w:rPr>
          <w:rFonts w:ascii="Times New Roman" w:hAnsi="Times New Roman"/>
          <w:b/>
          <w:bCs/>
          <w:sz w:val="22"/>
          <w:szCs w:val="22"/>
        </w:rPr>
        <w:t>SEGUNDO.-</w:t>
      </w:r>
      <w:proofErr w:type="gramEnd"/>
      <w:r w:rsidRPr="001A0F27">
        <w:rPr>
          <w:rFonts w:ascii="Times New Roman" w:hAnsi="Times New Roman"/>
          <w:b/>
          <w:bCs/>
          <w:sz w:val="22"/>
          <w:szCs w:val="22"/>
        </w:rPr>
        <w:t xml:space="preserve"> </w:t>
      </w:r>
      <w:r w:rsidRPr="001A0F27">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91A8875" w14:textId="77777777" w:rsidR="001A0F27" w:rsidRPr="001A0F27" w:rsidRDefault="001A0F27" w:rsidP="001A0F27">
      <w:pPr>
        <w:ind w:right="-93"/>
        <w:jc w:val="both"/>
        <w:rPr>
          <w:rFonts w:ascii="Times New Roman" w:hAnsi="Times New Roman"/>
          <w:b/>
        </w:rPr>
      </w:pPr>
    </w:p>
    <w:p w14:paraId="69F1CFF6" w14:textId="77777777" w:rsidR="001A0F27" w:rsidRDefault="001A0F27" w:rsidP="001A0F27">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9"/>
    <w:p w14:paraId="1C303B11" w14:textId="0156B6F9" w:rsidR="001A0F27" w:rsidRDefault="001A0F27" w:rsidP="001A0F27">
      <w:pPr>
        <w:spacing w:after="0" w:line="240" w:lineRule="auto"/>
        <w:jc w:val="both"/>
        <w:rPr>
          <w:rFonts w:ascii="Times New Roman" w:eastAsia="SimSun" w:hAnsi="Times New Roman"/>
          <w:b/>
          <w:bCs/>
          <w:lang w:eastAsia="es-ES"/>
        </w:rPr>
      </w:pPr>
    </w:p>
    <w:p w14:paraId="76B61FFB" w14:textId="77777777" w:rsidR="001A0F27" w:rsidRPr="001A0F27" w:rsidRDefault="001A0F27" w:rsidP="001A0F27">
      <w:pPr>
        <w:spacing w:after="0" w:line="240" w:lineRule="auto"/>
        <w:jc w:val="both"/>
        <w:rPr>
          <w:rFonts w:ascii="Times New Roman" w:eastAsia="SimSun" w:hAnsi="Times New Roman"/>
          <w:b/>
          <w:bCs/>
          <w:lang w:eastAsia="es-ES"/>
        </w:rPr>
      </w:pPr>
    </w:p>
    <w:p w14:paraId="6462B06D" w14:textId="2A15A036" w:rsidR="001A0F27" w:rsidRDefault="001A0F27" w:rsidP="001A0F27">
      <w:pPr>
        <w:spacing w:after="0" w:line="240" w:lineRule="auto"/>
        <w:jc w:val="both"/>
        <w:rPr>
          <w:rFonts w:ascii="Times New Roman" w:eastAsia="SimSun" w:hAnsi="Times New Roman"/>
          <w:lang w:val="es-ES" w:eastAsia="es-ES"/>
        </w:rPr>
      </w:pPr>
      <w:bookmarkStart w:id="10" w:name="_Hlk218596513"/>
      <w:r w:rsidRPr="001A0F27">
        <w:rPr>
          <w:rFonts w:ascii="Times New Roman" w:eastAsia="SimSun" w:hAnsi="Times New Roman"/>
          <w:b/>
          <w:bCs/>
          <w:lang w:val="es-ES" w:eastAsia="es-ES"/>
        </w:rPr>
        <w:t xml:space="preserve">VIGESIMO PRIMER </w:t>
      </w:r>
      <w:proofErr w:type="gramStart"/>
      <w:r w:rsidRPr="001A0F27">
        <w:rPr>
          <w:rFonts w:ascii="Times New Roman" w:eastAsia="SimSun" w:hAnsi="Times New Roman"/>
          <w:b/>
          <w:bCs/>
          <w:lang w:val="es-ES" w:eastAsia="es-ES"/>
        </w:rPr>
        <w:t>PUNTO.-</w:t>
      </w:r>
      <w:proofErr w:type="gramEnd"/>
      <w:r w:rsidRPr="001A0F27">
        <w:rPr>
          <w:rFonts w:ascii="Times New Roman" w:eastAsia="SimSun" w:hAnsi="Times New Roman"/>
          <w:lang w:val="es-ES" w:eastAsia="es-ES"/>
        </w:rPr>
        <w:t xml:space="preserve"> Punto de acuerdo que tiene por objeto someter al plano del Ayuntamiento la aprobación de la aclaración respecto del monto aprobado de la enajenación de las áreas de cesión aprobadas en el punto 14 de la sesión Vigésima Quinta Ordinaria celebrada el día 12 de noviembre del presente año, el  monto correcto es $2,000.00 (Dos mil pesos 00/00 m.n.) por metro cuadrado y no el monto asentado en dicha sesión.</w:t>
      </w:r>
    </w:p>
    <w:p w14:paraId="1AB00971" w14:textId="6E66F503" w:rsidR="00A369CD" w:rsidRDefault="00A369CD" w:rsidP="001A0F27">
      <w:pPr>
        <w:spacing w:after="0" w:line="240" w:lineRule="auto"/>
        <w:jc w:val="both"/>
        <w:rPr>
          <w:rFonts w:ascii="Times New Roman" w:eastAsia="SimSun" w:hAnsi="Times New Roman"/>
          <w:lang w:val="es-ES" w:eastAsia="es-ES"/>
        </w:rPr>
      </w:pPr>
    </w:p>
    <w:p w14:paraId="72CBD524" w14:textId="6BA74354" w:rsidR="00A369CD" w:rsidRDefault="00A369CD" w:rsidP="00A369CD">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vigesimoprimer punto de acuerdo tiene por objeto </w:t>
      </w:r>
      <w:r w:rsidRPr="001A0F27">
        <w:rPr>
          <w:rFonts w:ascii="Times New Roman" w:eastAsia="SimSun" w:hAnsi="Times New Roman"/>
          <w:lang w:val="es-ES" w:eastAsia="es-ES"/>
        </w:rPr>
        <w:t>someter al plano del Ayuntamiento la aprobación de la aclaración respecto del monto aprobado de la enajenación de las áreas de cesión aprobadas en el punto 14 de la sesión Vigésima Quinta Ordinaria celebrada el día 12 de noviembre del presente año, el monto correcto es $2,000.00 (Dos mil pesos 00/00 m.n.) por metro cuadrado y no el monto asentado en dicha sesión.</w:t>
      </w:r>
    </w:p>
    <w:p w14:paraId="5D045D8D" w14:textId="77777777" w:rsidR="00A369CD" w:rsidRDefault="00A369CD" w:rsidP="00A369CD">
      <w:pPr>
        <w:spacing w:after="0" w:line="240" w:lineRule="auto"/>
        <w:jc w:val="both"/>
        <w:rPr>
          <w:rFonts w:ascii="Times New Roman" w:eastAsia="SimSun" w:hAnsi="Times New Roman"/>
          <w:b/>
          <w:bCs/>
          <w:lang w:eastAsia="es-ES"/>
        </w:rPr>
      </w:pPr>
    </w:p>
    <w:p w14:paraId="0B85C6FD" w14:textId="77777777" w:rsidR="00A369CD" w:rsidRPr="00C87B64" w:rsidRDefault="00A369CD" w:rsidP="00A369CD">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262F8671" w14:textId="77777777" w:rsidR="00A369CD" w:rsidRDefault="00A369CD" w:rsidP="00A369CD">
      <w:pPr>
        <w:spacing w:after="0" w:line="240" w:lineRule="auto"/>
        <w:jc w:val="both"/>
        <w:rPr>
          <w:rFonts w:ascii="Times New Roman" w:eastAsia="SimSun" w:hAnsi="Times New Roman"/>
          <w:lang w:val="es-ES" w:eastAsia="es-ES"/>
        </w:rPr>
      </w:pPr>
    </w:p>
    <w:p w14:paraId="08456F2D" w14:textId="77777777" w:rsidR="00A369CD" w:rsidRPr="001A0F27" w:rsidRDefault="00A369CD" w:rsidP="00A369CD">
      <w:pPr>
        <w:pStyle w:val="Sangradetextonormal"/>
        <w:ind w:left="0" w:firstLine="0"/>
        <w:rPr>
          <w:rFonts w:ascii="Times New Roman" w:hAnsi="Times New Roman"/>
          <w:sz w:val="22"/>
          <w:szCs w:val="22"/>
        </w:rPr>
      </w:pPr>
      <w:r w:rsidRPr="001A0F27">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6AC6C7D1" w14:textId="77777777" w:rsidR="00A369CD" w:rsidRDefault="00A369CD" w:rsidP="00A369CD">
      <w:pPr>
        <w:pStyle w:val="Sangradetextonormal"/>
        <w:rPr>
          <w:rFonts w:ascii="Times New Roman" w:hAnsi="Times New Roman"/>
        </w:rPr>
      </w:pPr>
    </w:p>
    <w:p w14:paraId="66EC9F26"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1.- JOSE HERIBERTO GARCÍA MURILLO---------------------------------------A FAVOR</w:t>
      </w:r>
    </w:p>
    <w:p w14:paraId="1EA26952"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7AF3392"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3.- JOSE RODRIGO GARCIA ZARAGOZA-------------------------------------- A FAVOR</w:t>
      </w:r>
    </w:p>
    <w:p w14:paraId="775A5E7F"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0E83502"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74665C4"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6.- MARTHA ALICIA GONZALEZ MEDINA------------------------------------- A FAVOR</w:t>
      </w:r>
    </w:p>
    <w:p w14:paraId="72BAFA73"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7.- MARCO ANTONIO DIAZ CARRAZCO---------------------------------------- A FAVOR</w:t>
      </w:r>
    </w:p>
    <w:p w14:paraId="0A26FD59"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14D204A5" w14:textId="77777777" w:rsidR="00A369CD" w:rsidRDefault="00A369CD" w:rsidP="00A369CD">
      <w:pPr>
        <w:spacing w:after="0" w:line="240" w:lineRule="auto"/>
        <w:ind w:left="567" w:right="284"/>
        <w:jc w:val="both"/>
        <w:rPr>
          <w:rFonts w:ascii="Times New Roman" w:hAnsi="Times New Roman"/>
        </w:rPr>
      </w:pPr>
      <w:r>
        <w:rPr>
          <w:rFonts w:ascii="Times New Roman" w:hAnsi="Times New Roman"/>
        </w:rPr>
        <w:t>9.- ANGEL BERNARDO SILAHUA------------------------------------------------- A FAVOR</w:t>
      </w:r>
    </w:p>
    <w:p w14:paraId="5808E217" w14:textId="77777777" w:rsidR="00A369CD" w:rsidRDefault="00A369CD" w:rsidP="00A369CD">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67D67660" w14:textId="77777777" w:rsidR="00A369CD" w:rsidRDefault="00A369CD" w:rsidP="00A369CD">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98841E7" w14:textId="77777777" w:rsidR="00A369CD" w:rsidRDefault="00A369CD" w:rsidP="00A369CD">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6B550C83" w14:textId="77777777" w:rsidR="00A369CD" w:rsidRDefault="00A369CD" w:rsidP="00A369CD">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38CDF660" w14:textId="77777777" w:rsidR="00A369CD" w:rsidRDefault="00A369CD" w:rsidP="00A369CD">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50719338" w14:textId="77777777" w:rsidR="00A369CD" w:rsidRDefault="00A369CD" w:rsidP="00A369CD">
      <w:pPr>
        <w:pStyle w:val="Sangradetextonormal"/>
        <w:rPr>
          <w:rFonts w:ascii="Times New Roman" w:hAnsi="Times New Roman"/>
        </w:rPr>
      </w:pPr>
    </w:p>
    <w:p w14:paraId="3029BD16" w14:textId="6A8115D4" w:rsidR="00A369CD" w:rsidRPr="00A369CD" w:rsidRDefault="00A369CD" w:rsidP="00A369CD">
      <w:pPr>
        <w:pStyle w:val="Sangradetextonormal"/>
        <w:ind w:left="0" w:firstLine="0"/>
        <w:rPr>
          <w:rFonts w:ascii="Times New Roman" w:hAnsi="Times New Roman"/>
          <w:sz w:val="22"/>
          <w:szCs w:val="22"/>
        </w:rPr>
      </w:pPr>
      <w:r w:rsidRPr="001A0F27">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que se realice la aclaración del punto aprobado en la sesión previa a esta, respecto al precio de venta por metro cuadrado de un inmueble propiedad del municipio; por lo que se instruye al Secretario General para que haga la anotación correspondiente y se haga de conocimiento a los interesados. </w:t>
      </w:r>
      <w:r w:rsidRPr="001A0F27">
        <w:rPr>
          <w:rFonts w:ascii="Times New Roman" w:hAnsi="Times New Roman"/>
          <w:sz w:val="22"/>
          <w:szCs w:val="22"/>
        </w:rPr>
        <w:t xml:space="preserve">Enseguida, le solicito señor secretario que continúe con el vigésimo </w:t>
      </w:r>
      <w:r>
        <w:rPr>
          <w:rFonts w:ascii="Times New Roman" w:hAnsi="Times New Roman"/>
          <w:sz w:val="22"/>
          <w:szCs w:val="22"/>
        </w:rPr>
        <w:t>segundo</w:t>
      </w:r>
      <w:r w:rsidRPr="001A0F27">
        <w:rPr>
          <w:rFonts w:ascii="Times New Roman" w:hAnsi="Times New Roman"/>
          <w:sz w:val="22"/>
          <w:szCs w:val="22"/>
        </w:rPr>
        <w:t xml:space="preserve"> punto del orden del día»</w:t>
      </w:r>
    </w:p>
    <w:p w14:paraId="4C47C47E" w14:textId="77777777" w:rsidR="00A369CD" w:rsidRPr="001A0F27" w:rsidRDefault="00A369CD" w:rsidP="00A369CD">
      <w:pPr>
        <w:pStyle w:val="Sangradetextonormal"/>
        <w:ind w:left="0" w:firstLine="0"/>
        <w:rPr>
          <w:rFonts w:ascii="Times New Roman" w:hAnsi="Times New Roman"/>
          <w:sz w:val="22"/>
          <w:szCs w:val="22"/>
        </w:rPr>
      </w:pPr>
    </w:p>
    <w:p w14:paraId="7849E4E5" w14:textId="77777777" w:rsidR="00A369CD" w:rsidRPr="001A0F27" w:rsidRDefault="00A369CD" w:rsidP="00A369CD">
      <w:pPr>
        <w:pStyle w:val="Sangradetextonormal"/>
        <w:ind w:left="0" w:firstLine="0"/>
        <w:rPr>
          <w:rFonts w:ascii="Times New Roman" w:hAnsi="Times New Roman"/>
          <w:sz w:val="22"/>
          <w:szCs w:val="22"/>
        </w:rPr>
      </w:pPr>
      <w:r w:rsidRPr="001A0F27">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1A0F27">
        <w:rPr>
          <w:rFonts w:ascii="Times New Roman" w:hAnsi="Times New Roman"/>
          <w:noProof/>
          <w:sz w:val="22"/>
          <w:szCs w:val="22"/>
          <w:lang w:val="es-MX" w:eastAsia="es-MX"/>
        </w:rPr>
        <w:drawing>
          <wp:inline distT="0" distB="0" distL="0" distR="0" wp14:anchorId="5CB50A0E" wp14:editId="284FAC4E">
            <wp:extent cx="4445" cy="4445"/>
            <wp:effectExtent l="0" t="0" r="0" b="0"/>
            <wp:docPr id="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5DF1E33" w14:textId="77777777" w:rsidR="00A369CD" w:rsidRDefault="00A369CD" w:rsidP="00A369CD">
      <w:pPr>
        <w:pStyle w:val="Sangradetextonormal"/>
        <w:ind w:right="900"/>
        <w:rPr>
          <w:rFonts w:ascii="Times New Roman" w:hAnsi="Times New Roman"/>
          <w:b/>
        </w:rPr>
      </w:pPr>
    </w:p>
    <w:p w14:paraId="244789E1" w14:textId="2F29FB0A" w:rsidR="00A369CD" w:rsidRPr="00A369CD" w:rsidRDefault="00A369CD" w:rsidP="00A369CD">
      <w:pPr>
        <w:pStyle w:val="Sangradetextonormal"/>
        <w:ind w:left="567" w:right="900" w:firstLine="0"/>
        <w:rPr>
          <w:rFonts w:ascii="Times New Roman" w:hAnsi="Times New Roman"/>
          <w:bCs/>
          <w:sz w:val="22"/>
          <w:szCs w:val="22"/>
        </w:rPr>
      </w:pPr>
      <w:proofErr w:type="gramStart"/>
      <w:r w:rsidRPr="001A0F27">
        <w:rPr>
          <w:rFonts w:ascii="Times New Roman" w:hAnsi="Times New Roman"/>
          <w:b/>
          <w:sz w:val="22"/>
          <w:szCs w:val="22"/>
        </w:rPr>
        <w:t>PRIMERO.-</w:t>
      </w:r>
      <w:proofErr w:type="gramEnd"/>
      <w:r w:rsidRPr="001A0F27">
        <w:rPr>
          <w:rFonts w:ascii="Times New Roman" w:hAnsi="Times New Roman"/>
          <w:b/>
          <w:sz w:val="22"/>
          <w:szCs w:val="22"/>
        </w:rPr>
        <w:t xml:space="preserve"> </w:t>
      </w:r>
      <w:r w:rsidRPr="001A0F27">
        <w:rPr>
          <w:rFonts w:ascii="Times New Roman" w:hAnsi="Times New Roman"/>
          <w:bCs/>
          <w:sz w:val="22"/>
          <w:szCs w:val="22"/>
        </w:rPr>
        <w:t xml:space="preserve">SE APRUEBA POR UNANIMIDAD DE VOTOS DE LOS REGIDORES PRESENTES, </w:t>
      </w:r>
      <w:r w:rsidRPr="001A0F27">
        <w:rPr>
          <w:rFonts w:ascii="Times New Roman" w:eastAsia="SimSun" w:hAnsi="Times New Roman"/>
          <w:sz w:val="22"/>
          <w:szCs w:val="22"/>
        </w:rPr>
        <w:t xml:space="preserve">LA ACLARACIÓN RESPECTO DEL MONTO APROBADO DE LA ENAJENACIÓN DE LAS ÁREAS DE CESIÓN APROBADAS EN EL PUNTO 14 DE LA SESIÓN VIGÉSIMA QUINTA ORDINARIA CELEBRADA EL DÍA 12 DE NOVIEMBRE DEL PRESENTE AÑO, </w:t>
      </w:r>
      <w:r>
        <w:rPr>
          <w:rFonts w:ascii="Times New Roman" w:eastAsia="SimSun" w:hAnsi="Times New Roman"/>
          <w:sz w:val="22"/>
          <w:szCs w:val="22"/>
        </w:rPr>
        <w:t>PARA LO CUAL, EL</w:t>
      </w:r>
      <w:r w:rsidRPr="001A0F27">
        <w:rPr>
          <w:rFonts w:ascii="Times New Roman" w:eastAsia="SimSun" w:hAnsi="Times New Roman"/>
          <w:sz w:val="22"/>
          <w:szCs w:val="22"/>
        </w:rPr>
        <w:t xml:space="preserve">  MONTO CORRECTO ES $2,000.00 (DOS MIL PESOS 00/00 M.N.) POR METRO CUADRADO</w:t>
      </w:r>
      <w:r>
        <w:rPr>
          <w:rFonts w:ascii="Times New Roman" w:eastAsia="SimSun" w:hAnsi="Times New Roman"/>
          <w:sz w:val="22"/>
          <w:szCs w:val="22"/>
        </w:rPr>
        <w:t>.</w:t>
      </w:r>
    </w:p>
    <w:p w14:paraId="102E22EB" w14:textId="77777777" w:rsidR="00A369CD" w:rsidRPr="001A0F27" w:rsidRDefault="00A369CD" w:rsidP="00A369CD">
      <w:pPr>
        <w:pStyle w:val="Sangradetextonormal"/>
        <w:ind w:left="0" w:right="900" w:firstLine="0"/>
        <w:rPr>
          <w:rFonts w:ascii="Times New Roman" w:hAnsi="Times New Roman"/>
          <w:sz w:val="22"/>
          <w:szCs w:val="22"/>
        </w:rPr>
      </w:pPr>
    </w:p>
    <w:p w14:paraId="5AED45D8" w14:textId="1F1C275D" w:rsidR="00A369CD" w:rsidRPr="00E133DB" w:rsidRDefault="00A369CD" w:rsidP="00A369CD">
      <w:pPr>
        <w:pStyle w:val="Sangradetextonormal"/>
        <w:ind w:left="567" w:right="900" w:firstLine="0"/>
        <w:rPr>
          <w:rFonts w:ascii="Times New Roman" w:hAnsi="Times New Roman"/>
          <w:sz w:val="22"/>
          <w:szCs w:val="22"/>
        </w:rPr>
      </w:pPr>
      <w:proofErr w:type="gramStart"/>
      <w:r w:rsidRPr="001A0F27">
        <w:rPr>
          <w:rFonts w:ascii="Times New Roman" w:hAnsi="Times New Roman"/>
          <w:b/>
          <w:bCs/>
          <w:sz w:val="22"/>
          <w:szCs w:val="22"/>
        </w:rPr>
        <w:t>SEGUNDO.-</w:t>
      </w:r>
      <w:proofErr w:type="gramEnd"/>
      <w:r w:rsidRPr="001A0F27">
        <w:rPr>
          <w:rFonts w:ascii="Times New Roman" w:hAnsi="Times New Roman"/>
          <w:b/>
          <w:bCs/>
          <w:sz w:val="22"/>
          <w:szCs w:val="22"/>
        </w:rPr>
        <w:t xml:space="preserve"> </w:t>
      </w:r>
      <w:r w:rsidR="00E133DB">
        <w:rPr>
          <w:rFonts w:ascii="Times New Roman" w:hAnsi="Times New Roman"/>
          <w:sz w:val="22"/>
          <w:szCs w:val="22"/>
        </w:rPr>
        <w:t>SE INSTRUYE A LA DIRECCION JURIDICA PARA QUE REALICE LOS CAMBIOS EN EL CONTRATO DE COMPRAVENTA, RESPECTO A LA ACLARACION EN LA CANTIDAD DEL PRECIO DE VENTA POR METRO CUADRADO, DE IGUAL MANERA SE INSTRUYE AL TESORERO ENCARGADO DE LA HACIENDA MUNICIPAL, PARA DAR CONTINUIDAD A ESTE ACUERDO HASTA SU CUMPLIMIENTO Y SE RECABEN LOS DOCUMENTOS NECESARIOS PARA SU COMPROBACIÓN EN LA CUENTA PUBLICA.</w:t>
      </w:r>
    </w:p>
    <w:p w14:paraId="13F89C51" w14:textId="77777777" w:rsidR="00A369CD" w:rsidRDefault="00A369CD" w:rsidP="00E133DB">
      <w:pPr>
        <w:pStyle w:val="Sangradetextonormal"/>
        <w:ind w:left="0" w:right="900" w:firstLine="0"/>
        <w:rPr>
          <w:rFonts w:ascii="Times New Roman" w:hAnsi="Times New Roman"/>
          <w:b/>
          <w:bCs/>
          <w:sz w:val="22"/>
          <w:szCs w:val="22"/>
        </w:rPr>
      </w:pPr>
    </w:p>
    <w:p w14:paraId="48A734FF" w14:textId="4EFF573D" w:rsidR="00A369CD" w:rsidRPr="001A0F27" w:rsidRDefault="00A369CD" w:rsidP="00A369CD">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0F27">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1A90602" w14:textId="77777777" w:rsidR="00A369CD" w:rsidRPr="001A0F27" w:rsidRDefault="00A369CD" w:rsidP="00A369CD">
      <w:pPr>
        <w:ind w:right="-93"/>
        <w:jc w:val="both"/>
        <w:rPr>
          <w:rFonts w:ascii="Times New Roman" w:hAnsi="Times New Roman"/>
          <w:b/>
        </w:rPr>
      </w:pPr>
    </w:p>
    <w:p w14:paraId="5C585FBA" w14:textId="77777777" w:rsidR="00A369CD" w:rsidRDefault="00A369CD" w:rsidP="00A369C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5E8F39F" w14:textId="77777777" w:rsidR="001A0F27" w:rsidRDefault="001A0F27" w:rsidP="00BD7376">
      <w:pPr>
        <w:spacing w:after="0" w:line="240" w:lineRule="auto"/>
        <w:jc w:val="both"/>
        <w:rPr>
          <w:rFonts w:ascii="Times New Roman" w:eastAsia="SimSun" w:hAnsi="Times New Roman"/>
          <w:b/>
          <w:bCs/>
          <w:lang w:eastAsia="es-ES"/>
        </w:rPr>
      </w:pPr>
    </w:p>
    <w:p w14:paraId="44626EB8" w14:textId="77777777" w:rsidR="001A0F27" w:rsidRDefault="001A0F27" w:rsidP="00BD7376">
      <w:pPr>
        <w:spacing w:after="0" w:line="240" w:lineRule="auto"/>
        <w:jc w:val="both"/>
        <w:rPr>
          <w:rFonts w:ascii="Times New Roman" w:eastAsia="SimSun" w:hAnsi="Times New Roman"/>
          <w:b/>
          <w:bCs/>
          <w:lang w:eastAsia="es-ES"/>
        </w:rPr>
      </w:pPr>
    </w:p>
    <w:p w14:paraId="31277E54" w14:textId="6F1A344A" w:rsidR="00BD7376" w:rsidRDefault="001A0F27" w:rsidP="00BD7376">
      <w:pPr>
        <w:spacing w:after="0" w:line="240" w:lineRule="auto"/>
        <w:jc w:val="both"/>
        <w:rPr>
          <w:rFonts w:ascii="Times New Roman" w:hAnsi="Times New Roman"/>
          <w:b/>
        </w:rPr>
      </w:pPr>
      <w:bookmarkStart w:id="11" w:name="_Hlk218596661"/>
      <w:bookmarkEnd w:id="10"/>
      <w:r w:rsidRPr="001A0F27">
        <w:rPr>
          <w:rFonts w:ascii="Times New Roman" w:eastAsia="SimSun" w:hAnsi="Times New Roman"/>
          <w:b/>
          <w:bCs/>
          <w:lang w:eastAsia="es-ES"/>
        </w:rPr>
        <w:t>VIGESIMO SEGUNDO PUNTO.-</w:t>
      </w:r>
      <w:r>
        <w:rPr>
          <w:rFonts w:ascii="Times New Roman" w:eastAsia="SimSun" w:hAnsi="Times New Roman"/>
          <w:lang w:eastAsia="es-ES"/>
        </w:rPr>
        <w:t xml:space="preserve"> </w:t>
      </w:r>
      <w:r w:rsidR="007F3779" w:rsidRPr="009013D4">
        <w:rPr>
          <w:rFonts w:ascii="Times New Roman" w:eastAsia="SimSun" w:hAnsi="Times New Roman"/>
          <w:lang w:eastAsia="es-ES"/>
        </w:rPr>
        <w:t xml:space="preserve">Punto de acuerdo que tiene por objeto dar cuenta al pleno para su conocimiento, con algunas inconsistencias detectadas en el proceso de regularización y titulación de predios urbanos, por lo que se solicita una aclaración al séptimo punto de acuerdo de la sesión decima octava ordinaria de fecha 14 de julio del presente, en el sentido de que la solicitud IXT/18/2023 corresponde a Griselda Pelestor Castorena y no María Griselda Pelestor; y que las solicitudes IXT/01/2025 e IXT/02/2025, corresponderán a una sola solicitud a nombre de Amparo Arely Diaz Galván, ya que el comprobante de adquisición </w:t>
      </w:r>
      <w:proofErr w:type="spellStart"/>
      <w:r w:rsidR="007F3779" w:rsidRPr="009013D4">
        <w:rPr>
          <w:rFonts w:ascii="Times New Roman" w:eastAsia="SimSun" w:hAnsi="Times New Roman"/>
          <w:lang w:eastAsia="es-ES"/>
        </w:rPr>
        <w:t>esta</w:t>
      </w:r>
      <w:proofErr w:type="spellEnd"/>
      <w:r w:rsidR="007F3779" w:rsidRPr="009013D4">
        <w:rPr>
          <w:rFonts w:ascii="Times New Roman" w:eastAsia="SimSun" w:hAnsi="Times New Roman"/>
          <w:lang w:eastAsia="es-ES"/>
        </w:rPr>
        <w:t xml:space="preserve"> a nombre de esta persona y por tanto, el trámite quedara en solicitud IXT/01/2025 con una superficie de 1,197.32 mts².</w:t>
      </w:r>
    </w:p>
    <w:p w14:paraId="78797B56" w14:textId="77777777" w:rsidR="00BD7376" w:rsidRDefault="00BD7376" w:rsidP="00BD7376">
      <w:pPr>
        <w:spacing w:after="0" w:line="240" w:lineRule="auto"/>
        <w:jc w:val="both"/>
        <w:rPr>
          <w:rFonts w:ascii="Times New Roman" w:hAnsi="Times New Roman"/>
          <w:b/>
        </w:rPr>
      </w:pPr>
    </w:p>
    <w:p w14:paraId="69876C4B" w14:textId="5A720809" w:rsidR="00CC35B9" w:rsidRPr="00CC35B9" w:rsidRDefault="00CC35B9" w:rsidP="00CC35B9">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vigésimo punto del orden del día </w:t>
      </w:r>
      <w:r w:rsidRPr="009013D4">
        <w:rPr>
          <w:rFonts w:ascii="Times New Roman" w:eastAsia="SimSun" w:hAnsi="Times New Roman"/>
          <w:lang w:eastAsia="es-ES"/>
        </w:rPr>
        <w:t xml:space="preserve">tiene por objeto dar cuenta al pleno para su conocimiento, con algunas inconsistencias detectadas en el proceso de regularización y titulación de predios urbanos, por lo que se solicita una aclaración al séptimo punto de acuerdo de la sesión decima octava ordinaria de fecha 14 de julio del presente, en el sentido de que la solicitud IXT/18/2023 corresponde a Griselda Pelestor Castorena y no María Griselda Pelestor; y que las solicitudes IXT/01/2025 e IXT/02/2025, corresponderán a una sola solicitud a nombre de Amparo Arely Diaz Galván, ya que el comprobante de adquisición </w:t>
      </w:r>
      <w:r w:rsidR="00291A5E" w:rsidRPr="009013D4">
        <w:rPr>
          <w:rFonts w:ascii="Times New Roman" w:eastAsia="SimSun" w:hAnsi="Times New Roman"/>
          <w:lang w:eastAsia="es-ES"/>
        </w:rPr>
        <w:t>está</w:t>
      </w:r>
      <w:r w:rsidRPr="009013D4">
        <w:rPr>
          <w:rFonts w:ascii="Times New Roman" w:eastAsia="SimSun" w:hAnsi="Times New Roman"/>
          <w:lang w:eastAsia="es-ES"/>
        </w:rPr>
        <w:t xml:space="preserve"> a nombre de esta persona y por tanto, el trámite quedara en solicitud IXT/01/2025 con una superficie de 1,197.32 mts².</w:t>
      </w:r>
    </w:p>
    <w:p w14:paraId="0B5261C6" w14:textId="77777777" w:rsidR="00CC35B9" w:rsidRDefault="00CC35B9" w:rsidP="00CC35B9">
      <w:pPr>
        <w:spacing w:after="0" w:line="240" w:lineRule="auto"/>
        <w:jc w:val="both"/>
        <w:rPr>
          <w:rFonts w:ascii="Times New Roman" w:eastAsia="SimSun" w:hAnsi="Times New Roman"/>
          <w:lang w:val="es-ES" w:eastAsia="es-ES"/>
        </w:rPr>
      </w:pPr>
    </w:p>
    <w:p w14:paraId="727DAB50" w14:textId="77777777" w:rsidR="00CC35B9" w:rsidRPr="00C87B64" w:rsidRDefault="00CC35B9" w:rsidP="00CC35B9">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5A2219B7" w14:textId="77777777" w:rsidR="00CC35B9" w:rsidRDefault="00CC35B9" w:rsidP="00CC35B9">
      <w:pPr>
        <w:spacing w:after="0" w:line="240" w:lineRule="auto"/>
        <w:jc w:val="both"/>
        <w:rPr>
          <w:rFonts w:ascii="Times New Roman" w:eastAsia="SimSun" w:hAnsi="Times New Roman"/>
          <w:lang w:val="es-ES" w:eastAsia="es-ES"/>
        </w:rPr>
      </w:pPr>
    </w:p>
    <w:p w14:paraId="694172D8" w14:textId="77777777" w:rsidR="00CC35B9" w:rsidRPr="001A0F27" w:rsidRDefault="00CC35B9" w:rsidP="001A0F27">
      <w:pPr>
        <w:pStyle w:val="Sangradetextonormal"/>
        <w:ind w:left="0" w:firstLine="0"/>
        <w:rPr>
          <w:rFonts w:ascii="Times New Roman" w:hAnsi="Times New Roman"/>
          <w:sz w:val="22"/>
          <w:szCs w:val="22"/>
        </w:rPr>
      </w:pPr>
      <w:r w:rsidRPr="001A0F27">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0EDFC1DB" w14:textId="77777777" w:rsidR="00CC35B9" w:rsidRDefault="00CC35B9" w:rsidP="00CC35B9">
      <w:pPr>
        <w:pStyle w:val="Sangradetextonormal"/>
        <w:rPr>
          <w:rFonts w:ascii="Times New Roman" w:hAnsi="Times New Roman"/>
        </w:rPr>
      </w:pPr>
    </w:p>
    <w:p w14:paraId="391CABED"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1.- JOSE HERIBERTO GARCÍA MURILLO---------------------------------------A FAVOR</w:t>
      </w:r>
    </w:p>
    <w:p w14:paraId="1BFC73DF"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EF60482"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3.- JOSE RODRIGO GARCIA ZARAGOZA-------------------------------------- A FAVOR</w:t>
      </w:r>
    </w:p>
    <w:p w14:paraId="7F17C88A"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E7543C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3B5131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6.- MARTHA ALICIA GONZALEZ MEDINA------------------------------------- A FAVOR</w:t>
      </w:r>
    </w:p>
    <w:p w14:paraId="54A91F62"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7.- MARCO ANTONIO DIAZ CARRAZCO---------------------------------------- A FAVOR</w:t>
      </w:r>
    </w:p>
    <w:p w14:paraId="7725D2E2"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118119B"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9.- ANGEL BERNARDO SILAHUA------------------------------------------------- A FAVOR</w:t>
      </w:r>
    </w:p>
    <w:p w14:paraId="13681132"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A687340"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341A1330"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675EEBB8" w14:textId="77777777" w:rsidR="00CC35B9" w:rsidRDefault="00CC35B9" w:rsidP="00CC35B9">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3F85DAC8"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0D27003A" w14:textId="77777777" w:rsidR="00CC35B9" w:rsidRDefault="00CC35B9" w:rsidP="00CC35B9">
      <w:pPr>
        <w:pStyle w:val="Sangradetextonormal"/>
        <w:rPr>
          <w:rFonts w:ascii="Times New Roman" w:hAnsi="Times New Roman"/>
        </w:rPr>
      </w:pPr>
    </w:p>
    <w:p w14:paraId="0022AE87" w14:textId="0A2E33EF" w:rsidR="00CC35B9" w:rsidRPr="00E133DB" w:rsidRDefault="00CC35B9" w:rsidP="001A0F27">
      <w:pPr>
        <w:pStyle w:val="Sangradetextonormal"/>
        <w:ind w:left="0" w:firstLine="0"/>
        <w:rPr>
          <w:rFonts w:ascii="Times New Roman" w:hAnsi="Times New Roman"/>
          <w:sz w:val="22"/>
          <w:szCs w:val="22"/>
        </w:rPr>
      </w:pPr>
      <w:r w:rsidRPr="001A0F27">
        <w:rPr>
          <w:rFonts w:ascii="Times New Roman" w:hAnsi="Times New Roman"/>
          <w:sz w:val="22"/>
          <w:szCs w:val="22"/>
        </w:rPr>
        <w:t>Enseguida seguida interviene EL PRESIDENTE MUNICIPAL LIC. JOSE HERIBERTO GARCIA MURILLO «Se aprueba por unanimidad de los regidores presentes</w:t>
      </w:r>
      <w:r w:rsidR="001A0F27">
        <w:rPr>
          <w:rFonts w:ascii="Times New Roman" w:hAnsi="Times New Roman"/>
          <w:sz w:val="22"/>
          <w:szCs w:val="22"/>
        </w:rPr>
        <w:t xml:space="preserve"> </w:t>
      </w:r>
      <w:r w:rsidR="00E133DB">
        <w:rPr>
          <w:rFonts w:ascii="Times New Roman" w:hAnsi="Times New Roman"/>
          <w:sz w:val="22"/>
          <w:szCs w:val="22"/>
        </w:rPr>
        <w:t xml:space="preserve">la aclaración de datos que ya se mencionaron, respecto al proceso de regularización y titulación de predios urbanos que se esta realizando en este municipio y se instruye a la sindicatura para que realice los cambios necesarios a que haya lugar en la documentación de las personas que solicitan el trámite respectivo. </w:t>
      </w:r>
      <w:r w:rsidRPr="001A0F27">
        <w:rPr>
          <w:rFonts w:ascii="Times New Roman" w:hAnsi="Times New Roman"/>
          <w:sz w:val="22"/>
          <w:szCs w:val="22"/>
        </w:rPr>
        <w:t xml:space="preserve">Enseguida, le solicito señor secretario que continúe con el vigésimo </w:t>
      </w:r>
      <w:r w:rsidR="00E133DB">
        <w:rPr>
          <w:rFonts w:ascii="Times New Roman" w:hAnsi="Times New Roman"/>
          <w:sz w:val="22"/>
          <w:szCs w:val="22"/>
        </w:rPr>
        <w:t>terc</w:t>
      </w:r>
      <w:r w:rsidRPr="001A0F27">
        <w:rPr>
          <w:rFonts w:ascii="Times New Roman" w:hAnsi="Times New Roman"/>
          <w:sz w:val="22"/>
          <w:szCs w:val="22"/>
        </w:rPr>
        <w:t>er punto del orden del día»</w:t>
      </w:r>
    </w:p>
    <w:p w14:paraId="00DE34E4" w14:textId="77777777" w:rsidR="001A0F27" w:rsidRPr="001A0F27" w:rsidRDefault="001A0F27" w:rsidP="001A0F27">
      <w:pPr>
        <w:pStyle w:val="Sangradetextonormal"/>
        <w:ind w:left="0" w:firstLine="0"/>
        <w:rPr>
          <w:rFonts w:ascii="Times New Roman" w:hAnsi="Times New Roman"/>
          <w:sz w:val="22"/>
          <w:szCs w:val="22"/>
        </w:rPr>
      </w:pPr>
    </w:p>
    <w:p w14:paraId="60557CE9" w14:textId="6F468EB9" w:rsidR="00CC35B9" w:rsidRPr="001A0F27" w:rsidRDefault="00CC35B9" w:rsidP="001A0F27">
      <w:pPr>
        <w:pStyle w:val="Sangradetextonormal"/>
        <w:ind w:left="0" w:firstLine="0"/>
        <w:rPr>
          <w:rFonts w:ascii="Times New Roman" w:hAnsi="Times New Roman"/>
          <w:sz w:val="22"/>
          <w:szCs w:val="22"/>
        </w:rPr>
      </w:pPr>
      <w:r w:rsidRPr="001A0F27">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1A0F27">
        <w:rPr>
          <w:rFonts w:ascii="Times New Roman" w:hAnsi="Times New Roman"/>
          <w:noProof/>
          <w:sz w:val="22"/>
          <w:szCs w:val="22"/>
          <w:lang w:val="es-MX" w:eastAsia="es-MX"/>
        </w:rPr>
        <w:drawing>
          <wp:inline distT="0" distB="0" distL="0" distR="0" wp14:anchorId="263295EC" wp14:editId="7DAE4A09">
            <wp:extent cx="4445" cy="4445"/>
            <wp:effectExtent l="0" t="0" r="0" b="0"/>
            <wp:docPr id="20463001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AA5EE3B" w14:textId="77777777" w:rsidR="00CC35B9" w:rsidRDefault="00CC35B9" w:rsidP="00CC35B9">
      <w:pPr>
        <w:pStyle w:val="Sangradetextonormal"/>
        <w:ind w:right="900"/>
        <w:rPr>
          <w:rFonts w:ascii="Times New Roman" w:hAnsi="Times New Roman"/>
          <w:b/>
        </w:rPr>
      </w:pPr>
    </w:p>
    <w:p w14:paraId="76F60536" w14:textId="437748BA" w:rsidR="00E133DB" w:rsidRPr="001A0F27" w:rsidRDefault="000A1D61" w:rsidP="00E133DB">
      <w:pPr>
        <w:pStyle w:val="Sangradetextonormal"/>
        <w:ind w:left="567" w:right="900" w:firstLine="0"/>
        <w:rPr>
          <w:rFonts w:ascii="Times New Roman" w:hAnsi="Times New Roman"/>
          <w:bCs/>
          <w:sz w:val="22"/>
          <w:szCs w:val="22"/>
        </w:rPr>
      </w:pPr>
      <w:proofErr w:type="gramStart"/>
      <w:r w:rsidRPr="001A0F27">
        <w:rPr>
          <w:rFonts w:ascii="Times New Roman" w:hAnsi="Times New Roman"/>
          <w:b/>
          <w:sz w:val="22"/>
          <w:szCs w:val="22"/>
        </w:rPr>
        <w:t>PRIMERO.-</w:t>
      </w:r>
      <w:proofErr w:type="gramEnd"/>
      <w:r w:rsidRPr="001A0F27">
        <w:rPr>
          <w:rFonts w:ascii="Times New Roman" w:hAnsi="Times New Roman"/>
          <w:b/>
          <w:sz w:val="22"/>
          <w:szCs w:val="22"/>
        </w:rPr>
        <w:t xml:space="preserve"> </w:t>
      </w:r>
      <w:r w:rsidRPr="001A0F27">
        <w:rPr>
          <w:rFonts w:ascii="Times New Roman" w:hAnsi="Times New Roman"/>
          <w:bCs/>
          <w:sz w:val="22"/>
          <w:szCs w:val="22"/>
        </w:rPr>
        <w:t xml:space="preserve">SE APRUEBA POR UNANIMIDAD DE VOTOS DE LOS REGIDORES PRESENTES, </w:t>
      </w:r>
      <w:r>
        <w:rPr>
          <w:rFonts w:ascii="Times New Roman" w:hAnsi="Times New Roman"/>
          <w:sz w:val="22"/>
          <w:szCs w:val="22"/>
        </w:rPr>
        <w:t xml:space="preserve">LA ACLARACIÓN DE DATOS EN LOS TÉRMINOS SOLICITADOS, RESPECTO AL PROCESO DE REGULARIZACIÓN Y TITULACIÓN DE PREDIOS URBANOS QUE SE ESTÁ REALIZANDO EN ESTE MUNICIPIO DE IXTLAHUACAN DE LOS MEMBRILLOS, JALISCO.  </w:t>
      </w:r>
    </w:p>
    <w:p w14:paraId="19D78E86" w14:textId="77777777" w:rsidR="00CC35B9" w:rsidRPr="001A0F27" w:rsidRDefault="00CC35B9" w:rsidP="00CC35B9">
      <w:pPr>
        <w:pStyle w:val="Sangradetextonormal"/>
        <w:ind w:left="567" w:right="900"/>
        <w:rPr>
          <w:rFonts w:ascii="Times New Roman" w:hAnsi="Times New Roman"/>
          <w:sz w:val="22"/>
          <w:szCs w:val="22"/>
        </w:rPr>
      </w:pPr>
    </w:p>
    <w:p w14:paraId="7E070C0B" w14:textId="6EFBA97E" w:rsidR="000A1D61" w:rsidRDefault="00CC35B9" w:rsidP="001A0F27">
      <w:pPr>
        <w:pStyle w:val="Sangradetextonormal"/>
        <w:ind w:left="567" w:right="900" w:firstLine="0"/>
        <w:rPr>
          <w:rFonts w:ascii="Times New Roman" w:hAnsi="Times New Roman"/>
          <w:sz w:val="22"/>
          <w:szCs w:val="22"/>
        </w:rPr>
      </w:pPr>
      <w:proofErr w:type="gramStart"/>
      <w:r w:rsidRPr="001A0F27">
        <w:rPr>
          <w:rFonts w:ascii="Times New Roman" w:hAnsi="Times New Roman"/>
          <w:b/>
          <w:bCs/>
          <w:sz w:val="22"/>
          <w:szCs w:val="22"/>
        </w:rPr>
        <w:t>SEGUNDO.-</w:t>
      </w:r>
      <w:proofErr w:type="gramEnd"/>
      <w:r w:rsidRPr="001A0F27">
        <w:rPr>
          <w:rFonts w:ascii="Times New Roman" w:hAnsi="Times New Roman"/>
          <w:b/>
          <w:bCs/>
          <w:sz w:val="22"/>
          <w:szCs w:val="22"/>
        </w:rPr>
        <w:t xml:space="preserve"> </w:t>
      </w:r>
      <w:r w:rsidR="000A1D61">
        <w:rPr>
          <w:rFonts w:ascii="Times New Roman" w:hAnsi="Times New Roman"/>
          <w:sz w:val="22"/>
          <w:szCs w:val="22"/>
        </w:rPr>
        <w:t>SE INSTRUYE A LA SINDICATURA PARA QUE REALICE LOS CAMBIOS NECESARIOS A QUE HAYA LUGAR EN LA DOCUMENTACIÓN DE LAS PERSONAS INTERESADAS QUE SOLICITARON EL TRÁMITE RESPECTIVO Y QUE SE MENCIONAN PREVIAMENTE EN ESTE ACUERDO.</w:t>
      </w:r>
    </w:p>
    <w:p w14:paraId="385AE5AC" w14:textId="77777777" w:rsidR="000A1D61" w:rsidRDefault="000A1D61" w:rsidP="001A0F27">
      <w:pPr>
        <w:pStyle w:val="Sangradetextonormal"/>
        <w:ind w:left="567" w:right="900" w:firstLine="0"/>
        <w:rPr>
          <w:rFonts w:ascii="Times New Roman" w:hAnsi="Times New Roman"/>
          <w:sz w:val="22"/>
          <w:szCs w:val="22"/>
        </w:rPr>
      </w:pPr>
    </w:p>
    <w:p w14:paraId="7D83656C" w14:textId="72A32176" w:rsidR="00CC35B9" w:rsidRPr="001A0F27" w:rsidRDefault="000A1D61" w:rsidP="001A0F27">
      <w:pPr>
        <w:pStyle w:val="Sangradetextonormal"/>
        <w:ind w:left="567" w:right="900" w:firstLine="0"/>
        <w:rPr>
          <w:rFonts w:ascii="Times New Roman" w:hAnsi="Times New Roman"/>
          <w:sz w:val="22"/>
          <w:szCs w:val="22"/>
        </w:rPr>
      </w:pPr>
      <w:proofErr w:type="gramStart"/>
      <w:r w:rsidRPr="000A1D61">
        <w:rPr>
          <w:rFonts w:ascii="Times New Roman" w:hAnsi="Times New Roman"/>
          <w:b/>
          <w:bCs/>
          <w:sz w:val="22"/>
          <w:szCs w:val="22"/>
        </w:rPr>
        <w:t>TERCERO.-</w:t>
      </w:r>
      <w:proofErr w:type="gramEnd"/>
      <w:r>
        <w:rPr>
          <w:rFonts w:ascii="Times New Roman" w:hAnsi="Times New Roman"/>
          <w:sz w:val="22"/>
          <w:szCs w:val="22"/>
        </w:rPr>
        <w:t xml:space="preserve"> </w:t>
      </w:r>
      <w:r w:rsidR="00CC35B9" w:rsidRPr="001A0F27">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4D6C9A9" w14:textId="77777777" w:rsidR="00CC35B9" w:rsidRPr="001A0F27" w:rsidRDefault="00CC35B9" w:rsidP="00CC35B9">
      <w:pPr>
        <w:ind w:right="-93"/>
        <w:jc w:val="both"/>
        <w:rPr>
          <w:rFonts w:ascii="Times New Roman" w:hAnsi="Times New Roman"/>
          <w:b/>
        </w:rPr>
      </w:pPr>
    </w:p>
    <w:p w14:paraId="2F0321C0" w14:textId="77777777" w:rsidR="00CC35B9" w:rsidRDefault="00CC35B9" w:rsidP="00CC35B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11"/>
    <w:p w14:paraId="24A859BD" w14:textId="77777777" w:rsidR="00CC35B9" w:rsidRDefault="00CC35B9" w:rsidP="00BD7376">
      <w:pPr>
        <w:spacing w:after="0" w:line="240" w:lineRule="auto"/>
        <w:jc w:val="both"/>
        <w:rPr>
          <w:rFonts w:ascii="Times New Roman" w:hAnsi="Times New Roman"/>
          <w:b/>
        </w:rPr>
      </w:pPr>
    </w:p>
    <w:p w14:paraId="7DD3B9C4" w14:textId="6132D61A" w:rsidR="00797ECD" w:rsidRDefault="00797ECD" w:rsidP="00BD7376">
      <w:pPr>
        <w:spacing w:after="0" w:line="240" w:lineRule="auto"/>
        <w:jc w:val="both"/>
        <w:rPr>
          <w:rFonts w:ascii="Times New Roman" w:eastAsia="SimSun" w:hAnsi="Times New Roman"/>
          <w:b/>
          <w:bCs/>
          <w:lang w:val="es-ES" w:eastAsia="es-ES"/>
        </w:rPr>
      </w:pPr>
    </w:p>
    <w:p w14:paraId="23D7E6D6" w14:textId="34DF83E5" w:rsidR="00BD7376" w:rsidRDefault="009C24BF" w:rsidP="00BD7376">
      <w:pPr>
        <w:spacing w:after="0" w:line="240" w:lineRule="auto"/>
        <w:jc w:val="both"/>
        <w:rPr>
          <w:rFonts w:ascii="Times New Roman" w:hAnsi="Times New Roman"/>
          <w:b/>
        </w:rPr>
      </w:pPr>
      <w:bookmarkStart w:id="12" w:name="_Hlk218597475"/>
      <w:r w:rsidRPr="009C24BF">
        <w:rPr>
          <w:rFonts w:ascii="Times New Roman" w:eastAsia="SimSun" w:hAnsi="Times New Roman"/>
          <w:b/>
          <w:bCs/>
          <w:lang w:val="es-ES" w:eastAsia="es-ES"/>
        </w:rPr>
        <w:t xml:space="preserve">VIGESIMO </w:t>
      </w:r>
      <w:r w:rsidR="000A1D61">
        <w:rPr>
          <w:rFonts w:ascii="Times New Roman" w:eastAsia="SimSun" w:hAnsi="Times New Roman"/>
          <w:b/>
          <w:bCs/>
          <w:lang w:val="es-ES" w:eastAsia="es-ES"/>
        </w:rPr>
        <w:t>TERC</w:t>
      </w:r>
      <w:r w:rsidRPr="009C24BF">
        <w:rPr>
          <w:rFonts w:ascii="Times New Roman" w:eastAsia="SimSun" w:hAnsi="Times New Roman"/>
          <w:b/>
          <w:bCs/>
          <w:lang w:val="es-ES" w:eastAsia="es-ES"/>
        </w:rPr>
        <w:t xml:space="preserve">ER </w:t>
      </w:r>
      <w:proofErr w:type="gramStart"/>
      <w:r w:rsidRPr="009C24BF">
        <w:rPr>
          <w:rFonts w:ascii="Times New Roman" w:eastAsia="SimSun" w:hAnsi="Times New Roman"/>
          <w:b/>
          <w:bCs/>
          <w:lang w:val="es-ES" w:eastAsia="es-ES"/>
        </w:rPr>
        <w:t>PUNTO.-</w:t>
      </w:r>
      <w:proofErr w:type="gramEnd"/>
      <w:r w:rsidRPr="009C24BF">
        <w:rPr>
          <w:rFonts w:ascii="Times New Roman" w:eastAsia="SimSun" w:hAnsi="Times New Roman"/>
          <w:b/>
          <w:bCs/>
          <w:lang w:val="es-ES" w:eastAsia="es-ES"/>
        </w:rPr>
        <w:t xml:space="preserve"> </w:t>
      </w:r>
      <w:r w:rsidR="007F3779">
        <w:rPr>
          <w:rFonts w:ascii="Times New Roman" w:eastAsia="SimSun" w:hAnsi="Times New Roman"/>
          <w:lang w:eastAsia="es-ES"/>
        </w:rPr>
        <w:t>Punto de acuerdo que tiene por objeto solicitar la aprobación del pleno para 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pesos 94/100 m.n.) IVA incluido.</w:t>
      </w:r>
    </w:p>
    <w:p w14:paraId="4807220B" w14:textId="77777777" w:rsidR="00BD7376" w:rsidRDefault="00BD7376" w:rsidP="00BD7376">
      <w:pPr>
        <w:spacing w:after="0" w:line="240" w:lineRule="auto"/>
        <w:jc w:val="both"/>
        <w:rPr>
          <w:rFonts w:ascii="Times New Roman" w:hAnsi="Times New Roman"/>
          <w:b/>
        </w:rPr>
      </w:pPr>
    </w:p>
    <w:p w14:paraId="6661E700" w14:textId="590BC41E" w:rsidR="0003099B" w:rsidRDefault="00CC35B9" w:rsidP="0003099B">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vigésimo </w:t>
      </w:r>
      <w:r w:rsidR="000A1D61">
        <w:rPr>
          <w:rFonts w:ascii="Times New Roman" w:eastAsia="SimSun" w:hAnsi="Times New Roman"/>
          <w:lang w:val="es-ES" w:eastAsia="es-ES"/>
        </w:rPr>
        <w:t>terc</w:t>
      </w:r>
      <w:r w:rsidR="0003099B">
        <w:rPr>
          <w:rFonts w:ascii="Times New Roman" w:eastAsia="SimSun" w:hAnsi="Times New Roman"/>
          <w:lang w:val="es-ES" w:eastAsia="es-ES"/>
        </w:rPr>
        <w:t>er</w:t>
      </w:r>
      <w:r>
        <w:rPr>
          <w:rFonts w:ascii="Times New Roman" w:eastAsia="SimSun" w:hAnsi="Times New Roman"/>
          <w:lang w:val="es-ES" w:eastAsia="es-ES"/>
        </w:rPr>
        <w:t xml:space="preserve"> punto del orden del día </w:t>
      </w:r>
      <w:r w:rsidR="0003099B">
        <w:rPr>
          <w:rFonts w:ascii="Times New Roman" w:eastAsia="SimSun" w:hAnsi="Times New Roman"/>
          <w:lang w:eastAsia="es-ES"/>
        </w:rPr>
        <w:t>tiene por objeto solicitar la aprobación del pleno para 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pesos 94/100 m.n.) IVA incluido.</w:t>
      </w:r>
    </w:p>
    <w:p w14:paraId="2D1017F1" w14:textId="77777777" w:rsidR="00CC35B9" w:rsidRDefault="00CC35B9" w:rsidP="00CC35B9">
      <w:pPr>
        <w:spacing w:after="0" w:line="240" w:lineRule="auto"/>
        <w:jc w:val="both"/>
        <w:rPr>
          <w:rFonts w:ascii="Times New Roman" w:eastAsia="SimSun" w:hAnsi="Times New Roman"/>
          <w:lang w:val="es-ES" w:eastAsia="es-ES"/>
        </w:rPr>
      </w:pPr>
    </w:p>
    <w:p w14:paraId="5D733FA8" w14:textId="77777777" w:rsidR="00CC35B9" w:rsidRPr="00C87B64" w:rsidRDefault="00CC35B9" w:rsidP="00CC35B9">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295DF855" w14:textId="77777777" w:rsidR="00CC35B9" w:rsidRDefault="00CC35B9" w:rsidP="00CC35B9">
      <w:pPr>
        <w:spacing w:after="0" w:line="240" w:lineRule="auto"/>
        <w:jc w:val="both"/>
        <w:rPr>
          <w:rFonts w:ascii="Times New Roman" w:eastAsia="SimSun" w:hAnsi="Times New Roman"/>
          <w:lang w:val="es-ES" w:eastAsia="es-ES"/>
        </w:rPr>
      </w:pPr>
    </w:p>
    <w:p w14:paraId="150CA8BA" w14:textId="77777777" w:rsidR="00CC35B9" w:rsidRPr="000A1D61" w:rsidRDefault="00CC35B9" w:rsidP="000A1D61">
      <w:pPr>
        <w:pStyle w:val="Sangradetextonormal"/>
        <w:ind w:left="0" w:firstLine="0"/>
        <w:rPr>
          <w:rFonts w:ascii="Times New Roman" w:hAnsi="Times New Roman"/>
          <w:sz w:val="22"/>
          <w:szCs w:val="22"/>
        </w:rPr>
      </w:pPr>
      <w:r w:rsidRPr="000A1D6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21B1A4DD" w14:textId="77777777" w:rsidR="00CC35B9" w:rsidRDefault="00CC35B9" w:rsidP="00CC35B9">
      <w:pPr>
        <w:pStyle w:val="Sangradetextonormal"/>
        <w:rPr>
          <w:rFonts w:ascii="Times New Roman" w:hAnsi="Times New Roman"/>
        </w:rPr>
      </w:pPr>
    </w:p>
    <w:p w14:paraId="370E7C17"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1.- JOSE HERIBERTO GARCÍA MURILLO---------------------------------------A FAVOR</w:t>
      </w:r>
    </w:p>
    <w:p w14:paraId="41BB54F9"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AB7AD66"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3.- JOSE RODRIGO GARCIA ZARAGOZA-------------------------------------- A FAVOR</w:t>
      </w:r>
    </w:p>
    <w:p w14:paraId="0383ECD6"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7218BDB"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CFF40A6"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6.- MARTHA ALICIA GONZALEZ MEDINA------------------------------------- A FAVOR</w:t>
      </w:r>
    </w:p>
    <w:p w14:paraId="4760165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7.- MARCO ANTONIO DIAZ CARRAZCO---------------------------------------- A FAVOR</w:t>
      </w:r>
    </w:p>
    <w:p w14:paraId="4C44FE7C"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DE3CBD1" w14:textId="77777777" w:rsidR="00CC35B9" w:rsidRDefault="00CC35B9" w:rsidP="00CC35B9">
      <w:pPr>
        <w:spacing w:after="0" w:line="240" w:lineRule="auto"/>
        <w:ind w:left="567" w:right="284"/>
        <w:jc w:val="both"/>
        <w:rPr>
          <w:rFonts w:ascii="Times New Roman" w:hAnsi="Times New Roman"/>
        </w:rPr>
      </w:pPr>
      <w:r>
        <w:rPr>
          <w:rFonts w:ascii="Times New Roman" w:hAnsi="Times New Roman"/>
        </w:rPr>
        <w:t>9.- ANGEL BERNARDO SILAHUA------------------------------------------------- A FAVOR</w:t>
      </w:r>
    </w:p>
    <w:p w14:paraId="770ED28F"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EB0BCA7"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D41FA28"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7269FCE" w14:textId="77777777" w:rsidR="00CC35B9" w:rsidRDefault="00CC35B9" w:rsidP="00CC35B9">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7FCD826A" w14:textId="77777777" w:rsidR="00CC35B9" w:rsidRDefault="00CC35B9" w:rsidP="00CC35B9">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0A1121E2" w14:textId="77777777" w:rsidR="00CC35B9" w:rsidRDefault="00CC35B9" w:rsidP="00CC35B9">
      <w:pPr>
        <w:pStyle w:val="Sangradetextonormal"/>
        <w:rPr>
          <w:rFonts w:ascii="Times New Roman" w:hAnsi="Times New Roman"/>
        </w:rPr>
      </w:pPr>
    </w:p>
    <w:p w14:paraId="7C849924" w14:textId="2A0CD84E" w:rsidR="00CC35B9" w:rsidRPr="000A1D61" w:rsidRDefault="00CC35B9" w:rsidP="000A1D61">
      <w:pPr>
        <w:pStyle w:val="Sangradetextonormal"/>
        <w:ind w:left="0" w:firstLine="0"/>
        <w:rPr>
          <w:rFonts w:ascii="Times New Roman" w:hAnsi="Times New Roman"/>
          <w:sz w:val="22"/>
          <w:szCs w:val="22"/>
        </w:rPr>
      </w:pPr>
      <w:r w:rsidRPr="000A1D61">
        <w:rPr>
          <w:rFonts w:ascii="Times New Roman" w:hAnsi="Times New Roman"/>
          <w:sz w:val="22"/>
          <w:szCs w:val="22"/>
        </w:rPr>
        <w:t>Enseguida seguida interviene EL PRESIDENTE MUNICIPAL LIC. JOSE HERIBERTO GARCIA MURILLO «Se aprueba por unanimidad de los regidores presentes</w:t>
      </w:r>
      <w:r w:rsidR="000A1D61">
        <w:rPr>
          <w:rFonts w:ascii="Times New Roman" w:hAnsi="Times New Roman"/>
          <w:sz w:val="22"/>
          <w:szCs w:val="22"/>
        </w:rPr>
        <w:t xml:space="preserve"> que se lleve a cabo la obra ya mencionada en la Unidad Deportiva del Fraccionamiento Valle de Los Olivos II y se instruye tanto a la Dirección de Planeación y Obras Públicas, así como al tesorero encargado de la Hacienda Municipal para dar cumplimiento a este acuerdo. </w:t>
      </w:r>
      <w:r w:rsidRPr="000A1D61">
        <w:rPr>
          <w:rFonts w:ascii="Times New Roman" w:hAnsi="Times New Roman"/>
          <w:sz w:val="22"/>
          <w:szCs w:val="22"/>
        </w:rPr>
        <w:t xml:space="preserve">Enseguida, le solicito señor secretario que continúe con el vigésimo </w:t>
      </w:r>
      <w:r w:rsidR="000A1D61">
        <w:rPr>
          <w:rFonts w:ascii="Times New Roman" w:hAnsi="Times New Roman"/>
          <w:sz w:val="22"/>
          <w:szCs w:val="22"/>
        </w:rPr>
        <w:t>cuarto</w:t>
      </w:r>
      <w:r w:rsidRPr="000A1D61">
        <w:rPr>
          <w:rFonts w:ascii="Times New Roman" w:hAnsi="Times New Roman"/>
          <w:sz w:val="22"/>
          <w:szCs w:val="22"/>
        </w:rPr>
        <w:t xml:space="preserve"> punto del orden del día»</w:t>
      </w:r>
    </w:p>
    <w:p w14:paraId="05F405C0" w14:textId="77777777" w:rsidR="00CC35B9" w:rsidRPr="000A1D61" w:rsidRDefault="00CC35B9" w:rsidP="00CC35B9">
      <w:pPr>
        <w:pStyle w:val="Sangradetextonormal"/>
        <w:rPr>
          <w:rFonts w:ascii="Times New Roman" w:hAnsi="Times New Roman"/>
          <w:sz w:val="22"/>
          <w:szCs w:val="22"/>
        </w:rPr>
      </w:pPr>
    </w:p>
    <w:p w14:paraId="7D8D3A0A" w14:textId="77777777" w:rsidR="00CC35B9" w:rsidRPr="000A1D61" w:rsidRDefault="00CC35B9" w:rsidP="000A1D61">
      <w:pPr>
        <w:pStyle w:val="Sangradetextonormal"/>
        <w:ind w:left="0" w:firstLine="0"/>
        <w:rPr>
          <w:rFonts w:ascii="Times New Roman" w:hAnsi="Times New Roman"/>
          <w:sz w:val="22"/>
          <w:szCs w:val="22"/>
        </w:rPr>
      </w:pPr>
      <w:r w:rsidRPr="000A1D61">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0A1D61">
        <w:rPr>
          <w:rFonts w:ascii="Times New Roman" w:hAnsi="Times New Roman"/>
          <w:noProof/>
          <w:sz w:val="22"/>
          <w:szCs w:val="22"/>
          <w:lang w:val="es-MX" w:eastAsia="es-MX"/>
        </w:rPr>
        <w:drawing>
          <wp:inline distT="0" distB="0" distL="0" distR="0" wp14:anchorId="567BDEC0" wp14:editId="691D400B">
            <wp:extent cx="4445" cy="4445"/>
            <wp:effectExtent l="0" t="0" r="0" b="0"/>
            <wp:docPr id="33140214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DF880AE" w14:textId="77777777" w:rsidR="00CC35B9" w:rsidRPr="000A1D61" w:rsidRDefault="00CC35B9" w:rsidP="00CC35B9">
      <w:pPr>
        <w:pStyle w:val="Sangradetextonormal"/>
        <w:ind w:right="900"/>
        <w:rPr>
          <w:rFonts w:ascii="Times New Roman" w:hAnsi="Times New Roman"/>
          <w:b/>
          <w:sz w:val="22"/>
          <w:szCs w:val="22"/>
        </w:rPr>
      </w:pPr>
    </w:p>
    <w:p w14:paraId="54EEE7C9" w14:textId="0A845696" w:rsidR="000A1D61" w:rsidRPr="002173CE" w:rsidRDefault="002173CE" w:rsidP="000A1D61">
      <w:pPr>
        <w:pStyle w:val="Sangradetextonormal"/>
        <w:ind w:left="567" w:right="900" w:firstLine="0"/>
        <w:rPr>
          <w:rFonts w:ascii="Times New Roman" w:hAnsi="Times New Roman"/>
          <w:bCs/>
          <w:sz w:val="22"/>
          <w:szCs w:val="22"/>
        </w:rPr>
      </w:pPr>
      <w:proofErr w:type="gramStart"/>
      <w:r w:rsidRPr="002173CE">
        <w:rPr>
          <w:rFonts w:ascii="Times New Roman" w:hAnsi="Times New Roman"/>
          <w:b/>
          <w:sz w:val="22"/>
          <w:szCs w:val="22"/>
        </w:rPr>
        <w:t>PRIMERO.-</w:t>
      </w:r>
      <w:proofErr w:type="gramEnd"/>
      <w:r w:rsidRPr="002173CE">
        <w:rPr>
          <w:rFonts w:ascii="Times New Roman" w:hAnsi="Times New Roman"/>
          <w:b/>
          <w:sz w:val="22"/>
          <w:szCs w:val="22"/>
        </w:rPr>
        <w:t xml:space="preserve"> </w:t>
      </w:r>
      <w:r w:rsidRPr="002173CE">
        <w:rPr>
          <w:rFonts w:ascii="Times New Roman" w:hAnsi="Times New Roman"/>
          <w:bCs/>
          <w:sz w:val="22"/>
          <w:szCs w:val="22"/>
        </w:rPr>
        <w:t>SE APRUEBA POR UNANIMIDAD DE VOTOS DE LOS REGIDORES PRESENTES,  QUE SE LLEVE A</w:t>
      </w:r>
      <w:r w:rsidRPr="002173CE">
        <w:rPr>
          <w:rFonts w:ascii="Times New Roman" w:eastAsia="SimSun" w:hAnsi="Times New Roman"/>
          <w:sz w:val="22"/>
          <w:szCs w:val="22"/>
        </w:rPr>
        <w:t xml:space="preserve"> CABO LA OBRA “REPARACIÓN Y MANTENIMIENTO DE LA CANCHA DE FUTBOL DE LA UNIDAD DEPORTIVA DEL FRACCIONAMIENTO VALLE DE LOS OLIVOS II, MUNICIPIO DE IXTLAHUACÁN DE LOS MEMBRILLOS, JALISCO” QUE TIENE UN COSTO DE $239,269.94 (DOSCIENTOS TREINTA Y NUEVE MIL DOSCIENTOS SESENTA Y NUEVE PESOS 94/100 M.N.) IVA INCLUIDO.</w:t>
      </w:r>
    </w:p>
    <w:p w14:paraId="12A25A21" w14:textId="77777777" w:rsidR="00CC35B9" w:rsidRPr="002173CE" w:rsidRDefault="00CC35B9" w:rsidP="002173CE">
      <w:pPr>
        <w:pStyle w:val="Sangradetextonormal"/>
        <w:ind w:left="0" w:right="900" w:firstLine="0"/>
        <w:rPr>
          <w:rFonts w:ascii="Times New Roman" w:hAnsi="Times New Roman"/>
          <w:sz w:val="22"/>
          <w:szCs w:val="22"/>
        </w:rPr>
      </w:pPr>
    </w:p>
    <w:p w14:paraId="62150CAE" w14:textId="2F8DC4A7" w:rsidR="002173CE" w:rsidRDefault="00CC35B9" w:rsidP="002173CE">
      <w:pPr>
        <w:pStyle w:val="Sangradetextonormal"/>
        <w:ind w:left="567" w:right="900" w:firstLine="0"/>
        <w:rPr>
          <w:rFonts w:ascii="Times New Roman" w:hAnsi="Times New Roman"/>
          <w:b/>
          <w:bCs/>
          <w:sz w:val="22"/>
          <w:szCs w:val="22"/>
        </w:rPr>
      </w:pPr>
      <w:proofErr w:type="gramStart"/>
      <w:r w:rsidRPr="000A1D61">
        <w:rPr>
          <w:rFonts w:ascii="Times New Roman" w:hAnsi="Times New Roman"/>
          <w:b/>
          <w:bCs/>
          <w:sz w:val="22"/>
          <w:szCs w:val="22"/>
        </w:rPr>
        <w:t>SEGUNDO.-</w:t>
      </w:r>
      <w:proofErr w:type="gramEnd"/>
      <w:r w:rsidRPr="000A1D61">
        <w:rPr>
          <w:rFonts w:ascii="Times New Roman" w:hAnsi="Times New Roman"/>
          <w:b/>
          <w:bCs/>
          <w:sz w:val="22"/>
          <w:szCs w:val="22"/>
        </w:rPr>
        <w:t xml:space="preserve"> </w:t>
      </w:r>
      <w:r w:rsidR="002173CE">
        <w:rPr>
          <w:rFonts w:ascii="Times New Roman" w:hAnsi="Times New Roman"/>
          <w:sz w:val="22"/>
          <w:szCs w:val="22"/>
        </w:rPr>
        <w:t>SE INSTRUYE TANTO A LA DIRECCIÓN DE PLANEACIÓN Y OBRAS PÚBLICAS, ASÍ COMO AL TESORERO ENCARGADO DE LA HACIENDA MUNICIPAL PARA DAR CUMPLIMIENTO A ESTE ACUERDO.</w:t>
      </w:r>
    </w:p>
    <w:p w14:paraId="605961DE" w14:textId="77777777" w:rsidR="002173CE" w:rsidRDefault="002173CE" w:rsidP="002173CE">
      <w:pPr>
        <w:pStyle w:val="Sangradetextonormal"/>
        <w:ind w:left="0" w:right="900" w:firstLine="0"/>
        <w:rPr>
          <w:rFonts w:ascii="Times New Roman" w:hAnsi="Times New Roman"/>
          <w:b/>
          <w:bCs/>
          <w:sz w:val="22"/>
          <w:szCs w:val="22"/>
        </w:rPr>
      </w:pPr>
    </w:p>
    <w:p w14:paraId="79687150" w14:textId="56B83410" w:rsidR="00CC35B9" w:rsidRPr="000A1D61" w:rsidRDefault="002173CE" w:rsidP="000A1D61">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00CC35B9" w:rsidRPr="000A1D6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6CFF549" w14:textId="77777777" w:rsidR="00CC35B9" w:rsidRPr="000A1D61" w:rsidRDefault="00CC35B9" w:rsidP="00CC35B9">
      <w:pPr>
        <w:ind w:right="-93"/>
        <w:jc w:val="both"/>
        <w:rPr>
          <w:rFonts w:ascii="Times New Roman" w:hAnsi="Times New Roman"/>
          <w:b/>
        </w:rPr>
      </w:pPr>
    </w:p>
    <w:p w14:paraId="6301C8A9" w14:textId="77777777" w:rsidR="00CC35B9" w:rsidRDefault="00CC35B9" w:rsidP="00CC35B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12"/>
    <w:p w14:paraId="46047828" w14:textId="77777777" w:rsidR="00BD7376" w:rsidRDefault="00BD7376" w:rsidP="00BD7376">
      <w:pPr>
        <w:spacing w:after="0" w:line="240" w:lineRule="auto"/>
        <w:jc w:val="both"/>
        <w:rPr>
          <w:rFonts w:ascii="Times New Roman" w:hAnsi="Times New Roman"/>
          <w:b/>
        </w:rPr>
      </w:pPr>
    </w:p>
    <w:p w14:paraId="09D04D30" w14:textId="77777777" w:rsidR="00BD7376" w:rsidRDefault="00BD7376" w:rsidP="00BD7376">
      <w:pPr>
        <w:spacing w:after="0" w:line="240" w:lineRule="auto"/>
        <w:jc w:val="both"/>
        <w:rPr>
          <w:rFonts w:ascii="Times New Roman" w:hAnsi="Times New Roman"/>
          <w:b/>
        </w:rPr>
      </w:pPr>
    </w:p>
    <w:p w14:paraId="1C86AE75" w14:textId="507C4ED2" w:rsidR="00BD7376" w:rsidRDefault="009C24BF" w:rsidP="00BD7376">
      <w:pPr>
        <w:spacing w:after="0" w:line="240" w:lineRule="auto"/>
        <w:jc w:val="both"/>
        <w:rPr>
          <w:rFonts w:ascii="Times New Roman" w:hAnsi="Times New Roman"/>
          <w:b/>
        </w:rPr>
      </w:pPr>
      <w:bookmarkStart w:id="13" w:name="_Hlk218597567"/>
      <w:r w:rsidRPr="009C24BF">
        <w:rPr>
          <w:rFonts w:ascii="Times New Roman" w:eastAsia="SimSun" w:hAnsi="Times New Roman"/>
          <w:b/>
          <w:bCs/>
          <w:lang w:val="es-ES" w:eastAsia="es-ES"/>
        </w:rPr>
        <w:t xml:space="preserve">VIGESIMO </w:t>
      </w:r>
      <w:r w:rsidR="002173CE">
        <w:rPr>
          <w:rFonts w:ascii="Times New Roman" w:eastAsia="SimSun" w:hAnsi="Times New Roman"/>
          <w:b/>
          <w:bCs/>
          <w:lang w:val="es-ES" w:eastAsia="es-ES"/>
        </w:rPr>
        <w:t>CUART</w:t>
      </w:r>
      <w:r w:rsidRPr="009C24BF">
        <w:rPr>
          <w:rFonts w:ascii="Times New Roman" w:eastAsia="SimSun" w:hAnsi="Times New Roman"/>
          <w:b/>
          <w:bCs/>
          <w:lang w:val="es-ES" w:eastAsia="es-ES"/>
        </w:rPr>
        <w:t>O PUNTO.-</w:t>
      </w:r>
      <w:r>
        <w:rPr>
          <w:rFonts w:ascii="Times New Roman" w:eastAsia="SimSun" w:hAnsi="Times New Roman"/>
          <w:lang w:val="es-ES" w:eastAsia="es-ES"/>
        </w:rPr>
        <w:t xml:space="preserve"> </w:t>
      </w:r>
      <w:r w:rsidR="007F3779">
        <w:rPr>
          <w:rFonts w:ascii="Times New Roman" w:eastAsia="SimSun" w:hAnsi="Times New Roman"/>
          <w:lang w:eastAsia="es-ES"/>
        </w:rPr>
        <w:t xml:space="preserve">Punto de acuerdo que tiene por objeto solicitar la aprobación del pleno para otorgar un apoyo económico por la cantidad de $20,000.00 (Veinte mil pesos 00/100 m.n.) para el Joven estudiante José Antonio Cervantes Contreras, quien es vecino de la localidad de Las Aguilillas en este municipio, ya que participó representando a nuestro municipio y país en la Olimpiada Internacional de Informática que se celebrara en la ciudad de </w:t>
      </w:r>
      <w:proofErr w:type="spellStart"/>
      <w:r w:rsidR="007F3779">
        <w:rPr>
          <w:rFonts w:ascii="Times New Roman" w:eastAsia="SimSun" w:hAnsi="Times New Roman"/>
          <w:lang w:eastAsia="es-ES"/>
        </w:rPr>
        <w:t>Shenzen</w:t>
      </w:r>
      <w:proofErr w:type="spellEnd"/>
      <w:r w:rsidR="007F3779">
        <w:rPr>
          <w:rFonts w:ascii="Times New Roman" w:eastAsia="SimSun" w:hAnsi="Times New Roman"/>
          <w:lang w:eastAsia="es-ES"/>
        </w:rPr>
        <w:t>, China, del 12 al 17 de diciembre del año en curso.</w:t>
      </w:r>
    </w:p>
    <w:p w14:paraId="17D11F9C" w14:textId="77777777" w:rsidR="00BD7376" w:rsidRDefault="00BD7376" w:rsidP="00BD7376">
      <w:pPr>
        <w:spacing w:after="0" w:line="240" w:lineRule="auto"/>
        <w:jc w:val="both"/>
        <w:rPr>
          <w:rFonts w:ascii="Times New Roman" w:hAnsi="Times New Roman"/>
          <w:b/>
        </w:rPr>
      </w:pPr>
    </w:p>
    <w:p w14:paraId="216707D4" w14:textId="77777777" w:rsidR="0003099B" w:rsidRDefault="0003099B" w:rsidP="0003099B">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vigésimo segundo punto del orden del día </w:t>
      </w:r>
      <w:r>
        <w:rPr>
          <w:rFonts w:ascii="Times New Roman" w:eastAsia="SimSun" w:hAnsi="Times New Roman"/>
          <w:lang w:eastAsia="es-ES"/>
        </w:rPr>
        <w:t xml:space="preserve">tiene por objeto solicitar la aprobación del pleno para otorgar un apoyo económico por la cantidad de $20,000.00 (Veinte mil pesos 00/100 m.n.) para el Joven estudiante José Antonio Cervantes Contreras, quien es vecino de la localidad de Las Aguilillas en este municipio, ya que participó representando a nuestro municipio y país en la Olimpiada Internacional de Informática que se celebrara en la ciudad de </w:t>
      </w:r>
      <w:proofErr w:type="spellStart"/>
      <w:r>
        <w:rPr>
          <w:rFonts w:ascii="Times New Roman" w:eastAsia="SimSun" w:hAnsi="Times New Roman"/>
          <w:lang w:eastAsia="es-ES"/>
        </w:rPr>
        <w:t>Shenzen</w:t>
      </w:r>
      <w:proofErr w:type="spellEnd"/>
      <w:r>
        <w:rPr>
          <w:rFonts w:ascii="Times New Roman" w:eastAsia="SimSun" w:hAnsi="Times New Roman"/>
          <w:lang w:eastAsia="es-ES"/>
        </w:rPr>
        <w:t>, China, del 12 al 17 de diciembre del año en curso.</w:t>
      </w:r>
    </w:p>
    <w:p w14:paraId="59D1CAFA" w14:textId="77777777" w:rsidR="0003099B" w:rsidRDefault="0003099B" w:rsidP="0003099B">
      <w:pPr>
        <w:spacing w:after="0" w:line="240" w:lineRule="auto"/>
        <w:jc w:val="both"/>
        <w:rPr>
          <w:rFonts w:ascii="Times New Roman" w:eastAsia="SimSun" w:hAnsi="Times New Roman"/>
          <w:lang w:eastAsia="es-ES"/>
        </w:rPr>
      </w:pPr>
    </w:p>
    <w:p w14:paraId="305C80E4" w14:textId="178B65EC" w:rsidR="0003099B" w:rsidRPr="00C87B64" w:rsidRDefault="0003099B" w:rsidP="0003099B">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67C968CB" w14:textId="77777777" w:rsidR="0003099B" w:rsidRDefault="0003099B" w:rsidP="0003099B">
      <w:pPr>
        <w:spacing w:after="0" w:line="240" w:lineRule="auto"/>
        <w:jc w:val="both"/>
        <w:rPr>
          <w:rFonts w:ascii="Times New Roman" w:eastAsia="SimSun" w:hAnsi="Times New Roman"/>
          <w:lang w:val="es-ES" w:eastAsia="es-ES"/>
        </w:rPr>
      </w:pPr>
    </w:p>
    <w:p w14:paraId="34C615E7" w14:textId="77777777" w:rsidR="0003099B" w:rsidRPr="002173CE" w:rsidRDefault="0003099B" w:rsidP="002173CE">
      <w:pPr>
        <w:pStyle w:val="Sangradetextonormal"/>
        <w:ind w:left="0" w:firstLine="0"/>
        <w:rPr>
          <w:rFonts w:ascii="Times New Roman" w:hAnsi="Times New Roman"/>
          <w:sz w:val="22"/>
          <w:szCs w:val="22"/>
        </w:rPr>
      </w:pPr>
      <w:r w:rsidRPr="002173CE">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2E4316CF" w14:textId="77777777" w:rsidR="0003099B" w:rsidRDefault="0003099B" w:rsidP="0003099B">
      <w:pPr>
        <w:pStyle w:val="Sangradetextonormal"/>
        <w:rPr>
          <w:rFonts w:ascii="Times New Roman" w:hAnsi="Times New Roman"/>
        </w:rPr>
      </w:pPr>
    </w:p>
    <w:p w14:paraId="5ECEDF82"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1.- JOSE HERIBERTO GARCÍA MURILLO---------------------------------------A FAVOR</w:t>
      </w:r>
    </w:p>
    <w:p w14:paraId="4161760A"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2FA221E"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3.- JOSE RODRIGO GARCIA ZARAGOZA-------------------------------------- A FAVOR</w:t>
      </w:r>
    </w:p>
    <w:p w14:paraId="60FBB37C"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3218D0A"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92C8F2D"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6.- MARTHA ALICIA GONZALEZ MEDINA------------------------------------- A FAVOR</w:t>
      </w:r>
    </w:p>
    <w:p w14:paraId="2D7D8352"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7.- MARCO ANTONIO DIAZ CARRAZCO---------------------------------------- A FAVOR</w:t>
      </w:r>
    </w:p>
    <w:p w14:paraId="4323AFB0"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B17D70B" w14:textId="77777777" w:rsidR="0003099B" w:rsidRDefault="0003099B" w:rsidP="0003099B">
      <w:pPr>
        <w:spacing w:after="0" w:line="240" w:lineRule="auto"/>
        <w:ind w:left="567" w:right="284"/>
        <w:jc w:val="both"/>
        <w:rPr>
          <w:rFonts w:ascii="Times New Roman" w:hAnsi="Times New Roman"/>
        </w:rPr>
      </w:pPr>
      <w:r>
        <w:rPr>
          <w:rFonts w:ascii="Times New Roman" w:hAnsi="Times New Roman"/>
        </w:rPr>
        <w:t>9.- ANGEL BERNARDO SILAHUA------------------------------------------------- A FAVOR</w:t>
      </w:r>
    </w:p>
    <w:p w14:paraId="6CA18E3F" w14:textId="77777777" w:rsidR="0003099B" w:rsidRDefault="0003099B" w:rsidP="0003099B">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CDAEB25" w14:textId="77777777" w:rsidR="0003099B" w:rsidRDefault="0003099B" w:rsidP="0003099B">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457B9F6A" w14:textId="77777777" w:rsidR="0003099B" w:rsidRDefault="0003099B" w:rsidP="0003099B">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329F8F75" w14:textId="77777777" w:rsidR="0003099B" w:rsidRDefault="0003099B" w:rsidP="0003099B">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2E4F4F33" w14:textId="77777777" w:rsidR="0003099B" w:rsidRDefault="0003099B" w:rsidP="0003099B">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339E2D3F" w14:textId="77777777" w:rsidR="0003099B" w:rsidRDefault="0003099B" w:rsidP="0003099B">
      <w:pPr>
        <w:pStyle w:val="Sangradetextonormal"/>
        <w:rPr>
          <w:rFonts w:ascii="Times New Roman" w:hAnsi="Times New Roman"/>
        </w:rPr>
      </w:pPr>
    </w:p>
    <w:p w14:paraId="51EA6748" w14:textId="19D6EDAB" w:rsidR="0003099B" w:rsidRPr="002173CE" w:rsidRDefault="0003099B" w:rsidP="002173CE">
      <w:pPr>
        <w:pStyle w:val="Sangradetextonormal"/>
        <w:ind w:left="0" w:firstLine="0"/>
        <w:rPr>
          <w:rFonts w:ascii="Times New Roman" w:hAnsi="Times New Roman"/>
          <w:sz w:val="22"/>
          <w:szCs w:val="22"/>
        </w:rPr>
      </w:pPr>
      <w:r w:rsidRPr="002173CE">
        <w:rPr>
          <w:rFonts w:ascii="Times New Roman" w:hAnsi="Times New Roman"/>
          <w:sz w:val="22"/>
          <w:szCs w:val="22"/>
        </w:rPr>
        <w:t>Enseguida seguida interviene EL PRESIDENTE MUNICIPAL LIC. JOSE HERIBERTO GARCIA MURILLO «Se aprueba por unanimidad de los regidores presentes</w:t>
      </w:r>
      <w:r w:rsidR="002173CE">
        <w:rPr>
          <w:rFonts w:ascii="Times New Roman" w:hAnsi="Times New Roman"/>
          <w:sz w:val="22"/>
          <w:szCs w:val="22"/>
        </w:rPr>
        <w:t xml:space="preserve"> que se otorgue el apoyo económico ya mencionado al Joven José Antonio Cervantes Contreras y se instruye al tesorero encargado de la Hacienda Municipal para que de cumplimiento a este acuerdo </w:t>
      </w:r>
      <w:r w:rsidRPr="002173CE">
        <w:rPr>
          <w:rFonts w:ascii="Times New Roman" w:hAnsi="Times New Roman"/>
          <w:sz w:val="22"/>
          <w:szCs w:val="22"/>
        </w:rPr>
        <w:t xml:space="preserve">Enseguida, le solicito señor secretario que continúe con el vigésimo </w:t>
      </w:r>
      <w:r w:rsidR="002173CE">
        <w:rPr>
          <w:rFonts w:ascii="Times New Roman" w:hAnsi="Times New Roman"/>
          <w:sz w:val="22"/>
          <w:szCs w:val="22"/>
        </w:rPr>
        <w:t>quinto</w:t>
      </w:r>
      <w:r w:rsidRPr="002173CE">
        <w:rPr>
          <w:rFonts w:ascii="Times New Roman" w:hAnsi="Times New Roman"/>
          <w:sz w:val="22"/>
          <w:szCs w:val="22"/>
        </w:rPr>
        <w:t xml:space="preserve"> punto del orden del día»</w:t>
      </w:r>
    </w:p>
    <w:p w14:paraId="28892926" w14:textId="77777777" w:rsidR="0003099B" w:rsidRDefault="0003099B" w:rsidP="0003099B">
      <w:pPr>
        <w:pStyle w:val="Sangradetextonormal"/>
        <w:rPr>
          <w:rFonts w:ascii="Times New Roman" w:hAnsi="Times New Roman"/>
        </w:rPr>
      </w:pPr>
    </w:p>
    <w:p w14:paraId="30FC512D" w14:textId="77777777" w:rsidR="0003099B" w:rsidRPr="002173CE" w:rsidRDefault="0003099B" w:rsidP="002173CE">
      <w:pPr>
        <w:pStyle w:val="Sangradetextonormal"/>
        <w:ind w:left="0" w:firstLine="0"/>
        <w:rPr>
          <w:rFonts w:ascii="Times New Roman" w:hAnsi="Times New Roman"/>
          <w:sz w:val="22"/>
          <w:szCs w:val="22"/>
        </w:rPr>
      </w:pPr>
      <w:r w:rsidRPr="002173CE">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2173CE">
        <w:rPr>
          <w:rFonts w:ascii="Times New Roman" w:hAnsi="Times New Roman"/>
          <w:noProof/>
          <w:sz w:val="22"/>
          <w:szCs w:val="22"/>
          <w:lang w:val="es-MX" w:eastAsia="es-MX"/>
        </w:rPr>
        <w:drawing>
          <wp:inline distT="0" distB="0" distL="0" distR="0" wp14:anchorId="67CCD11B" wp14:editId="377ED592">
            <wp:extent cx="4445" cy="4445"/>
            <wp:effectExtent l="0" t="0" r="0" b="0"/>
            <wp:docPr id="213256643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AC2F1EE" w14:textId="77777777" w:rsidR="0003099B" w:rsidRPr="002173CE" w:rsidRDefault="0003099B" w:rsidP="0003099B">
      <w:pPr>
        <w:pStyle w:val="Sangradetextonormal"/>
        <w:ind w:right="900"/>
        <w:rPr>
          <w:rFonts w:ascii="Times New Roman" w:hAnsi="Times New Roman"/>
          <w:b/>
          <w:sz w:val="22"/>
          <w:szCs w:val="22"/>
        </w:rPr>
      </w:pPr>
    </w:p>
    <w:p w14:paraId="72B07487" w14:textId="6FEAC745" w:rsidR="002173CE" w:rsidRPr="002173CE" w:rsidRDefault="002173CE" w:rsidP="002173CE">
      <w:pPr>
        <w:pStyle w:val="Sangradetextonormal"/>
        <w:ind w:left="567" w:right="900" w:firstLine="0"/>
        <w:rPr>
          <w:rFonts w:ascii="Times New Roman" w:hAnsi="Times New Roman"/>
          <w:bCs/>
          <w:sz w:val="22"/>
          <w:szCs w:val="22"/>
        </w:rPr>
      </w:pPr>
      <w:proofErr w:type="gramStart"/>
      <w:r w:rsidRPr="002173CE">
        <w:rPr>
          <w:rFonts w:ascii="Times New Roman" w:hAnsi="Times New Roman"/>
          <w:b/>
          <w:sz w:val="22"/>
          <w:szCs w:val="22"/>
        </w:rPr>
        <w:t>PRIMERO.-</w:t>
      </w:r>
      <w:proofErr w:type="gramEnd"/>
      <w:r w:rsidRPr="002173CE">
        <w:rPr>
          <w:rFonts w:ascii="Times New Roman" w:hAnsi="Times New Roman"/>
          <w:b/>
          <w:sz w:val="22"/>
          <w:szCs w:val="22"/>
        </w:rPr>
        <w:t xml:space="preserve"> </w:t>
      </w:r>
      <w:r w:rsidRPr="002173CE">
        <w:rPr>
          <w:rFonts w:ascii="Times New Roman" w:hAnsi="Times New Roman"/>
          <w:bCs/>
          <w:sz w:val="22"/>
          <w:szCs w:val="22"/>
        </w:rPr>
        <w:t xml:space="preserve">SE APRUEBA POR UNANIMIDAD DE VOTOS DE LOS REGIDORES PRESENTES, </w:t>
      </w:r>
      <w:r w:rsidRPr="002173CE">
        <w:rPr>
          <w:rFonts w:ascii="Times New Roman" w:eastAsia="SimSun" w:hAnsi="Times New Roman"/>
          <w:sz w:val="22"/>
          <w:szCs w:val="22"/>
        </w:rPr>
        <w:t>OTORGAR UN APOYO ECONÓMICO POR LA CANTIDAD DE $20,000.00 (VEINTE MIL PESOS 00/100 M.N.) PARA EL JOVEN ESTUDIANTE JOSÉ ANTONIO CERVANTES CONTRERAS, QUIEN ES VECINO DE LA LOCALIDAD DE LAS AGUILILLAS EN ESTE MUNICIPIO, YA QUE PARTICIPÓ REPRESENTANDO A NUESTRO MUNICIPIO Y PAÍS EN LA OLIMPIADA INTERNACIONAL DE INFORMÁTICA QUE SE CELEBRARA EN LA CIUDAD DE SHENZEN, CHINA, DEL 12 AL 17 DE DICIEMBRE DEL AÑO EN CURSO.</w:t>
      </w:r>
    </w:p>
    <w:p w14:paraId="2EFD516E" w14:textId="77777777" w:rsidR="0003099B" w:rsidRPr="002173CE" w:rsidRDefault="0003099B" w:rsidP="002173CE">
      <w:pPr>
        <w:pStyle w:val="Sangradetextonormal"/>
        <w:ind w:left="0" w:right="900" w:firstLine="0"/>
        <w:rPr>
          <w:rFonts w:ascii="Times New Roman" w:hAnsi="Times New Roman"/>
          <w:sz w:val="22"/>
          <w:szCs w:val="22"/>
        </w:rPr>
      </w:pPr>
    </w:p>
    <w:p w14:paraId="3FA0954E" w14:textId="06A04649" w:rsidR="002173CE" w:rsidRPr="002173CE" w:rsidRDefault="0003099B" w:rsidP="002173CE">
      <w:pPr>
        <w:pStyle w:val="Sangradetextonormal"/>
        <w:ind w:left="567" w:right="900" w:firstLine="0"/>
        <w:rPr>
          <w:rFonts w:ascii="Times New Roman" w:hAnsi="Times New Roman"/>
          <w:sz w:val="22"/>
          <w:szCs w:val="22"/>
        </w:rPr>
      </w:pPr>
      <w:proofErr w:type="gramStart"/>
      <w:r w:rsidRPr="002173CE">
        <w:rPr>
          <w:rFonts w:ascii="Times New Roman" w:hAnsi="Times New Roman"/>
          <w:b/>
          <w:bCs/>
          <w:sz w:val="22"/>
          <w:szCs w:val="22"/>
        </w:rPr>
        <w:t>SEGUNDO.-</w:t>
      </w:r>
      <w:proofErr w:type="gramEnd"/>
      <w:r w:rsidRPr="002173CE">
        <w:rPr>
          <w:rFonts w:ascii="Times New Roman" w:hAnsi="Times New Roman"/>
          <w:b/>
          <w:bCs/>
          <w:sz w:val="22"/>
          <w:szCs w:val="22"/>
        </w:rPr>
        <w:t xml:space="preserve"> </w:t>
      </w:r>
      <w:r w:rsidR="002173CE">
        <w:rPr>
          <w:rFonts w:ascii="Times New Roman" w:hAnsi="Times New Roman"/>
          <w:b/>
          <w:bCs/>
          <w:sz w:val="22"/>
          <w:szCs w:val="22"/>
        </w:rPr>
        <w:t xml:space="preserve"> </w:t>
      </w:r>
      <w:r w:rsidR="002173CE">
        <w:rPr>
          <w:rFonts w:ascii="Times New Roman" w:hAnsi="Times New Roman"/>
          <w:sz w:val="22"/>
          <w:szCs w:val="22"/>
        </w:rPr>
        <w:t>SE INSTRUYE AL TESORERO ENCARGADO DE LA HACIENDA MUNICIPAL, PARA QUE DE CUMPLIMIENTO A ESTE ACUERDO Y SOLICITE ADEMAS, LOS DOCUMENTOS NECESARIOS PARA LA COMPROBACION DEL GASTO.</w:t>
      </w:r>
    </w:p>
    <w:p w14:paraId="52E0C832" w14:textId="77777777" w:rsidR="002173CE" w:rsidRDefault="002173CE" w:rsidP="002173CE">
      <w:pPr>
        <w:pStyle w:val="Sangradetextonormal"/>
        <w:ind w:left="0" w:right="900" w:firstLine="0"/>
        <w:rPr>
          <w:rFonts w:ascii="Times New Roman" w:hAnsi="Times New Roman"/>
          <w:b/>
          <w:bCs/>
          <w:sz w:val="22"/>
          <w:szCs w:val="22"/>
        </w:rPr>
      </w:pPr>
    </w:p>
    <w:p w14:paraId="4729A50E" w14:textId="709F4628" w:rsidR="0003099B" w:rsidRPr="002173CE" w:rsidRDefault="002173CE" w:rsidP="002173CE">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0003099B" w:rsidRPr="002173CE">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3ADD77D" w14:textId="77777777" w:rsidR="0003099B" w:rsidRPr="002173CE" w:rsidRDefault="0003099B" w:rsidP="0003099B">
      <w:pPr>
        <w:ind w:right="-93"/>
        <w:jc w:val="both"/>
        <w:rPr>
          <w:rFonts w:ascii="Times New Roman" w:hAnsi="Times New Roman"/>
          <w:b/>
        </w:rPr>
      </w:pPr>
    </w:p>
    <w:p w14:paraId="5F30A23C" w14:textId="77777777" w:rsidR="0003099B" w:rsidRDefault="0003099B" w:rsidP="0003099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5898189" w14:textId="77777777" w:rsidR="0003099B" w:rsidRDefault="0003099B" w:rsidP="00BD7376">
      <w:pPr>
        <w:spacing w:after="0" w:line="240" w:lineRule="auto"/>
        <w:jc w:val="both"/>
        <w:rPr>
          <w:rFonts w:ascii="Times New Roman" w:hAnsi="Times New Roman"/>
          <w:b/>
        </w:rPr>
      </w:pPr>
    </w:p>
    <w:bookmarkEnd w:id="13"/>
    <w:p w14:paraId="0AD5577F" w14:textId="77777777" w:rsidR="00BD7376" w:rsidRDefault="00BD7376" w:rsidP="00BD7376">
      <w:pPr>
        <w:spacing w:after="0" w:line="240" w:lineRule="auto"/>
        <w:jc w:val="both"/>
        <w:rPr>
          <w:rFonts w:ascii="Times New Roman" w:hAnsi="Times New Roman"/>
          <w:b/>
        </w:rPr>
      </w:pPr>
    </w:p>
    <w:p w14:paraId="4765A93B" w14:textId="77777777" w:rsidR="00797ECD" w:rsidRDefault="00797ECD" w:rsidP="0003099B">
      <w:pPr>
        <w:spacing w:after="0" w:line="240" w:lineRule="auto"/>
        <w:jc w:val="both"/>
        <w:rPr>
          <w:rFonts w:ascii="Times New Roman" w:eastAsia="SimSun" w:hAnsi="Times New Roman"/>
          <w:b/>
          <w:lang w:val="es-ES" w:eastAsia="es-ES"/>
        </w:rPr>
      </w:pPr>
    </w:p>
    <w:p w14:paraId="064D3AB4" w14:textId="207519A6" w:rsidR="0003099B" w:rsidRDefault="009C24BF" w:rsidP="0003099B">
      <w:pPr>
        <w:spacing w:after="0" w:line="240" w:lineRule="auto"/>
        <w:jc w:val="both"/>
        <w:rPr>
          <w:rFonts w:ascii="Times New Roman" w:hAnsi="Times New Roman"/>
          <w:b/>
        </w:rPr>
      </w:pPr>
      <w:bookmarkStart w:id="14" w:name="_Hlk218597657"/>
      <w:r w:rsidRPr="009C24BF">
        <w:rPr>
          <w:rFonts w:ascii="Times New Roman" w:eastAsia="SimSun" w:hAnsi="Times New Roman"/>
          <w:b/>
          <w:lang w:val="es-ES" w:eastAsia="es-ES"/>
        </w:rPr>
        <w:t xml:space="preserve">VIGESIMO </w:t>
      </w:r>
      <w:r w:rsidR="002173CE">
        <w:rPr>
          <w:rFonts w:ascii="Times New Roman" w:eastAsia="SimSun" w:hAnsi="Times New Roman"/>
          <w:b/>
          <w:lang w:val="es-ES" w:eastAsia="es-ES"/>
        </w:rPr>
        <w:t>QUINTO</w:t>
      </w:r>
      <w:r w:rsidRPr="009C24BF">
        <w:rPr>
          <w:rFonts w:ascii="Times New Roman" w:eastAsia="SimSun" w:hAnsi="Times New Roman"/>
          <w:b/>
          <w:lang w:val="es-ES" w:eastAsia="es-ES"/>
        </w:rPr>
        <w:t xml:space="preserve"> </w:t>
      </w:r>
      <w:proofErr w:type="gramStart"/>
      <w:r w:rsidRPr="009C24BF">
        <w:rPr>
          <w:rFonts w:ascii="Times New Roman" w:eastAsia="SimSun" w:hAnsi="Times New Roman"/>
          <w:b/>
          <w:lang w:val="es-ES" w:eastAsia="es-ES"/>
        </w:rPr>
        <w:t>PUNTO.-</w:t>
      </w:r>
      <w:proofErr w:type="gramEnd"/>
      <w:r w:rsidRPr="009C24BF">
        <w:rPr>
          <w:rFonts w:ascii="Times New Roman" w:eastAsia="SimSun" w:hAnsi="Times New Roman"/>
          <w:b/>
          <w:lang w:val="es-ES" w:eastAsia="es-ES"/>
        </w:rPr>
        <w:t xml:space="preserve"> </w:t>
      </w:r>
      <w:r w:rsidR="007F3779" w:rsidRPr="00F65FF5">
        <w:rPr>
          <w:rFonts w:ascii="Times New Roman" w:eastAsia="SimSun" w:hAnsi="Times New Roman"/>
          <w:bCs/>
          <w:lang w:val="es-ES" w:eastAsia="es-ES"/>
        </w:rPr>
        <w:t>Punto de acuerdo que tiene por objeto solicitar la aprobación del pleno para eroga la cantidad de $15,000.00 (Quince mil pesos 00/100 m.n.) mensuales, por concepto de apoyo económico para los 25 integrantes de la Banda Municipal Infantil de este Municipio de Ixtlahuacán de los Membrillos.</w:t>
      </w:r>
    </w:p>
    <w:p w14:paraId="61EC90EA" w14:textId="77777777" w:rsidR="00975AA1" w:rsidRDefault="00975AA1" w:rsidP="0003099B">
      <w:pPr>
        <w:spacing w:after="0" w:line="240" w:lineRule="auto"/>
        <w:jc w:val="both"/>
        <w:rPr>
          <w:rFonts w:ascii="Times New Roman" w:hAnsi="Times New Roman"/>
          <w:b/>
        </w:rPr>
      </w:pPr>
    </w:p>
    <w:p w14:paraId="0C55BDCD" w14:textId="7E9AAEBC" w:rsidR="00975AA1" w:rsidRDefault="00975AA1" w:rsidP="00975AA1">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vigésimo </w:t>
      </w:r>
      <w:r w:rsidR="002173CE">
        <w:rPr>
          <w:rFonts w:ascii="Times New Roman" w:eastAsia="SimSun" w:hAnsi="Times New Roman"/>
          <w:lang w:val="es-ES" w:eastAsia="es-ES"/>
        </w:rPr>
        <w:t>quinto</w:t>
      </w:r>
      <w:r>
        <w:rPr>
          <w:rFonts w:ascii="Times New Roman" w:eastAsia="SimSun" w:hAnsi="Times New Roman"/>
          <w:lang w:val="es-ES" w:eastAsia="es-ES"/>
        </w:rPr>
        <w:t xml:space="preserve"> punto del orden del día </w:t>
      </w:r>
      <w:r w:rsidRPr="00F65FF5">
        <w:rPr>
          <w:rFonts w:ascii="Times New Roman" w:eastAsia="SimSun" w:hAnsi="Times New Roman"/>
          <w:bCs/>
          <w:lang w:val="es-ES" w:eastAsia="es-ES"/>
        </w:rPr>
        <w:t>tiene por objeto solicitar la aprobación del pleno para eroga la cantidad de $15,000.00 (Quince mil pesos 00/100 m.n.) mensuales, por concepto de apoyo económico para los 25 integrantes de la Banda Municipal Infantil de este Municipio de Ixtlahuacán de los Membrillos.</w:t>
      </w:r>
    </w:p>
    <w:p w14:paraId="095C8F27" w14:textId="77777777" w:rsidR="00975AA1" w:rsidRDefault="00975AA1" w:rsidP="00975AA1">
      <w:pPr>
        <w:spacing w:after="0" w:line="240" w:lineRule="auto"/>
        <w:jc w:val="both"/>
        <w:rPr>
          <w:rFonts w:ascii="Times New Roman" w:eastAsia="SimSun" w:hAnsi="Times New Roman"/>
          <w:lang w:eastAsia="es-ES"/>
        </w:rPr>
      </w:pPr>
    </w:p>
    <w:p w14:paraId="3EEC74C1" w14:textId="77777777" w:rsidR="00975AA1" w:rsidRPr="00C87B64"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1047E2B0" w14:textId="77777777" w:rsidR="00975AA1" w:rsidRDefault="00975AA1" w:rsidP="00975AA1">
      <w:pPr>
        <w:spacing w:after="0" w:line="240" w:lineRule="auto"/>
        <w:jc w:val="both"/>
        <w:rPr>
          <w:rFonts w:ascii="Times New Roman" w:eastAsia="SimSun" w:hAnsi="Times New Roman"/>
          <w:lang w:val="es-ES" w:eastAsia="es-ES"/>
        </w:rPr>
      </w:pPr>
    </w:p>
    <w:p w14:paraId="30D033DC" w14:textId="77777777" w:rsidR="00975AA1" w:rsidRPr="002173CE" w:rsidRDefault="00975AA1" w:rsidP="002173CE">
      <w:pPr>
        <w:pStyle w:val="Sangradetextonormal"/>
        <w:ind w:left="0" w:firstLine="0"/>
        <w:rPr>
          <w:rFonts w:ascii="Times New Roman" w:hAnsi="Times New Roman"/>
          <w:sz w:val="22"/>
          <w:szCs w:val="22"/>
        </w:rPr>
      </w:pPr>
      <w:r w:rsidRPr="002173CE">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3E62420F" w14:textId="77777777" w:rsidR="00975AA1" w:rsidRDefault="00975AA1" w:rsidP="00975AA1">
      <w:pPr>
        <w:pStyle w:val="Sangradetextonormal"/>
        <w:rPr>
          <w:rFonts w:ascii="Times New Roman" w:hAnsi="Times New Roman"/>
        </w:rPr>
      </w:pPr>
    </w:p>
    <w:p w14:paraId="5A8D09B2"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1.- JOSE HERIBERTO GARCÍA MURILLO---------------------------------------A FAVOR</w:t>
      </w:r>
    </w:p>
    <w:p w14:paraId="6FB9E01B"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8D761F8"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3.- JOSE RODRIGO GARCIA ZARAGOZA-------------------------------------- A FAVOR</w:t>
      </w:r>
    </w:p>
    <w:p w14:paraId="09D6522B"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E1B04BF"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D921E60"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6.- MARTHA ALICIA GONZALEZ MEDINA------------------------------------- A FAVOR</w:t>
      </w:r>
    </w:p>
    <w:p w14:paraId="19A446FB"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7.- MARCO ANTONIO DIAZ CARRAZCO---------------------------------------- A FAVOR</w:t>
      </w:r>
    </w:p>
    <w:p w14:paraId="4E43D9A2"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1C00FC83"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9.- ANGEL BERNARDO SILAHUA------------------------------------------------- A FAVOR</w:t>
      </w:r>
    </w:p>
    <w:p w14:paraId="6CE3ED34"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F0FC5E5"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1B27D283"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61C3A9DB" w14:textId="77777777" w:rsidR="00975AA1" w:rsidRDefault="00975AA1" w:rsidP="00975AA1">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2A580E3A"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0F268E7B" w14:textId="77777777" w:rsidR="00975AA1" w:rsidRDefault="00975AA1" w:rsidP="00975AA1">
      <w:pPr>
        <w:pStyle w:val="Sangradetextonormal"/>
        <w:rPr>
          <w:rFonts w:ascii="Times New Roman" w:hAnsi="Times New Roman"/>
        </w:rPr>
      </w:pPr>
    </w:p>
    <w:p w14:paraId="305A5646" w14:textId="542ED287" w:rsidR="00975AA1" w:rsidRPr="00A544FE" w:rsidRDefault="00975AA1" w:rsidP="002173CE">
      <w:pPr>
        <w:pStyle w:val="Sangradetextonormal"/>
        <w:ind w:left="0" w:firstLine="0"/>
        <w:rPr>
          <w:rFonts w:ascii="Times New Roman" w:hAnsi="Times New Roman"/>
          <w:sz w:val="28"/>
          <w:szCs w:val="28"/>
        </w:rPr>
      </w:pPr>
      <w:r w:rsidRPr="002173CE">
        <w:rPr>
          <w:rFonts w:ascii="Times New Roman" w:hAnsi="Times New Roman"/>
          <w:sz w:val="22"/>
          <w:szCs w:val="22"/>
        </w:rPr>
        <w:t>Enseguida seguida interviene EL PRESIDENTE MUNICIPAL LIC. JOSE HERIBERTO GARCIA MURILLO «Se aprueba por unanimidad de los regidores presentes</w:t>
      </w:r>
      <w:r w:rsidR="002173CE">
        <w:rPr>
          <w:rFonts w:ascii="Times New Roman" w:hAnsi="Times New Roman"/>
          <w:sz w:val="22"/>
          <w:szCs w:val="22"/>
        </w:rPr>
        <w:t xml:space="preserve"> que se otorgue un apoyo económico por la cantidad de $15,000.00 para los 25 integrantes de la Banda Musical Infantil de este Municipio, a cargo del Maestro Joel Coronado Morales. Enseguida le solicito </w:t>
      </w:r>
      <w:r w:rsidRPr="002173CE">
        <w:rPr>
          <w:rFonts w:ascii="Times New Roman" w:hAnsi="Times New Roman"/>
          <w:sz w:val="22"/>
          <w:szCs w:val="22"/>
        </w:rPr>
        <w:t xml:space="preserve">señor secretario que continúe con el vigésimo </w:t>
      </w:r>
      <w:r w:rsidR="002173CE">
        <w:rPr>
          <w:rFonts w:ascii="Times New Roman" w:hAnsi="Times New Roman"/>
          <w:sz w:val="22"/>
          <w:szCs w:val="22"/>
        </w:rPr>
        <w:t>sexto</w:t>
      </w:r>
      <w:r w:rsidRPr="002173CE">
        <w:rPr>
          <w:rFonts w:ascii="Times New Roman" w:hAnsi="Times New Roman"/>
          <w:sz w:val="22"/>
          <w:szCs w:val="22"/>
        </w:rPr>
        <w:t xml:space="preserve"> punto del orden del día»</w:t>
      </w:r>
    </w:p>
    <w:p w14:paraId="14AC7727" w14:textId="77777777" w:rsidR="00975AA1" w:rsidRPr="002173CE" w:rsidRDefault="00975AA1" w:rsidP="00975AA1">
      <w:pPr>
        <w:pStyle w:val="Sangradetextonormal"/>
        <w:rPr>
          <w:rFonts w:ascii="Times New Roman" w:hAnsi="Times New Roman"/>
          <w:sz w:val="22"/>
          <w:szCs w:val="22"/>
        </w:rPr>
      </w:pPr>
    </w:p>
    <w:p w14:paraId="3763BDBA" w14:textId="77777777" w:rsidR="00975AA1" w:rsidRPr="002173CE" w:rsidRDefault="00975AA1" w:rsidP="002173CE">
      <w:pPr>
        <w:pStyle w:val="Sangradetextonormal"/>
        <w:ind w:left="0" w:firstLine="0"/>
        <w:rPr>
          <w:rFonts w:ascii="Times New Roman" w:hAnsi="Times New Roman"/>
          <w:sz w:val="22"/>
          <w:szCs w:val="22"/>
        </w:rPr>
      </w:pPr>
      <w:r w:rsidRPr="002173CE">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2173CE">
        <w:rPr>
          <w:rFonts w:ascii="Times New Roman" w:hAnsi="Times New Roman"/>
          <w:noProof/>
          <w:sz w:val="22"/>
          <w:szCs w:val="22"/>
          <w:lang w:val="es-MX" w:eastAsia="es-MX"/>
        </w:rPr>
        <w:drawing>
          <wp:inline distT="0" distB="0" distL="0" distR="0" wp14:anchorId="0E733EAC" wp14:editId="763803C7">
            <wp:extent cx="4445" cy="4445"/>
            <wp:effectExtent l="0" t="0" r="0" b="0"/>
            <wp:docPr id="41057237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8726902" w14:textId="77777777" w:rsidR="00975AA1" w:rsidRDefault="00975AA1" w:rsidP="00975AA1">
      <w:pPr>
        <w:pStyle w:val="Sangradetextonormal"/>
        <w:ind w:right="900"/>
        <w:rPr>
          <w:rFonts w:ascii="Times New Roman" w:hAnsi="Times New Roman"/>
          <w:b/>
        </w:rPr>
      </w:pPr>
    </w:p>
    <w:p w14:paraId="370ED4BD" w14:textId="08969AC0" w:rsidR="00A544FE" w:rsidRPr="00A544FE" w:rsidRDefault="00A544FE" w:rsidP="00A544FE">
      <w:pPr>
        <w:pStyle w:val="Sangradetextonormal"/>
        <w:ind w:left="567" w:right="900" w:firstLine="0"/>
        <w:rPr>
          <w:rFonts w:ascii="Times New Roman" w:hAnsi="Times New Roman"/>
          <w:bCs/>
          <w:sz w:val="22"/>
          <w:szCs w:val="22"/>
        </w:rPr>
      </w:pPr>
      <w:proofErr w:type="gramStart"/>
      <w:r w:rsidRPr="00A544FE">
        <w:rPr>
          <w:rFonts w:ascii="Times New Roman" w:hAnsi="Times New Roman"/>
          <w:b/>
          <w:sz w:val="22"/>
          <w:szCs w:val="22"/>
        </w:rPr>
        <w:t>PRIMERO.-</w:t>
      </w:r>
      <w:proofErr w:type="gramEnd"/>
      <w:r w:rsidRPr="00A544FE">
        <w:rPr>
          <w:rFonts w:ascii="Times New Roman" w:hAnsi="Times New Roman"/>
          <w:b/>
          <w:sz w:val="22"/>
          <w:szCs w:val="22"/>
        </w:rPr>
        <w:t xml:space="preserve"> </w:t>
      </w:r>
      <w:r w:rsidRPr="00A544FE">
        <w:rPr>
          <w:rFonts w:ascii="Times New Roman" w:hAnsi="Times New Roman"/>
          <w:bCs/>
          <w:sz w:val="22"/>
          <w:szCs w:val="22"/>
        </w:rPr>
        <w:t xml:space="preserve">SE APRUEBA POR UNANIMIDAD DE VOTOS DE LOS REGIDORES PRESENTES, </w:t>
      </w:r>
      <w:r w:rsidRPr="00A544FE">
        <w:rPr>
          <w:rFonts w:ascii="Times New Roman" w:eastAsia="SimSun" w:hAnsi="Times New Roman"/>
          <w:bCs/>
          <w:sz w:val="22"/>
          <w:szCs w:val="22"/>
        </w:rPr>
        <w:t>EROGAR LA CANTIDAD DE $15,000.00 (QUINCE MIL PESOS 00/100 M.N.) MENSUALES, POR CONCEPTO DE APOYO ECONÓMICO PARA LOS 25 INTEGRANTES DE LA BANDA MUNICIPAL INFANTIL DE ESTE MUNICIPIO DE IXTLAHUACÁN DE LOS MEMBRILLOS.</w:t>
      </w:r>
    </w:p>
    <w:p w14:paraId="0811C180" w14:textId="77777777" w:rsidR="00975AA1" w:rsidRDefault="00975AA1" w:rsidP="00A544FE">
      <w:pPr>
        <w:pStyle w:val="Sangradetextonormal"/>
        <w:ind w:left="0" w:right="900" w:firstLine="0"/>
        <w:rPr>
          <w:rFonts w:ascii="Times New Roman" w:hAnsi="Times New Roman"/>
        </w:rPr>
      </w:pPr>
    </w:p>
    <w:p w14:paraId="56FEF585" w14:textId="1AFCF055" w:rsidR="00A544FE" w:rsidRPr="00A544FE" w:rsidRDefault="00975AA1" w:rsidP="00A544FE">
      <w:pPr>
        <w:pStyle w:val="Sangradetextonormal"/>
        <w:ind w:left="567" w:right="900" w:firstLine="0"/>
        <w:rPr>
          <w:rFonts w:ascii="Times New Roman" w:hAnsi="Times New Roman"/>
          <w:sz w:val="22"/>
          <w:szCs w:val="22"/>
        </w:rPr>
      </w:pPr>
      <w:proofErr w:type="gramStart"/>
      <w:r w:rsidRPr="00A544FE">
        <w:rPr>
          <w:rFonts w:ascii="Times New Roman" w:hAnsi="Times New Roman"/>
          <w:b/>
          <w:bCs/>
          <w:sz w:val="22"/>
          <w:szCs w:val="22"/>
        </w:rPr>
        <w:t>SEGUNDO.-</w:t>
      </w:r>
      <w:proofErr w:type="gramEnd"/>
      <w:r w:rsidRPr="00A544FE">
        <w:rPr>
          <w:rFonts w:ascii="Times New Roman" w:hAnsi="Times New Roman"/>
          <w:b/>
          <w:bCs/>
          <w:sz w:val="22"/>
          <w:szCs w:val="22"/>
        </w:rPr>
        <w:t xml:space="preserve"> </w:t>
      </w:r>
      <w:r w:rsidR="00A544FE">
        <w:rPr>
          <w:rFonts w:ascii="Times New Roman" w:hAnsi="Times New Roman"/>
          <w:sz w:val="22"/>
          <w:szCs w:val="22"/>
        </w:rPr>
        <w:t>SE INSTRUYE AL TESORERO ENCARGADO DE LA HACIENDA MUNICIPAL, PARA DAR CUMPLIMIENTO A ESTE ACUERDO ADEMAS DE SOLICITAR LOS DOCUMENTOS NECESARIOS PARA LA COMPROBACION DEL GASTO.</w:t>
      </w:r>
    </w:p>
    <w:p w14:paraId="1D9389D4" w14:textId="77777777" w:rsidR="00A544FE" w:rsidRDefault="00A544FE" w:rsidP="00A544FE">
      <w:pPr>
        <w:pStyle w:val="Sangradetextonormal"/>
        <w:ind w:left="0" w:right="900" w:firstLine="0"/>
        <w:rPr>
          <w:rFonts w:ascii="Times New Roman" w:hAnsi="Times New Roman"/>
          <w:b/>
          <w:bCs/>
          <w:sz w:val="22"/>
          <w:szCs w:val="22"/>
        </w:rPr>
      </w:pPr>
    </w:p>
    <w:p w14:paraId="2C38EDE5" w14:textId="114014F9" w:rsidR="00975AA1" w:rsidRDefault="00A544FE" w:rsidP="00A544FE">
      <w:pPr>
        <w:pStyle w:val="Sangradetextonormal"/>
        <w:ind w:left="567" w:right="900" w:firstLine="0"/>
        <w:rPr>
          <w:rFonts w:ascii="Times New Roman" w:hAnsi="Times New Roman"/>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00975AA1" w:rsidRPr="00A544FE">
        <w:rPr>
          <w:rFonts w:ascii="Times New Roman" w:hAnsi="Times New Roman"/>
          <w:sz w:val="22"/>
          <w:szCs w:val="22"/>
        </w:rPr>
        <w:t>SE INDICA A LA SECRETARÍA GENERAL DEL AYUNTAMIENTO PARA QUE SUSCRIBA LA DOCUMENTACIÓN NECESARIA A FIN DE CUMPLIMENTAR EL PRESENTE ACUERDO Y REALICE LAS GESTIONES</w:t>
      </w:r>
      <w:r w:rsidR="00975AA1">
        <w:rPr>
          <w:rFonts w:ascii="Times New Roman" w:hAnsi="Times New Roman"/>
        </w:rPr>
        <w:t xml:space="preserve"> PERTINENTES PARA SU CUMPLIMIENTO.</w:t>
      </w:r>
    </w:p>
    <w:p w14:paraId="1F0B2BFB" w14:textId="77777777" w:rsidR="00975AA1" w:rsidRDefault="00975AA1" w:rsidP="00975AA1">
      <w:pPr>
        <w:ind w:right="-93"/>
        <w:jc w:val="both"/>
        <w:rPr>
          <w:rFonts w:ascii="Times New Roman" w:hAnsi="Times New Roman"/>
          <w:b/>
        </w:rPr>
      </w:pPr>
    </w:p>
    <w:p w14:paraId="0AA30218" w14:textId="77777777" w:rsidR="00975AA1" w:rsidRDefault="00975AA1" w:rsidP="00975AA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904B355" w14:textId="7A3DBC6F" w:rsidR="00975AA1" w:rsidRDefault="00975AA1" w:rsidP="0003099B">
      <w:pPr>
        <w:spacing w:after="0" w:line="240" w:lineRule="auto"/>
        <w:jc w:val="both"/>
        <w:rPr>
          <w:rFonts w:ascii="Times New Roman" w:eastAsia="SimSun" w:hAnsi="Times New Roman"/>
          <w:b/>
          <w:bCs/>
          <w:lang w:val="es-ES" w:eastAsia="es-ES"/>
        </w:rPr>
      </w:pPr>
    </w:p>
    <w:p w14:paraId="1AB1C075" w14:textId="60CBE146" w:rsidR="00975AA1" w:rsidRDefault="00975AA1" w:rsidP="0003099B">
      <w:pPr>
        <w:spacing w:after="0" w:line="240" w:lineRule="auto"/>
        <w:jc w:val="both"/>
        <w:rPr>
          <w:rFonts w:ascii="Times New Roman" w:eastAsia="SimSun" w:hAnsi="Times New Roman"/>
          <w:b/>
          <w:bCs/>
          <w:lang w:val="es-ES" w:eastAsia="es-ES"/>
        </w:rPr>
      </w:pPr>
    </w:p>
    <w:p w14:paraId="7889128C" w14:textId="31BCF0B8" w:rsidR="0003099B" w:rsidRDefault="009C24BF" w:rsidP="0003099B">
      <w:pPr>
        <w:spacing w:after="0" w:line="240" w:lineRule="auto"/>
        <w:jc w:val="both"/>
        <w:rPr>
          <w:rFonts w:ascii="Times New Roman" w:eastAsia="SimSun" w:hAnsi="Times New Roman"/>
          <w:lang w:eastAsia="es-ES"/>
        </w:rPr>
      </w:pPr>
      <w:bookmarkStart w:id="15" w:name="_Hlk218597736"/>
      <w:bookmarkEnd w:id="14"/>
      <w:r w:rsidRPr="009C24BF">
        <w:rPr>
          <w:rFonts w:ascii="Times New Roman" w:eastAsia="SimSun" w:hAnsi="Times New Roman"/>
          <w:b/>
          <w:bCs/>
          <w:lang w:val="es-ES" w:eastAsia="es-ES"/>
        </w:rPr>
        <w:t xml:space="preserve">VIGESIMO </w:t>
      </w:r>
      <w:r w:rsidR="00A544FE">
        <w:rPr>
          <w:rFonts w:ascii="Times New Roman" w:eastAsia="SimSun" w:hAnsi="Times New Roman"/>
          <w:b/>
          <w:bCs/>
          <w:lang w:val="es-ES" w:eastAsia="es-ES"/>
        </w:rPr>
        <w:t>SEX</w:t>
      </w:r>
      <w:r w:rsidRPr="009C24BF">
        <w:rPr>
          <w:rFonts w:ascii="Times New Roman" w:eastAsia="SimSun" w:hAnsi="Times New Roman"/>
          <w:b/>
          <w:bCs/>
          <w:lang w:val="es-ES" w:eastAsia="es-ES"/>
        </w:rPr>
        <w:t xml:space="preserve">TO </w:t>
      </w:r>
      <w:proofErr w:type="gramStart"/>
      <w:r w:rsidRPr="009C24BF">
        <w:rPr>
          <w:rFonts w:ascii="Times New Roman" w:eastAsia="SimSun" w:hAnsi="Times New Roman"/>
          <w:b/>
          <w:bCs/>
          <w:lang w:val="es-ES" w:eastAsia="es-ES"/>
        </w:rPr>
        <w:t>PUNTO.-</w:t>
      </w:r>
      <w:proofErr w:type="gramEnd"/>
      <w:r w:rsidRPr="009C24BF">
        <w:rPr>
          <w:rFonts w:ascii="Times New Roman" w:eastAsia="SimSun" w:hAnsi="Times New Roman"/>
          <w:b/>
          <w:bCs/>
          <w:lang w:val="es-ES" w:eastAsia="es-ES"/>
        </w:rPr>
        <w:t xml:space="preserve"> </w:t>
      </w:r>
      <w:r w:rsidR="007F3779" w:rsidRPr="00F65FF5">
        <w:rPr>
          <w:rFonts w:ascii="Times New Roman" w:eastAsia="SimSun" w:hAnsi="Times New Roman"/>
          <w:lang w:eastAsia="es-ES"/>
        </w:rPr>
        <w:t>Punto de acuerdo que tiene por objeto solicitar la aprobación del pleno para otorgar un apoyo económico por la cantidad de $8,400.00  (Ocho mil cuatrocientos pesos 00/100 m.n.) al C. Armando Ruvalcaba, por concepto de gastos médicos, de hospitalización y tratamiento de cálculos renales.</w:t>
      </w:r>
    </w:p>
    <w:p w14:paraId="630BB4AC" w14:textId="77777777" w:rsidR="00975AA1" w:rsidRDefault="00975AA1" w:rsidP="0003099B">
      <w:pPr>
        <w:spacing w:after="0" w:line="240" w:lineRule="auto"/>
        <w:jc w:val="both"/>
        <w:rPr>
          <w:rFonts w:ascii="Times New Roman" w:eastAsia="SimSun" w:hAnsi="Times New Roman"/>
          <w:lang w:eastAsia="es-ES"/>
        </w:rPr>
      </w:pPr>
    </w:p>
    <w:p w14:paraId="7BF74E0B" w14:textId="7F245362" w:rsidR="00975AA1"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vigésimo </w:t>
      </w:r>
      <w:r w:rsidR="00A544FE">
        <w:rPr>
          <w:rFonts w:ascii="Times New Roman" w:eastAsia="SimSun" w:hAnsi="Times New Roman"/>
          <w:lang w:val="es-ES" w:eastAsia="es-ES"/>
        </w:rPr>
        <w:t>sex</w:t>
      </w:r>
      <w:r>
        <w:rPr>
          <w:rFonts w:ascii="Times New Roman" w:eastAsia="SimSun" w:hAnsi="Times New Roman"/>
          <w:lang w:val="es-ES" w:eastAsia="es-ES"/>
        </w:rPr>
        <w:t xml:space="preserve">to punto del orden del día </w:t>
      </w:r>
      <w:r w:rsidRPr="00F65FF5">
        <w:rPr>
          <w:rFonts w:ascii="Times New Roman" w:eastAsia="SimSun" w:hAnsi="Times New Roman"/>
          <w:lang w:eastAsia="es-ES"/>
        </w:rPr>
        <w:t>tiene por objeto solicitar la aprobación del pleno para otorgar un apoyo económi</w:t>
      </w:r>
      <w:r w:rsidR="00350201">
        <w:rPr>
          <w:rFonts w:ascii="Times New Roman" w:eastAsia="SimSun" w:hAnsi="Times New Roman"/>
          <w:lang w:eastAsia="es-ES"/>
        </w:rPr>
        <w:t>co por la cantidad de $8,400.00</w:t>
      </w:r>
      <w:r w:rsidRPr="00F65FF5">
        <w:rPr>
          <w:rFonts w:ascii="Times New Roman" w:eastAsia="SimSun" w:hAnsi="Times New Roman"/>
          <w:lang w:eastAsia="es-ES"/>
        </w:rPr>
        <w:t xml:space="preserve"> (Ocho mil cuatrocientos pesos 00/100 m.n.) al C. Armando Ruvalcaba, por concepto de gastos médicos, de hospitalización y tratamiento de cálculos renales.</w:t>
      </w:r>
    </w:p>
    <w:p w14:paraId="07B81EBD" w14:textId="77777777" w:rsidR="00975AA1" w:rsidRDefault="00975AA1" w:rsidP="00975AA1">
      <w:pPr>
        <w:spacing w:after="0" w:line="240" w:lineRule="auto"/>
        <w:jc w:val="both"/>
        <w:rPr>
          <w:rFonts w:ascii="Times New Roman" w:eastAsia="SimSun" w:hAnsi="Times New Roman"/>
          <w:lang w:eastAsia="es-ES"/>
        </w:rPr>
      </w:pPr>
    </w:p>
    <w:p w14:paraId="3D7FDEB9" w14:textId="77777777" w:rsidR="00975AA1" w:rsidRPr="00C87B64"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6D904389" w14:textId="77777777" w:rsidR="00975AA1" w:rsidRDefault="00975AA1" w:rsidP="00975AA1">
      <w:pPr>
        <w:spacing w:after="0" w:line="240" w:lineRule="auto"/>
        <w:jc w:val="both"/>
        <w:rPr>
          <w:rFonts w:ascii="Times New Roman" w:eastAsia="SimSun" w:hAnsi="Times New Roman"/>
          <w:lang w:val="es-ES" w:eastAsia="es-ES"/>
        </w:rPr>
      </w:pPr>
    </w:p>
    <w:p w14:paraId="527BC0ED" w14:textId="77777777" w:rsidR="00975AA1" w:rsidRPr="00A544FE" w:rsidRDefault="00975AA1" w:rsidP="00A544FE">
      <w:pPr>
        <w:pStyle w:val="Sangradetextonormal"/>
        <w:ind w:left="0" w:firstLine="0"/>
        <w:rPr>
          <w:rFonts w:ascii="Times New Roman" w:hAnsi="Times New Roman"/>
          <w:sz w:val="22"/>
          <w:szCs w:val="22"/>
        </w:rPr>
      </w:pPr>
      <w:r w:rsidRPr="00A544FE">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70A51C23" w14:textId="77777777" w:rsidR="00975AA1" w:rsidRDefault="00975AA1" w:rsidP="00975AA1">
      <w:pPr>
        <w:pStyle w:val="Sangradetextonormal"/>
        <w:rPr>
          <w:rFonts w:ascii="Times New Roman" w:hAnsi="Times New Roman"/>
        </w:rPr>
      </w:pPr>
    </w:p>
    <w:p w14:paraId="093554F8"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1.- JOSE HERIBERTO GARCÍA MURILLO---------------------------------------A FAVOR</w:t>
      </w:r>
    </w:p>
    <w:p w14:paraId="5E095115"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6788C2A"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3.- JOSE RODRIGO GARCIA ZARAGOZA-------------------------------------- A FAVOR</w:t>
      </w:r>
    </w:p>
    <w:p w14:paraId="79A5F28F"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E5746D7"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5459FB7"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6.- MARTHA ALICIA GONZALEZ MEDINA------------------------------------- A FAVOR</w:t>
      </w:r>
    </w:p>
    <w:p w14:paraId="7B0D01D3"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7.- MARCO ANTONIO DIAZ CARRAZCO---------------------------------------- A FAVOR</w:t>
      </w:r>
    </w:p>
    <w:p w14:paraId="3D0BED65"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D9F0B58"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9.- ANGEL BERNARDO SILAHUA------------------------------------------------- A FAVOR</w:t>
      </w:r>
    </w:p>
    <w:p w14:paraId="2982E5AB"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DB19B87"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41A84BAE"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06C308B" w14:textId="77777777" w:rsidR="00975AA1" w:rsidRDefault="00975AA1" w:rsidP="00975AA1">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018F38A4"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6E7C8DAB" w14:textId="77777777" w:rsidR="00975AA1" w:rsidRDefault="00975AA1" w:rsidP="00975AA1">
      <w:pPr>
        <w:pStyle w:val="Sangradetextonormal"/>
        <w:rPr>
          <w:rFonts w:ascii="Times New Roman" w:hAnsi="Times New Roman"/>
        </w:rPr>
      </w:pPr>
    </w:p>
    <w:p w14:paraId="1FFB43EB" w14:textId="727F191D" w:rsidR="00975AA1" w:rsidRPr="00A544FE" w:rsidRDefault="00975AA1" w:rsidP="00A544FE">
      <w:pPr>
        <w:pStyle w:val="Sangradetextonormal"/>
        <w:ind w:left="0" w:firstLine="0"/>
        <w:rPr>
          <w:rFonts w:ascii="Times New Roman" w:hAnsi="Times New Roman"/>
          <w:sz w:val="28"/>
          <w:szCs w:val="28"/>
        </w:rPr>
      </w:pPr>
      <w:r w:rsidRPr="00A544FE">
        <w:rPr>
          <w:rFonts w:ascii="Times New Roman" w:hAnsi="Times New Roman"/>
          <w:sz w:val="22"/>
          <w:szCs w:val="22"/>
        </w:rPr>
        <w:t>Enseguida seguida interviene EL PRESIDENTE MUNICIPAL LIC. JOSE HERIBERTO GARCIA MURILLO «Se aprueba por unanimidad de los regidores presentes</w:t>
      </w:r>
      <w:r w:rsidR="00A544FE">
        <w:rPr>
          <w:rFonts w:ascii="Times New Roman" w:hAnsi="Times New Roman"/>
          <w:sz w:val="22"/>
          <w:szCs w:val="22"/>
        </w:rPr>
        <w:t xml:space="preserve"> que se otorgue el apoyo económico ya mencionado por concepto de gastos médicos y se instruye al tesorero encargado de la Hacienda Municipal para dar cumplimiento a este acuerdo, y solicite además los documentos necesarios para la comprobación de este gasto.</w:t>
      </w:r>
      <w:r w:rsidR="00A544FE">
        <w:rPr>
          <w:rFonts w:ascii="Times New Roman" w:hAnsi="Times New Roman"/>
          <w:sz w:val="28"/>
          <w:szCs w:val="28"/>
        </w:rPr>
        <w:t xml:space="preserve"> </w:t>
      </w:r>
      <w:r w:rsidRPr="00A544FE">
        <w:rPr>
          <w:rFonts w:ascii="Times New Roman" w:hAnsi="Times New Roman"/>
          <w:sz w:val="22"/>
          <w:szCs w:val="22"/>
        </w:rPr>
        <w:t xml:space="preserve">Enseguida, le solicito señor secretario que continúe con el vigésimo </w:t>
      </w:r>
      <w:r w:rsidR="00A544FE">
        <w:rPr>
          <w:rFonts w:ascii="Times New Roman" w:hAnsi="Times New Roman"/>
          <w:sz w:val="22"/>
          <w:szCs w:val="22"/>
        </w:rPr>
        <w:t>séptim</w:t>
      </w:r>
      <w:r w:rsidR="00A544FE" w:rsidRPr="00A544FE">
        <w:rPr>
          <w:rFonts w:ascii="Times New Roman" w:hAnsi="Times New Roman"/>
          <w:sz w:val="22"/>
          <w:szCs w:val="22"/>
        </w:rPr>
        <w:t>o</w:t>
      </w:r>
      <w:r w:rsidRPr="00A544FE">
        <w:rPr>
          <w:rFonts w:ascii="Times New Roman" w:hAnsi="Times New Roman"/>
          <w:sz w:val="22"/>
          <w:szCs w:val="22"/>
        </w:rPr>
        <w:t xml:space="preserve"> punto del orden del día»</w:t>
      </w:r>
    </w:p>
    <w:p w14:paraId="056950B0" w14:textId="77777777" w:rsidR="00975AA1" w:rsidRPr="00A544FE" w:rsidRDefault="00975AA1" w:rsidP="00975AA1">
      <w:pPr>
        <w:pStyle w:val="Sangradetextonormal"/>
        <w:rPr>
          <w:rFonts w:ascii="Times New Roman" w:hAnsi="Times New Roman"/>
          <w:sz w:val="22"/>
          <w:szCs w:val="22"/>
        </w:rPr>
      </w:pPr>
    </w:p>
    <w:p w14:paraId="344919E6" w14:textId="77777777" w:rsidR="00975AA1" w:rsidRPr="00A544FE" w:rsidRDefault="00975AA1" w:rsidP="00A544FE">
      <w:pPr>
        <w:pStyle w:val="Sangradetextonormal"/>
        <w:ind w:left="0" w:firstLine="0"/>
        <w:rPr>
          <w:rFonts w:ascii="Times New Roman" w:hAnsi="Times New Roman"/>
          <w:sz w:val="22"/>
          <w:szCs w:val="22"/>
        </w:rPr>
      </w:pPr>
      <w:r w:rsidRPr="00A544FE">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A544FE">
        <w:rPr>
          <w:rFonts w:ascii="Times New Roman" w:hAnsi="Times New Roman"/>
          <w:noProof/>
          <w:sz w:val="22"/>
          <w:szCs w:val="22"/>
          <w:lang w:val="es-MX" w:eastAsia="es-MX"/>
        </w:rPr>
        <w:drawing>
          <wp:inline distT="0" distB="0" distL="0" distR="0" wp14:anchorId="267BFF94" wp14:editId="7E089F5D">
            <wp:extent cx="4445" cy="4445"/>
            <wp:effectExtent l="0" t="0" r="0" b="0"/>
            <wp:docPr id="184055436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3735B9A" w14:textId="77777777" w:rsidR="00975AA1" w:rsidRDefault="00975AA1" w:rsidP="00975AA1">
      <w:pPr>
        <w:pStyle w:val="Sangradetextonormal"/>
        <w:ind w:right="900"/>
        <w:rPr>
          <w:rFonts w:ascii="Times New Roman" w:hAnsi="Times New Roman"/>
          <w:b/>
        </w:rPr>
      </w:pPr>
    </w:p>
    <w:p w14:paraId="62F9A1AC" w14:textId="4FEBBA58" w:rsidR="00A544FE" w:rsidRPr="00213D9D" w:rsidRDefault="00A544FE" w:rsidP="00A544FE">
      <w:pPr>
        <w:pStyle w:val="Sangradetextonormal"/>
        <w:ind w:left="567" w:right="900" w:firstLine="0"/>
        <w:rPr>
          <w:rFonts w:ascii="Times New Roman" w:hAnsi="Times New Roman"/>
          <w:bCs/>
          <w:sz w:val="22"/>
          <w:szCs w:val="22"/>
        </w:rPr>
      </w:pPr>
      <w:proofErr w:type="gramStart"/>
      <w:r w:rsidRPr="00213D9D">
        <w:rPr>
          <w:rFonts w:ascii="Times New Roman" w:hAnsi="Times New Roman"/>
          <w:b/>
          <w:sz w:val="22"/>
          <w:szCs w:val="22"/>
        </w:rPr>
        <w:t>PRIMERO.-</w:t>
      </w:r>
      <w:proofErr w:type="gramEnd"/>
      <w:r w:rsidRPr="00213D9D">
        <w:rPr>
          <w:rFonts w:ascii="Times New Roman" w:hAnsi="Times New Roman"/>
          <w:b/>
          <w:sz w:val="22"/>
          <w:szCs w:val="22"/>
        </w:rPr>
        <w:t xml:space="preserve"> </w:t>
      </w:r>
      <w:r w:rsidRPr="00213D9D">
        <w:rPr>
          <w:rFonts w:ascii="Times New Roman" w:hAnsi="Times New Roman"/>
          <w:bCs/>
          <w:sz w:val="22"/>
          <w:szCs w:val="22"/>
        </w:rPr>
        <w:t xml:space="preserve">SE APRUEBA POR UNANIMIDAD DE VOTOS DE LOS REGIDORES PRESENTES, </w:t>
      </w:r>
      <w:r w:rsidRPr="00213D9D">
        <w:rPr>
          <w:rFonts w:ascii="Times New Roman" w:eastAsia="SimSun" w:hAnsi="Times New Roman"/>
          <w:sz w:val="22"/>
          <w:szCs w:val="22"/>
        </w:rPr>
        <w:t>OTORGAR UN APOYO ECONÓMICO POR LA CANTIDAD DE $8,400.00  (OCHO MIL CUATROCIENTOS PESOS 00/100 M.N.) AL C. ARMANDO RUVALCABA, POR CONCEPTO DE GASTOS MÉDICOS, DE HOSPITALIZACIÓN Y TRATAMIENTO DE CÁLCULOS RENALES.</w:t>
      </w:r>
    </w:p>
    <w:p w14:paraId="05C4C61F" w14:textId="77777777" w:rsidR="00975AA1" w:rsidRDefault="00975AA1" w:rsidP="00213D9D">
      <w:pPr>
        <w:pStyle w:val="Sangradetextonormal"/>
        <w:ind w:left="0" w:right="900" w:firstLine="0"/>
        <w:rPr>
          <w:rFonts w:ascii="Times New Roman" w:hAnsi="Times New Roman"/>
        </w:rPr>
      </w:pPr>
    </w:p>
    <w:p w14:paraId="5DCB2F54" w14:textId="50FFB9C3" w:rsidR="00A544FE" w:rsidRPr="00213D9D" w:rsidRDefault="00213D9D" w:rsidP="00213D9D">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SEGUNDO.-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INSTRUYE AL TESORERO ENCARGADO DE LA HACIENDA MUNICIPAL PARA DAR CUMPLIMIENTO A ESTE ACUERDO, Y SOLICITE ADEMÁS LOS DOCUMENTOS NECESARIOS PARA LA COMPROBACIÓN DE ESTE GASTO.</w:t>
      </w:r>
    </w:p>
    <w:p w14:paraId="742CC975" w14:textId="77777777" w:rsidR="00A544FE" w:rsidRDefault="00A544FE" w:rsidP="00A544FE">
      <w:pPr>
        <w:pStyle w:val="Sangradetextonormal"/>
        <w:ind w:left="567" w:right="900" w:firstLine="0"/>
        <w:rPr>
          <w:rFonts w:ascii="Times New Roman" w:hAnsi="Times New Roman"/>
          <w:b/>
          <w:bCs/>
        </w:rPr>
      </w:pPr>
    </w:p>
    <w:p w14:paraId="68F138CC" w14:textId="6D51C62C" w:rsidR="00975AA1" w:rsidRPr="00213D9D" w:rsidRDefault="00A544FE" w:rsidP="00A544FE">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TERCERO.-</w:t>
      </w:r>
      <w:proofErr w:type="gramEnd"/>
      <w:r w:rsidRPr="00213D9D">
        <w:rPr>
          <w:rFonts w:ascii="Times New Roman" w:hAnsi="Times New Roman"/>
          <w:b/>
          <w:bCs/>
          <w:sz w:val="22"/>
          <w:szCs w:val="22"/>
        </w:rPr>
        <w:t xml:space="preserve"> </w:t>
      </w:r>
      <w:r w:rsidR="00975AA1" w:rsidRPr="00213D9D">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91CEA64" w14:textId="77777777" w:rsidR="00975AA1" w:rsidRDefault="00975AA1" w:rsidP="00975AA1">
      <w:pPr>
        <w:ind w:right="-93"/>
        <w:jc w:val="both"/>
        <w:rPr>
          <w:rFonts w:ascii="Times New Roman" w:hAnsi="Times New Roman"/>
          <w:b/>
        </w:rPr>
      </w:pPr>
    </w:p>
    <w:p w14:paraId="3558B09B" w14:textId="77777777" w:rsidR="00975AA1" w:rsidRDefault="00975AA1" w:rsidP="00975AA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15"/>
    <w:p w14:paraId="6A097DE6" w14:textId="77777777" w:rsidR="00975AA1" w:rsidRDefault="00975AA1" w:rsidP="0003099B">
      <w:pPr>
        <w:spacing w:after="0" w:line="240" w:lineRule="auto"/>
        <w:jc w:val="both"/>
        <w:rPr>
          <w:rFonts w:ascii="Times New Roman" w:hAnsi="Times New Roman"/>
          <w:b/>
        </w:rPr>
      </w:pPr>
    </w:p>
    <w:p w14:paraId="4436B848" w14:textId="77777777" w:rsidR="0003099B" w:rsidRDefault="0003099B" w:rsidP="0003099B">
      <w:pPr>
        <w:spacing w:after="0" w:line="240" w:lineRule="auto"/>
        <w:jc w:val="both"/>
        <w:rPr>
          <w:rFonts w:ascii="Times New Roman" w:hAnsi="Times New Roman"/>
          <w:b/>
        </w:rPr>
      </w:pPr>
    </w:p>
    <w:p w14:paraId="3DC63585" w14:textId="015A0FB5" w:rsidR="0003099B" w:rsidRDefault="009C24BF" w:rsidP="0003099B">
      <w:pPr>
        <w:spacing w:after="0" w:line="240" w:lineRule="auto"/>
        <w:jc w:val="both"/>
        <w:rPr>
          <w:rFonts w:ascii="Times New Roman" w:hAnsi="Times New Roman"/>
          <w:b/>
        </w:rPr>
      </w:pPr>
      <w:bookmarkStart w:id="16" w:name="_Hlk218597850"/>
      <w:r w:rsidRPr="009C24BF">
        <w:rPr>
          <w:rFonts w:ascii="Times New Roman" w:eastAsia="SimSun" w:hAnsi="Times New Roman"/>
          <w:b/>
          <w:bCs/>
          <w:lang w:val="es-ES" w:eastAsia="es-ES"/>
        </w:rPr>
        <w:t xml:space="preserve">VIGESIMO </w:t>
      </w:r>
      <w:r w:rsidR="00213D9D">
        <w:rPr>
          <w:rFonts w:ascii="Times New Roman" w:eastAsia="SimSun" w:hAnsi="Times New Roman"/>
          <w:b/>
          <w:bCs/>
          <w:lang w:val="es-ES" w:eastAsia="es-ES"/>
        </w:rPr>
        <w:t>SEPTIM</w:t>
      </w:r>
      <w:r w:rsidRPr="009C24BF">
        <w:rPr>
          <w:rFonts w:ascii="Times New Roman" w:eastAsia="SimSun" w:hAnsi="Times New Roman"/>
          <w:b/>
          <w:bCs/>
          <w:lang w:val="es-ES" w:eastAsia="es-ES"/>
        </w:rPr>
        <w:t xml:space="preserve">O </w:t>
      </w:r>
      <w:proofErr w:type="gramStart"/>
      <w:r w:rsidRPr="009C24BF">
        <w:rPr>
          <w:rFonts w:ascii="Times New Roman" w:eastAsia="SimSun" w:hAnsi="Times New Roman"/>
          <w:b/>
          <w:bCs/>
          <w:lang w:val="es-ES" w:eastAsia="es-ES"/>
        </w:rPr>
        <w:t>PUNTO.-</w:t>
      </w:r>
      <w:proofErr w:type="gramEnd"/>
      <w:r w:rsidRPr="009C24BF">
        <w:rPr>
          <w:rFonts w:ascii="Times New Roman" w:eastAsia="SimSun" w:hAnsi="Times New Roman"/>
          <w:b/>
          <w:bCs/>
          <w:lang w:val="es-ES" w:eastAsia="es-ES"/>
        </w:rPr>
        <w:t xml:space="preserve"> </w:t>
      </w:r>
      <w:r w:rsidR="007F3779" w:rsidRPr="002B77F3">
        <w:rPr>
          <w:rFonts w:ascii="Times New Roman" w:eastAsia="SimSun" w:hAnsi="Times New Roman"/>
          <w:lang w:eastAsia="es-ES"/>
        </w:rPr>
        <w:t xml:space="preserve">Punto de acuerdo que tiene por objeto solicitar la aprobación del pleno para otorgar un apoyo económico por la cantidad de $40,000.00 (Cuarenta mil pesos 00/100 m.n.) al C. Sergio Ignacio Gutiérrez, esposo de la Dra. Ramona Ramírez Flores, Directora de Servicios Médicos Municipales, por concepto de gastos médicos, debido a que padece </w:t>
      </w:r>
      <w:proofErr w:type="spellStart"/>
      <w:r w:rsidR="007F3779" w:rsidRPr="002B77F3">
        <w:rPr>
          <w:rFonts w:ascii="Times New Roman" w:eastAsia="SimSun" w:hAnsi="Times New Roman"/>
          <w:lang w:eastAsia="es-ES"/>
        </w:rPr>
        <w:t>pioderma</w:t>
      </w:r>
      <w:proofErr w:type="spellEnd"/>
      <w:r w:rsidR="007F3779" w:rsidRPr="002B77F3">
        <w:rPr>
          <w:rFonts w:ascii="Times New Roman" w:eastAsia="SimSun" w:hAnsi="Times New Roman"/>
          <w:lang w:eastAsia="es-ES"/>
        </w:rPr>
        <w:t xml:space="preserve"> gangrenoso y requirió hospitalización de urgencia.</w:t>
      </w:r>
    </w:p>
    <w:p w14:paraId="34AE323B" w14:textId="77777777" w:rsidR="0003099B" w:rsidRDefault="0003099B" w:rsidP="0003099B">
      <w:pPr>
        <w:spacing w:after="0" w:line="240" w:lineRule="auto"/>
        <w:jc w:val="both"/>
        <w:rPr>
          <w:rFonts w:ascii="Times New Roman" w:hAnsi="Times New Roman"/>
          <w:b/>
        </w:rPr>
      </w:pPr>
    </w:p>
    <w:p w14:paraId="56A5754B" w14:textId="6FD6C707" w:rsidR="00975AA1" w:rsidRDefault="00975AA1" w:rsidP="00975AA1">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vigésimo </w:t>
      </w:r>
      <w:r w:rsidR="00213D9D">
        <w:rPr>
          <w:rFonts w:ascii="Times New Roman" w:eastAsia="SimSun" w:hAnsi="Times New Roman"/>
          <w:lang w:val="es-ES" w:eastAsia="es-ES"/>
        </w:rPr>
        <w:t>séptimo</w:t>
      </w:r>
      <w:r>
        <w:rPr>
          <w:rFonts w:ascii="Times New Roman" w:eastAsia="SimSun" w:hAnsi="Times New Roman"/>
          <w:lang w:val="es-ES" w:eastAsia="es-ES"/>
        </w:rPr>
        <w:t xml:space="preserve"> punto del orden del día </w:t>
      </w:r>
      <w:r w:rsidRPr="002B77F3">
        <w:rPr>
          <w:rFonts w:ascii="Times New Roman" w:eastAsia="SimSun" w:hAnsi="Times New Roman"/>
          <w:lang w:eastAsia="es-ES"/>
        </w:rPr>
        <w:t xml:space="preserve">tiene por objeto solicitar la aprobación del pleno para otorgar un apoyo económico por la cantidad de $40,000.00 (Cuarenta mil pesos 00/100 m.n.) al C. Sergio Ignacio Gutiérrez, esposo de la Dra. Ramona Ramírez Flores, Directora de Servicios Médicos Municipales, por concepto de gastos médicos, debido a que padece </w:t>
      </w:r>
      <w:proofErr w:type="spellStart"/>
      <w:r w:rsidRPr="002B77F3">
        <w:rPr>
          <w:rFonts w:ascii="Times New Roman" w:eastAsia="SimSun" w:hAnsi="Times New Roman"/>
          <w:lang w:eastAsia="es-ES"/>
        </w:rPr>
        <w:t>pioderma</w:t>
      </w:r>
      <w:proofErr w:type="spellEnd"/>
      <w:r w:rsidRPr="002B77F3">
        <w:rPr>
          <w:rFonts w:ascii="Times New Roman" w:eastAsia="SimSun" w:hAnsi="Times New Roman"/>
          <w:lang w:eastAsia="es-ES"/>
        </w:rPr>
        <w:t xml:space="preserve"> gangrenoso y requirió hospitalización de urgencia.</w:t>
      </w:r>
    </w:p>
    <w:p w14:paraId="26ACA054" w14:textId="77777777" w:rsidR="00975AA1" w:rsidRDefault="00975AA1" w:rsidP="00975AA1">
      <w:pPr>
        <w:spacing w:after="0" w:line="240" w:lineRule="auto"/>
        <w:jc w:val="both"/>
        <w:rPr>
          <w:rFonts w:ascii="Times New Roman" w:eastAsia="SimSun" w:hAnsi="Times New Roman"/>
          <w:lang w:eastAsia="es-ES"/>
        </w:rPr>
      </w:pPr>
    </w:p>
    <w:p w14:paraId="6209EE14" w14:textId="0258E097" w:rsidR="00975AA1" w:rsidRPr="00C87B64"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31FF6E47" w14:textId="77777777" w:rsidR="00975AA1" w:rsidRDefault="00975AA1" w:rsidP="00975AA1">
      <w:pPr>
        <w:spacing w:after="0" w:line="240" w:lineRule="auto"/>
        <w:jc w:val="both"/>
        <w:rPr>
          <w:rFonts w:ascii="Times New Roman" w:eastAsia="SimSun" w:hAnsi="Times New Roman"/>
          <w:lang w:val="es-ES" w:eastAsia="es-ES"/>
        </w:rPr>
      </w:pPr>
    </w:p>
    <w:p w14:paraId="2F365AAF" w14:textId="77777777"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5341AA97" w14:textId="77777777" w:rsidR="00975AA1" w:rsidRDefault="00975AA1" w:rsidP="00975AA1">
      <w:pPr>
        <w:pStyle w:val="Sangradetextonormal"/>
        <w:rPr>
          <w:rFonts w:ascii="Times New Roman" w:hAnsi="Times New Roman"/>
        </w:rPr>
      </w:pPr>
    </w:p>
    <w:p w14:paraId="193A337B"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1.- JOSE HERIBERTO GARCÍA MURILLO---------------------------------------A FAVOR</w:t>
      </w:r>
    </w:p>
    <w:p w14:paraId="68D5BA3E"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A56BE14"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3.- JOSE RODRIGO GARCIA ZARAGOZA-------------------------------------- A FAVOR</w:t>
      </w:r>
    </w:p>
    <w:p w14:paraId="1CC6F224"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743FFA2"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6B2B84E"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6.- MARTHA ALICIA GONZALEZ MEDINA------------------------------------- A FAVOR</w:t>
      </w:r>
    </w:p>
    <w:p w14:paraId="315542A2"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7.- MARCO ANTONIO DIAZ CARRAZCO---------------------------------------- A FAVOR</w:t>
      </w:r>
    </w:p>
    <w:p w14:paraId="2EEA0078"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6220B73C"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9.- ANGEL BERNARDO SILAHUA------------------------------------------------- A FAVOR</w:t>
      </w:r>
    </w:p>
    <w:p w14:paraId="1C22691E"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6F276216"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54EADD0D"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12F2DB0" w14:textId="77777777" w:rsidR="00975AA1" w:rsidRDefault="00975AA1" w:rsidP="00975AA1">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19F89D58"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71B8FBBA" w14:textId="77777777" w:rsidR="00975AA1" w:rsidRDefault="00975AA1" w:rsidP="00975AA1">
      <w:pPr>
        <w:pStyle w:val="Sangradetextonormal"/>
        <w:rPr>
          <w:rFonts w:ascii="Times New Roman" w:hAnsi="Times New Roman"/>
        </w:rPr>
      </w:pPr>
    </w:p>
    <w:p w14:paraId="037DB42D" w14:textId="316FCE79" w:rsidR="00213D9D"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Enseguida seguida interviene EL PRESIDENTE MUNICIPAL LIC. JOSE HERIBERTO GARCIA MURILLO «Se aprueba por unanimidad de los regidores presentes</w:t>
      </w:r>
      <w:r w:rsidR="00213D9D">
        <w:rPr>
          <w:rFonts w:ascii="Times New Roman" w:hAnsi="Times New Roman"/>
          <w:sz w:val="22"/>
          <w:szCs w:val="22"/>
        </w:rPr>
        <w:t xml:space="preserve"> que se otorgue el apoyo económico ya mencionado por concepto de gastos médicos y se instruye al tesorero encargado de la Hacienda Municipal para dar cumplimiento a este acuerdo, y solicite además los documentos necesarios para la comprobación de este gasto.</w:t>
      </w:r>
      <w:r w:rsidR="00213D9D">
        <w:rPr>
          <w:rFonts w:ascii="Times New Roman" w:hAnsi="Times New Roman"/>
          <w:sz w:val="28"/>
          <w:szCs w:val="28"/>
        </w:rPr>
        <w:t xml:space="preserve"> </w:t>
      </w:r>
      <w:r w:rsidR="00213D9D" w:rsidRPr="00A544FE">
        <w:rPr>
          <w:rFonts w:ascii="Times New Roman" w:hAnsi="Times New Roman"/>
          <w:sz w:val="22"/>
          <w:szCs w:val="22"/>
        </w:rPr>
        <w:t xml:space="preserve">Enseguida, le solicito señor secretario que continúe con el vigésimo </w:t>
      </w:r>
      <w:r w:rsidR="00213D9D">
        <w:rPr>
          <w:rFonts w:ascii="Times New Roman" w:hAnsi="Times New Roman"/>
          <w:sz w:val="22"/>
          <w:szCs w:val="22"/>
        </w:rPr>
        <w:t>octavo</w:t>
      </w:r>
      <w:r w:rsidR="00213D9D" w:rsidRPr="00A544FE">
        <w:rPr>
          <w:rFonts w:ascii="Times New Roman" w:hAnsi="Times New Roman"/>
          <w:sz w:val="22"/>
          <w:szCs w:val="22"/>
        </w:rPr>
        <w:t xml:space="preserve"> punto del orden del día»</w:t>
      </w:r>
    </w:p>
    <w:p w14:paraId="5C996327" w14:textId="77777777" w:rsidR="00213D9D" w:rsidRPr="00213D9D" w:rsidRDefault="00213D9D" w:rsidP="00213D9D">
      <w:pPr>
        <w:pStyle w:val="Sangradetextonormal"/>
        <w:ind w:left="0" w:firstLine="0"/>
        <w:rPr>
          <w:rFonts w:ascii="Times New Roman" w:hAnsi="Times New Roman"/>
          <w:sz w:val="22"/>
          <w:szCs w:val="22"/>
        </w:rPr>
      </w:pPr>
    </w:p>
    <w:p w14:paraId="624E92EE" w14:textId="76DE31BD"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 xml:space="preserve">Enseguida, le solicito señor secretario que continúe con el vigésimo </w:t>
      </w:r>
      <w:r w:rsidR="00213D9D">
        <w:rPr>
          <w:rFonts w:ascii="Times New Roman" w:hAnsi="Times New Roman"/>
          <w:sz w:val="22"/>
          <w:szCs w:val="22"/>
        </w:rPr>
        <w:t>octavo</w:t>
      </w:r>
      <w:r w:rsidRPr="00213D9D">
        <w:rPr>
          <w:rFonts w:ascii="Times New Roman" w:hAnsi="Times New Roman"/>
          <w:sz w:val="22"/>
          <w:szCs w:val="22"/>
        </w:rPr>
        <w:t xml:space="preserve"> punto del orden del día»</w:t>
      </w:r>
    </w:p>
    <w:p w14:paraId="7B67A8D2" w14:textId="77777777" w:rsidR="00975AA1" w:rsidRPr="00213D9D" w:rsidRDefault="00975AA1" w:rsidP="00975AA1">
      <w:pPr>
        <w:pStyle w:val="Sangradetextonormal"/>
        <w:rPr>
          <w:rFonts w:ascii="Times New Roman" w:hAnsi="Times New Roman"/>
          <w:sz w:val="22"/>
          <w:szCs w:val="22"/>
        </w:rPr>
      </w:pPr>
    </w:p>
    <w:p w14:paraId="52C483DD" w14:textId="77777777"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213D9D">
        <w:rPr>
          <w:rFonts w:ascii="Times New Roman" w:hAnsi="Times New Roman"/>
          <w:noProof/>
          <w:sz w:val="22"/>
          <w:szCs w:val="22"/>
          <w:lang w:val="es-MX" w:eastAsia="es-MX"/>
        </w:rPr>
        <w:drawing>
          <wp:inline distT="0" distB="0" distL="0" distR="0" wp14:anchorId="160A3DDF" wp14:editId="21F44AB6">
            <wp:extent cx="4445" cy="4445"/>
            <wp:effectExtent l="0" t="0" r="0" b="0"/>
            <wp:docPr id="72365515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8038DA0" w14:textId="77777777" w:rsidR="00975AA1" w:rsidRPr="00213D9D" w:rsidRDefault="00975AA1" w:rsidP="00975AA1">
      <w:pPr>
        <w:pStyle w:val="Sangradetextonormal"/>
        <w:ind w:right="900"/>
        <w:rPr>
          <w:rFonts w:ascii="Times New Roman" w:hAnsi="Times New Roman"/>
          <w:b/>
          <w:sz w:val="22"/>
          <w:szCs w:val="22"/>
        </w:rPr>
      </w:pPr>
    </w:p>
    <w:p w14:paraId="0893D7E5" w14:textId="670A7F9C" w:rsidR="00213D9D" w:rsidRPr="00213D9D" w:rsidRDefault="00213D9D" w:rsidP="00213D9D">
      <w:pPr>
        <w:pStyle w:val="Sangradetextonormal"/>
        <w:ind w:left="567" w:right="900" w:firstLine="0"/>
        <w:rPr>
          <w:rFonts w:ascii="Times New Roman" w:hAnsi="Times New Roman"/>
          <w:bCs/>
          <w:sz w:val="22"/>
          <w:szCs w:val="22"/>
        </w:rPr>
      </w:pPr>
      <w:proofErr w:type="gramStart"/>
      <w:r w:rsidRPr="00213D9D">
        <w:rPr>
          <w:rFonts w:ascii="Times New Roman" w:hAnsi="Times New Roman"/>
          <w:b/>
          <w:sz w:val="22"/>
          <w:szCs w:val="22"/>
        </w:rPr>
        <w:t>PRIMERO.-</w:t>
      </w:r>
      <w:proofErr w:type="gramEnd"/>
      <w:r w:rsidRPr="00213D9D">
        <w:rPr>
          <w:rFonts w:ascii="Times New Roman" w:hAnsi="Times New Roman"/>
          <w:b/>
          <w:sz w:val="22"/>
          <w:szCs w:val="22"/>
        </w:rPr>
        <w:t xml:space="preserve"> </w:t>
      </w:r>
      <w:r w:rsidRPr="00213D9D">
        <w:rPr>
          <w:rFonts w:ascii="Times New Roman" w:hAnsi="Times New Roman"/>
          <w:bCs/>
          <w:sz w:val="22"/>
          <w:szCs w:val="22"/>
        </w:rPr>
        <w:t xml:space="preserve">SE APRUEBA POR UNANIMIDAD DE VOTOS DE LOS REGIDORES PRESENTES, </w:t>
      </w:r>
      <w:r w:rsidRPr="00213D9D">
        <w:rPr>
          <w:rFonts w:ascii="Times New Roman" w:eastAsia="SimSun" w:hAnsi="Times New Roman"/>
          <w:sz w:val="22"/>
          <w:szCs w:val="22"/>
        </w:rPr>
        <w:t>OTORGAR UN APOYO ECONÓMICO POR LA CANTIDAD DE $40,000.00 (CUARENTA MIL PESOS 00/100 M.N.) AL C. SERGIO IGNACIO GUTIÉRREZ, ESPOSO DE LA DRA. RAMONA RAMÍREZ FLORES, DIRECTORA DE SERVICIOS MÉDICOS MUNICIPALES, POR CONCEPTO DE GASTOS MÉDICOS, DEBIDO A QUE PADECE PIODERMA GANGRENOSO Y REQUIRIÓ HOSPITALIZACIÓN DE URGENCIA.</w:t>
      </w:r>
    </w:p>
    <w:p w14:paraId="5CAA472F" w14:textId="77777777" w:rsidR="00975AA1" w:rsidRPr="00213D9D" w:rsidRDefault="00975AA1" w:rsidP="00975AA1">
      <w:pPr>
        <w:pStyle w:val="Sangradetextonormal"/>
        <w:ind w:left="567" w:right="900"/>
        <w:rPr>
          <w:rFonts w:ascii="Times New Roman" w:hAnsi="Times New Roman"/>
          <w:bCs/>
          <w:sz w:val="22"/>
          <w:szCs w:val="22"/>
        </w:rPr>
      </w:pPr>
    </w:p>
    <w:p w14:paraId="0B79C32C" w14:textId="77777777" w:rsidR="00975AA1" w:rsidRPr="00213D9D" w:rsidRDefault="00975AA1" w:rsidP="00975AA1">
      <w:pPr>
        <w:pStyle w:val="Sangradetextonormal"/>
        <w:ind w:left="567" w:right="900"/>
        <w:rPr>
          <w:rFonts w:ascii="Times New Roman" w:hAnsi="Times New Roman"/>
          <w:sz w:val="22"/>
          <w:szCs w:val="22"/>
        </w:rPr>
      </w:pPr>
    </w:p>
    <w:p w14:paraId="49C39710" w14:textId="77777777" w:rsidR="00213D9D" w:rsidRPr="00213D9D" w:rsidRDefault="00213D9D" w:rsidP="00213D9D">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SEGUNDO.-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INSTRUYE AL TESORERO ENCARGADO DE LA HACIENDA MUNICIPAL PARA DAR CUMPLIMIENTO A ESTE ACUERDO, Y SOLICITE ADEMÁS LOS DOCUMENTOS NECESARIOS PARA LA COMPROBACIÓN DE ESTE GASTO.</w:t>
      </w:r>
    </w:p>
    <w:p w14:paraId="6F8719D3" w14:textId="77777777" w:rsidR="00213D9D" w:rsidRDefault="00213D9D" w:rsidP="00213D9D">
      <w:pPr>
        <w:pStyle w:val="Sangradetextonormal"/>
        <w:ind w:left="567" w:right="900" w:firstLine="0"/>
        <w:rPr>
          <w:rFonts w:ascii="Times New Roman" w:hAnsi="Times New Roman"/>
          <w:b/>
          <w:bCs/>
        </w:rPr>
      </w:pPr>
    </w:p>
    <w:p w14:paraId="2CF6ABC4" w14:textId="77777777" w:rsidR="00213D9D" w:rsidRPr="00213D9D" w:rsidRDefault="00213D9D" w:rsidP="00213D9D">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TERCERO.-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585BB80" w14:textId="75685DEE" w:rsidR="00975AA1" w:rsidRPr="00213D9D" w:rsidRDefault="00975AA1" w:rsidP="00975AA1">
      <w:pPr>
        <w:ind w:right="-93"/>
        <w:jc w:val="both"/>
        <w:rPr>
          <w:rFonts w:ascii="Times New Roman" w:hAnsi="Times New Roman"/>
          <w:b/>
        </w:rPr>
      </w:pPr>
    </w:p>
    <w:p w14:paraId="6676FF48" w14:textId="77777777" w:rsidR="00975AA1" w:rsidRDefault="00975AA1" w:rsidP="00975AA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E2C4891" w14:textId="5C5BB569" w:rsidR="00975AA1" w:rsidRDefault="00975AA1" w:rsidP="00975AA1">
      <w:pPr>
        <w:spacing w:after="0" w:line="240" w:lineRule="auto"/>
        <w:jc w:val="both"/>
        <w:rPr>
          <w:rFonts w:ascii="Times New Roman" w:hAnsi="Times New Roman"/>
          <w:b/>
        </w:rPr>
      </w:pPr>
    </w:p>
    <w:p w14:paraId="454B6332" w14:textId="77777777" w:rsidR="00350201" w:rsidRDefault="00350201" w:rsidP="00975AA1">
      <w:pPr>
        <w:spacing w:after="0" w:line="240" w:lineRule="auto"/>
        <w:jc w:val="both"/>
        <w:rPr>
          <w:rFonts w:ascii="Times New Roman" w:hAnsi="Times New Roman"/>
          <w:b/>
        </w:rPr>
      </w:pPr>
    </w:p>
    <w:bookmarkEnd w:id="16"/>
    <w:p w14:paraId="3803A681" w14:textId="6E6CD43A" w:rsidR="00213D9D" w:rsidRDefault="00213D9D" w:rsidP="0003099B">
      <w:pPr>
        <w:spacing w:after="0" w:line="240" w:lineRule="auto"/>
        <w:jc w:val="both"/>
        <w:rPr>
          <w:rFonts w:ascii="Times New Roman" w:eastAsia="SimSun" w:hAnsi="Times New Roman"/>
          <w:b/>
          <w:bCs/>
          <w:lang w:val="es-ES" w:eastAsia="es-ES"/>
        </w:rPr>
      </w:pPr>
    </w:p>
    <w:p w14:paraId="1BC4A3BC" w14:textId="170FD023" w:rsidR="0003099B" w:rsidRDefault="009C24BF" w:rsidP="0003099B">
      <w:pPr>
        <w:spacing w:after="0" w:line="240" w:lineRule="auto"/>
        <w:jc w:val="both"/>
        <w:rPr>
          <w:rFonts w:ascii="Times New Roman" w:hAnsi="Times New Roman"/>
          <w:b/>
        </w:rPr>
      </w:pPr>
      <w:bookmarkStart w:id="17" w:name="_Hlk218598030"/>
      <w:r w:rsidRPr="009C24BF">
        <w:rPr>
          <w:rFonts w:ascii="Times New Roman" w:eastAsia="SimSun" w:hAnsi="Times New Roman"/>
          <w:b/>
          <w:bCs/>
          <w:lang w:val="es-ES" w:eastAsia="es-ES"/>
        </w:rPr>
        <w:t>VIGESIMO O</w:t>
      </w:r>
      <w:r w:rsidR="00213D9D">
        <w:rPr>
          <w:rFonts w:ascii="Times New Roman" w:eastAsia="SimSun" w:hAnsi="Times New Roman"/>
          <w:b/>
          <w:bCs/>
          <w:lang w:val="es-ES" w:eastAsia="es-ES"/>
        </w:rPr>
        <w:t>CTAVO</w:t>
      </w:r>
      <w:r w:rsidRPr="009C24BF">
        <w:rPr>
          <w:rFonts w:ascii="Times New Roman" w:eastAsia="SimSun" w:hAnsi="Times New Roman"/>
          <w:b/>
          <w:bCs/>
          <w:lang w:val="es-ES" w:eastAsia="es-ES"/>
        </w:rPr>
        <w:t xml:space="preserve"> </w:t>
      </w:r>
      <w:proofErr w:type="gramStart"/>
      <w:r w:rsidRPr="009C24BF">
        <w:rPr>
          <w:rFonts w:ascii="Times New Roman" w:eastAsia="SimSun" w:hAnsi="Times New Roman"/>
          <w:b/>
          <w:bCs/>
          <w:lang w:val="es-ES" w:eastAsia="es-ES"/>
        </w:rPr>
        <w:t>PUNTO.-</w:t>
      </w:r>
      <w:proofErr w:type="gramEnd"/>
      <w:r w:rsidRPr="009C24BF">
        <w:rPr>
          <w:rFonts w:ascii="Times New Roman" w:eastAsia="SimSun" w:hAnsi="Times New Roman"/>
          <w:b/>
          <w:bCs/>
          <w:lang w:val="es-ES" w:eastAsia="es-ES"/>
        </w:rPr>
        <w:t xml:space="preserve"> </w:t>
      </w:r>
      <w:r w:rsidR="007F3779">
        <w:rPr>
          <w:rFonts w:ascii="Times New Roman" w:eastAsia="SimSun" w:hAnsi="Times New Roman"/>
          <w:lang w:eastAsia="es-ES"/>
        </w:rPr>
        <w:t>Punto de acuerdo que tiene por objeto solicitar la aprobación del pleno para otorgar un apoyo económico por la cantidad de $35,000.00 (Treinta y cinco mil pesos 00/100 m.n.) al C. Ramón Pérez Mendoza, quien es empleado de la Dirección de Parques y Jardines,  por concepto de gastos médicos, debido a que sufrió una ruptura de ligamento de hombro derecho, por lo que requirió una intervención quirúrgica urgente.</w:t>
      </w:r>
    </w:p>
    <w:p w14:paraId="228D67F2" w14:textId="77777777" w:rsidR="0003099B" w:rsidRDefault="0003099B" w:rsidP="0003099B">
      <w:pPr>
        <w:spacing w:after="0" w:line="240" w:lineRule="auto"/>
        <w:jc w:val="both"/>
        <w:rPr>
          <w:rFonts w:ascii="Times New Roman" w:hAnsi="Times New Roman"/>
          <w:b/>
        </w:rPr>
      </w:pPr>
    </w:p>
    <w:p w14:paraId="62BD3134" w14:textId="08D2A8FD" w:rsidR="00975AA1" w:rsidRDefault="00975AA1" w:rsidP="00975AA1">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vigésimo </w:t>
      </w:r>
      <w:r w:rsidR="00213D9D">
        <w:rPr>
          <w:rFonts w:ascii="Times New Roman" w:eastAsia="SimSun" w:hAnsi="Times New Roman"/>
          <w:lang w:val="es-ES" w:eastAsia="es-ES"/>
        </w:rPr>
        <w:t>octavo</w:t>
      </w:r>
      <w:r>
        <w:rPr>
          <w:rFonts w:ascii="Times New Roman" w:eastAsia="SimSun" w:hAnsi="Times New Roman"/>
          <w:lang w:val="es-ES" w:eastAsia="es-ES"/>
        </w:rPr>
        <w:t xml:space="preserve"> punto del orden del día </w:t>
      </w:r>
      <w:r>
        <w:rPr>
          <w:rFonts w:ascii="Times New Roman" w:eastAsia="SimSun" w:hAnsi="Times New Roman"/>
          <w:lang w:eastAsia="es-ES"/>
        </w:rPr>
        <w:t>tiene por objeto solicitar la aprobación del pleno para otorgar un apoyo económico por la cantidad de $35,000.00 (Treinta y cinco mil pesos 00/100 m.n.) al C. Ramón Pérez Mendoza, quien es empleado de la Dirección de Parques y Jardines,  por concepto de gastos médicos, debido a que sufrió una ruptura de ligamento de hombro derecho, por lo que requirió una intervención quirúrgica urgente.</w:t>
      </w:r>
    </w:p>
    <w:p w14:paraId="5EF5EC8B" w14:textId="77777777" w:rsidR="00975AA1" w:rsidRDefault="00975AA1" w:rsidP="00975AA1">
      <w:pPr>
        <w:spacing w:after="0" w:line="240" w:lineRule="auto"/>
        <w:jc w:val="both"/>
        <w:rPr>
          <w:rFonts w:ascii="Times New Roman" w:eastAsia="SimSun" w:hAnsi="Times New Roman"/>
          <w:lang w:eastAsia="es-ES"/>
        </w:rPr>
      </w:pPr>
    </w:p>
    <w:p w14:paraId="1B8075E0" w14:textId="77777777" w:rsidR="00975AA1" w:rsidRPr="00C87B64"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2A36E300" w14:textId="77777777" w:rsidR="00975AA1" w:rsidRDefault="00975AA1" w:rsidP="00975AA1">
      <w:pPr>
        <w:spacing w:after="0" w:line="240" w:lineRule="auto"/>
        <w:jc w:val="both"/>
        <w:rPr>
          <w:rFonts w:ascii="Times New Roman" w:eastAsia="SimSun" w:hAnsi="Times New Roman"/>
          <w:lang w:val="es-ES" w:eastAsia="es-ES"/>
        </w:rPr>
      </w:pPr>
    </w:p>
    <w:p w14:paraId="16AF3B90" w14:textId="77777777"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5B8CBE81" w14:textId="77777777" w:rsidR="00975AA1" w:rsidRDefault="00975AA1" w:rsidP="00975AA1">
      <w:pPr>
        <w:pStyle w:val="Sangradetextonormal"/>
        <w:rPr>
          <w:rFonts w:ascii="Times New Roman" w:hAnsi="Times New Roman"/>
        </w:rPr>
      </w:pPr>
    </w:p>
    <w:p w14:paraId="417547BC"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1.- JOSE HERIBERTO GARCÍA MURILLO---------------------------------------A FAVOR</w:t>
      </w:r>
    </w:p>
    <w:p w14:paraId="4B4DCE37"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2ECE26F"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3.- JOSE RODRIGO GARCIA ZARAGOZA-------------------------------------- A FAVOR</w:t>
      </w:r>
    </w:p>
    <w:p w14:paraId="54B7769E"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D4E7161"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56068E2"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6.- MARTHA ALICIA GONZALEZ MEDINA------------------------------------- A FAVOR</w:t>
      </w:r>
    </w:p>
    <w:p w14:paraId="3EA48D5A"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7.- MARCO ANTONIO DIAZ CARRAZCO---------------------------------------- A FAVOR</w:t>
      </w:r>
    </w:p>
    <w:p w14:paraId="49CF9B13"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C7CF887"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9.- ANGEL BERNARDO SILAHUA------------------------------------------------- A FAVOR</w:t>
      </w:r>
    </w:p>
    <w:p w14:paraId="2157179B"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5315081"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FEA2B5E"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058EB26F" w14:textId="77777777" w:rsidR="00975AA1" w:rsidRDefault="00975AA1" w:rsidP="00975AA1">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4E5FF469"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523040CD" w14:textId="77777777" w:rsidR="00975AA1" w:rsidRDefault="00975AA1" w:rsidP="00975AA1">
      <w:pPr>
        <w:pStyle w:val="Sangradetextonormal"/>
        <w:rPr>
          <w:rFonts w:ascii="Times New Roman" w:hAnsi="Times New Roman"/>
        </w:rPr>
      </w:pPr>
    </w:p>
    <w:p w14:paraId="653FBFF9" w14:textId="3F74E624"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Enseguida seguida interviene EL PRESIDENTE MUNICIPAL LIC. JOSE HERIBERTO GARCIA MURILLO «Se aprueba por unanimidad de los regidores presentes</w:t>
      </w:r>
      <w:r w:rsidR="00213D9D">
        <w:rPr>
          <w:rFonts w:ascii="Times New Roman" w:hAnsi="Times New Roman"/>
          <w:sz w:val="22"/>
          <w:szCs w:val="22"/>
        </w:rPr>
        <w:t xml:space="preserve"> que se otorgue el apoyo económico ya mencionado por concepto de gastos médicos y se instruye al tesorero encargado de la Hacienda Municipal para dar cumplimiento a este acuerdo, y solicite además los documentos necesarios para la comprobación de este gasto.</w:t>
      </w:r>
      <w:r w:rsidR="00213D9D">
        <w:rPr>
          <w:rFonts w:ascii="Times New Roman" w:hAnsi="Times New Roman"/>
          <w:sz w:val="28"/>
          <w:szCs w:val="28"/>
        </w:rPr>
        <w:t xml:space="preserve"> </w:t>
      </w:r>
      <w:r w:rsidRPr="00213D9D">
        <w:rPr>
          <w:rFonts w:ascii="Times New Roman" w:hAnsi="Times New Roman"/>
          <w:sz w:val="22"/>
          <w:szCs w:val="22"/>
        </w:rPr>
        <w:t xml:space="preserve">Enseguida, le solicito señor secretario que continúe con el vigésimo </w:t>
      </w:r>
      <w:r w:rsidR="00213D9D" w:rsidRPr="00213D9D">
        <w:rPr>
          <w:rFonts w:ascii="Times New Roman" w:hAnsi="Times New Roman"/>
          <w:sz w:val="22"/>
          <w:szCs w:val="22"/>
        </w:rPr>
        <w:t>noveno</w:t>
      </w:r>
      <w:r w:rsidRPr="00213D9D">
        <w:rPr>
          <w:rFonts w:ascii="Times New Roman" w:hAnsi="Times New Roman"/>
          <w:sz w:val="22"/>
          <w:szCs w:val="22"/>
        </w:rPr>
        <w:t xml:space="preserve"> punto del orden del día»</w:t>
      </w:r>
    </w:p>
    <w:p w14:paraId="59B49802" w14:textId="77777777" w:rsidR="00975AA1" w:rsidRPr="00213D9D" w:rsidRDefault="00975AA1" w:rsidP="00975AA1">
      <w:pPr>
        <w:pStyle w:val="Sangradetextonormal"/>
        <w:rPr>
          <w:rFonts w:ascii="Times New Roman" w:hAnsi="Times New Roman"/>
          <w:sz w:val="22"/>
          <w:szCs w:val="22"/>
        </w:rPr>
      </w:pPr>
    </w:p>
    <w:p w14:paraId="00387BCB" w14:textId="77777777"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213D9D">
        <w:rPr>
          <w:rFonts w:ascii="Times New Roman" w:hAnsi="Times New Roman"/>
          <w:noProof/>
          <w:sz w:val="22"/>
          <w:szCs w:val="22"/>
          <w:lang w:val="es-MX" w:eastAsia="es-MX"/>
        </w:rPr>
        <w:drawing>
          <wp:inline distT="0" distB="0" distL="0" distR="0" wp14:anchorId="33AA56F7" wp14:editId="28D714FA">
            <wp:extent cx="4445" cy="4445"/>
            <wp:effectExtent l="0" t="0" r="0" b="0"/>
            <wp:docPr id="177210744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1F1BFEA" w14:textId="77777777" w:rsidR="00975AA1" w:rsidRDefault="00975AA1" w:rsidP="00975AA1">
      <w:pPr>
        <w:pStyle w:val="Sangradetextonormal"/>
        <w:ind w:right="900"/>
        <w:rPr>
          <w:rFonts w:ascii="Times New Roman" w:hAnsi="Times New Roman"/>
          <w:b/>
        </w:rPr>
      </w:pPr>
    </w:p>
    <w:p w14:paraId="6280EF2F" w14:textId="7ADA6879" w:rsidR="00213D9D" w:rsidRPr="00213D9D" w:rsidRDefault="00975AA1" w:rsidP="00213D9D">
      <w:pPr>
        <w:pStyle w:val="Sangradetextonormal"/>
        <w:ind w:left="567" w:right="900" w:firstLine="0"/>
        <w:rPr>
          <w:rFonts w:ascii="Times New Roman" w:hAnsi="Times New Roman"/>
          <w:bCs/>
          <w:sz w:val="22"/>
          <w:szCs w:val="22"/>
        </w:rPr>
      </w:pPr>
      <w:proofErr w:type="gramStart"/>
      <w:r w:rsidRPr="00213D9D">
        <w:rPr>
          <w:rFonts w:ascii="Times New Roman" w:hAnsi="Times New Roman"/>
          <w:b/>
          <w:sz w:val="22"/>
          <w:szCs w:val="22"/>
        </w:rPr>
        <w:t>PRIMERO.-</w:t>
      </w:r>
      <w:proofErr w:type="gramEnd"/>
      <w:r w:rsidRPr="00213D9D">
        <w:rPr>
          <w:rFonts w:ascii="Times New Roman" w:hAnsi="Times New Roman"/>
          <w:b/>
          <w:sz w:val="22"/>
          <w:szCs w:val="22"/>
        </w:rPr>
        <w:t xml:space="preserve"> </w:t>
      </w:r>
      <w:r w:rsidRPr="00213D9D">
        <w:rPr>
          <w:rFonts w:ascii="Times New Roman" w:hAnsi="Times New Roman"/>
          <w:bCs/>
          <w:sz w:val="22"/>
          <w:szCs w:val="22"/>
        </w:rPr>
        <w:t xml:space="preserve">SE APRUEBA POR UNANIMIDAD DE VOTOS DE LOS REGIDORES PRESENTES, </w:t>
      </w:r>
      <w:r w:rsidR="00213D9D" w:rsidRPr="00213D9D">
        <w:rPr>
          <w:rFonts w:ascii="Times New Roman" w:eastAsia="SimSun" w:hAnsi="Times New Roman"/>
          <w:sz w:val="22"/>
          <w:szCs w:val="22"/>
        </w:rPr>
        <w:t>OTORGAR UN APOYO ECONÓMICO POR LA CANTIDAD DE $35,000.00 (TREINTA Y CINCO MIL PESOS 00/100 M.N.) AL C. RAMÓN PÉREZ MENDOZA, QUIEN ES EMPLEADO DE LA DIRECCIÓN DE PARQUES Y JARDINES,  POR CONCEPTO DE GASTOS MÉDICOS, DEBIDO A QUE SUFRIÓ UNA RUPTURA DE LIGAMENTO DE HOMBRO DERECHO, POR LO QUE REQUIRIÓ UNA INTERVENCIÓN QUIRÚRGICA URGENTE.</w:t>
      </w:r>
    </w:p>
    <w:p w14:paraId="24ED99E1" w14:textId="77777777" w:rsidR="00975AA1" w:rsidRPr="00213D9D" w:rsidRDefault="00975AA1" w:rsidP="00975AA1">
      <w:pPr>
        <w:pStyle w:val="Sangradetextonormal"/>
        <w:ind w:left="567" w:right="900"/>
        <w:rPr>
          <w:rFonts w:ascii="Times New Roman" w:hAnsi="Times New Roman"/>
          <w:bCs/>
          <w:sz w:val="22"/>
          <w:szCs w:val="22"/>
        </w:rPr>
      </w:pPr>
    </w:p>
    <w:p w14:paraId="31133825" w14:textId="77777777" w:rsidR="00213D9D" w:rsidRPr="00213D9D" w:rsidRDefault="00213D9D" w:rsidP="00213D9D">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SEGUNDO.-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INSTRUYE AL TESORERO ENCARGADO DE LA HACIENDA MUNICIPAL PARA DAR CUMPLIMIENTO A ESTE ACUERDO, Y SOLICITE ADEMÁS LOS DOCUMENTOS NECESARIOS PARA LA COMPROBACIÓN DE ESTE GASTO.</w:t>
      </w:r>
    </w:p>
    <w:p w14:paraId="495DBA35" w14:textId="77777777" w:rsidR="00213D9D" w:rsidRDefault="00213D9D" w:rsidP="00213D9D">
      <w:pPr>
        <w:pStyle w:val="Sangradetextonormal"/>
        <w:ind w:left="567" w:right="900" w:firstLine="0"/>
        <w:rPr>
          <w:rFonts w:ascii="Times New Roman" w:hAnsi="Times New Roman"/>
          <w:b/>
          <w:bCs/>
        </w:rPr>
      </w:pPr>
    </w:p>
    <w:p w14:paraId="2BBD6A22" w14:textId="77777777" w:rsidR="00213D9D" w:rsidRPr="00213D9D" w:rsidRDefault="00213D9D" w:rsidP="00213D9D">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TERCERO.-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A352330" w14:textId="77777777" w:rsidR="00975AA1" w:rsidRDefault="00975AA1" w:rsidP="00975AA1">
      <w:pPr>
        <w:pStyle w:val="Sangradetextonormal"/>
        <w:ind w:left="567" w:right="900"/>
        <w:rPr>
          <w:rFonts w:ascii="Times New Roman" w:hAnsi="Times New Roman"/>
        </w:rPr>
      </w:pPr>
    </w:p>
    <w:p w14:paraId="78FA415C" w14:textId="77777777" w:rsidR="00975AA1" w:rsidRDefault="00975AA1" w:rsidP="00975AA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5259E0F" w14:textId="3ED7A23D" w:rsidR="00975AA1" w:rsidRDefault="00975AA1" w:rsidP="0003099B">
      <w:pPr>
        <w:spacing w:after="0" w:line="240" w:lineRule="auto"/>
        <w:jc w:val="both"/>
        <w:rPr>
          <w:rFonts w:ascii="Times New Roman" w:hAnsi="Times New Roman"/>
          <w:b/>
        </w:rPr>
      </w:pPr>
    </w:p>
    <w:bookmarkEnd w:id="17"/>
    <w:p w14:paraId="6DF21D24" w14:textId="77777777" w:rsidR="00975AA1" w:rsidRDefault="00975AA1" w:rsidP="0003099B">
      <w:pPr>
        <w:spacing w:after="0" w:line="240" w:lineRule="auto"/>
        <w:jc w:val="both"/>
        <w:rPr>
          <w:rFonts w:ascii="Times New Roman" w:hAnsi="Times New Roman"/>
          <w:b/>
        </w:rPr>
      </w:pPr>
    </w:p>
    <w:p w14:paraId="00BA7070" w14:textId="63152FCC" w:rsidR="0003099B" w:rsidRDefault="009C24BF" w:rsidP="0003099B">
      <w:pPr>
        <w:spacing w:after="0" w:line="240" w:lineRule="auto"/>
        <w:jc w:val="both"/>
        <w:rPr>
          <w:rFonts w:ascii="Times New Roman" w:eastAsia="SimSun" w:hAnsi="Times New Roman"/>
          <w:lang w:eastAsia="es-ES"/>
        </w:rPr>
      </w:pPr>
      <w:bookmarkStart w:id="18" w:name="_Hlk218598331"/>
      <w:r w:rsidRPr="009C24BF">
        <w:rPr>
          <w:rFonts w:ascii="Times New Roman" w:eastAsia="SimSun" w:hAnsi="Times New Roman"/>
          <w:b/>
          <w:bCs/>
          <w:lang w:val="es-ES" w:eastAsia="es-ES"/>
        </w:rPr>
        <w:t xml:space="preserve">VIGESIMO </w:t>
      </w:r>
      <w:r w:rsidR="00213D9D">
        <w:rPr>
          <w:rFonts w:ascii="Times New Roman" w:eastAsia="SimSun" w:hAnsi="Times New Roman"/>
          <w:b/>
          <w:bCs/>
          <w:lang w:val="es-ES" w:eastAsia="es-ES"/>
        </w:rPr>
        <w:t>NOVENO</w:t>
      </w:r>
      <w:r w:rsidRPr="009C24BF">
        <w:rPr>
          <w:rFonts w:ascii="Times New Roman" w:eastAsia="SimSun" w:hAnsi="Times New Roman"/>
          <w:b/>
          <w:bCs/>
          <w:lang w:val="es-ES" w:eastAsia="es-ES"/>
        </w:rPr>
        <w:t xml:space="preserve"> </w:t>
      </w:r>
      <w:proofErr w:type="gramStart"/>
      <w:r w:rsidRPr="009C24BF">
        <w:rPr>
          <w:rFonts w:ascii="Times New Roman" w:eastAsia="SimSun" w:hAnsi="Times New Roman"/>
          <w:b/>
          <w:bCs/>
          <w:lang w:val="es-ES" w:eastAsia="es-ES"/>
        </w:rPr>
        <w:t>PUNTO.-</w:t>
      </w:r>
      <w:proofErr w:type="gramEnd"/>
      <w:r>
        <w:rPr>
          <w:rFonts w:ascii="Times New Roman" w:eastAsia="SimSun" w:hAnsi="Times New Roman"/>
          <w:lang w:val="es-ES" w:eastAsia="es-ES"/>
        </w:rPr>
        <w:t xml:space="preserve">  P</w:t>
      </w:r>
      <w:r w:rsidR="007F3779" w:rsidRPr="008D7F81">
        <w:rPr>
          <w:rFonts w:ascii="Times New Roman" w:eastAsia="SimSun" w:hAnsi="Times New Roman"/>
          <w:lang w:eastAsia="es-ES"/>
        </w:rPr>
        <w:t>unto de acuerdo que tiene por objeto solicitar la aprobación del pleno para otorgar un apoyo económico por la cantidad de $38,000.00 (Treinta y ocho mil pesos 00/100 m.n.) a la C. Olga Karina Luna Siordia, quien es secretaria de la Dirección de Parques y Jardines,  por concepto de gastos médicos, debido a que sufrió una fractura articular desplazada de muñeca derecha, por lo que requirió una intervención quirúrgica urgente.</w:t>
      </w:r>
    </w:p>
    <w:p w14:paraId="50553A88" w14:textId="77777777" w:rsidR="00975AA1" w:rsidRDefault="00975AA1" w:rsidP="0003099B">
      <w:pPr>
        <w:spacing w:after="0" w:line="240" w:lineRule="auto"/>
        <w:jc w:val="both"/>
        <w:rPr>
          <w:rFonts w:ascii="Times New Roman" w:eastAsia="SimSun" w:hAnsi="Times New Roman"/>
          <w:lang w:eastAsia="es-ES"/>
        </w:rPr>
      </w:pPr>
    </w:p>
    <w:p w14:paraId="20674EE1" w14:textId="04DA3A20" w:rsidR="00975AA1"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vigésimo </w:t>
      </w:r>
      <w:r w:rsidR="00213D9D">
        <w:rPr>
          <w:rFonts w:ascii="Times New Roman" w:eastAsia="SimSun" w:hAnsi="Times New Roman"/>
          <w:lang w:val="es-ES" w:eastAsia="es-ES"/>
        </w:rPr>
        <w:t>noven</w:t>
      </w:r>
      <w:r>
        <w:rPr>
          <w:rFonts w:ascii="Times New Roman" w:eastAsia="SimSun" w:hAnsi="Times New Roman"/>
          <w:lang w:val="es-ES" w:eastAsia="es-ES"/>
        </w:rPr>
        <w:t xml:space="preserve">o punto del orden del día </w:t>
      </w:r>
      <w:r w:rsidRPr="008D7F81">
        <w:rPr>
          <w:rFonts w:ascii="Times New Roman" w:eastAsia="SimSun" w:hAnsi="Times New Roman"/>
          <w:lang w:eastAsia="es-ES"/>
        </w:rPr>
        <w:t>tiene por objeto solicitar la aprobación del pleno para otorgar un apoyo económico por la cantidad de $38,000.00 (Treinta y ocho mil pesos 00/100 m.n.) a la C. Olga Karina Luna Siordia, quien es secretaria de la Dirección de Parques y Jardines,  por concepto de gastos médicos, debido a que sufrió una fractura articular desplazada de muñeca derecha, por lo que requirió una intervención quirúrgica urgente.</w:t>
      </w:r>
    </w:p>
    <w:p w14:paraId="06F94A0A" w14:textId="77777777" w:rsidR="00975AA1" w:rsidRDefault="00975AA1" w:rsidP="00975AA1">
      <w:pPr>
        <w:spacing w:after="0" w:line="240" w:lineRule="auto"/>
        <w:jc w:val="both"/>
        <w:rPr>
          <w:rFonts w:ascii="Times New Roman" w:eastAsia="SimSun" w:hAnsi="Times New Roman"/>
          <w:lang w:eastAsia="es-ES"/>
        </w:rPr>
      </w:pPr>
    </w:p>
    <w:p w14:paraId="249A0A2C" w14:textId="77777777" w:rsidR="00975AA1" w:rsidRPr="00C87B64"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4484F7BA" w14:textId="77777777" w:rsidR="00975AA1" w:rsidRDefault="00975AA1" w:rsidP="00975AA1">
      <w:pPr>
        <w:spacing w:after="0" w:line="240" w:lineRule="auto"/>
        <w:jc w:val="both"/>
        <w:rPr>
          <w:rFonts w:ascii="Times New Roman" w:eastAsia="SimSun" w:hAnsi="Times New Roman"/>
          <w:lang w:val="es-ES" w:eastAsia="es-ES"/>
        </w:rPr>
      </w:pPr>
    </w:p>
    <w:p w14:paraId="3C2067D2" w14:textId="77777777"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423BC78B" w14:textId="77777777" w:rsidR="00975AA1" w:rsidRDefault="00975AA1" w:rsidP="00975AA1">
      <w:pPr>
        <w:pStyle w:val="Sangradetextonormal"/>
        <w:rPr>
          <w:rFonts w:ascii="Times New Roman" w:hAnsi="Times New Roman"/>
        </w:rPr>
      </w:pPr>
    </w:p>
    <w:p w14:paraId="0A62FAB0"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1.- JOSE HERIBERTO GARCÍA MURILLO---------------------------------------A FAVOR</w:t>
      </w:r>
    </w:p>
    <w:p w14:paraId="1237E797"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5BC416F"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3.- JOSE RODRIGO GARCIA ZARAGOZA-------------------------------------- A FAVOR</w:t>
      </w:r>
    </w:p>
    <w:p w14:paraId="2226EDEF"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A829C8D"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FBCA5F1"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6.- MARTHA ALICIA GONZALEZ MEDINA------------------------------------- A FAVOR</w:t>
      </w:r>
    </w:p>
    <w:p w14:paraId="5336C46C"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7.- MARCO ANTONIO DIAZ CARRAZCO---------------------------------------- A FAVOR</w:t>
      </w:r>
    </w:p>
    <w:p w14:paraId="771A5413"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8184BDF"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9.- ANGEL BERNARDO SILAHUA------------------------------------------------- A FAVOR</w:t>
      </w:r>
    </w:p>
    <w:p w14:paraId="6723844C"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58975317"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405B8062"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11590014" w14:textId="77777777" w:rsidR="00975AA1" w:rsidRDefault="00975AA1" w:rsidP="00975AA1">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1E64B5E4"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18A2AF44" w14:textId="77777777" w:rsidR="00975AA1" w:rsidRDefault="00975AA1" w:rsidP="00975AA1">
      <w:pPr>
        <w:pStyle w:val="Sangradetextonormal"/>
        <w:rPr>
          <w:rFonts w:ascii="Times New Roman" w:hAnsi="Times New Roman"/>
        </w:rPr>
      </w:pPr>
    </w:p>
    <w:p w14:paraId="11980351" w14:textId="1FB338E4"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Enseguida seguida interviene EL PRESIDENTE MUNICIPAL LIC. JOSE HERIBERTO GARCIA MURILLO «Se aprueba por unanimidad de los regidores presentes</w:t>
      </w:r>
      <w:r w:rsidR="00B82BE4">
        <w:rPr>
          <w:rFonts w:ascii="Times New Roman" w:hAnsi="Times New Roman"/>
          <w:sz w:val="22"/>
          <w:szCs w:val="22"/>
        </w:rPr>
        <w:t xml:space="preserve"> que se otorgue el apoyo económico ya mencionado por concepto de gastos médicos y se instruye al tesorero encargado de la Hacienda Municipal para dar cumplimiento a este acuerdo, y solicite además los documentos necesarios para la comprobación de este gasto. </w:t>
      </w:r>
      <w:r w:rsidRPr="00213D9D">
        <w:rPr>
          <w:rFonts w:ascii="Times New Roman" w:hAnsi="Times New Roman"/>
          <w:sz w:val="22"/>
          <w:szCs w:val="22"/>
        </w:rPr>
        <w:t xml:space="preserve">Enseguida, le solicito señor secretario que continúe con el </w:t>
      </w:r>
      <w:r w:rsidR="00B82BE4">
        <w:rPr>
          <w:rFonts w:ascii="Times New Roman" w:hAnsi="Times New Roman"/>
          <w:sz w:val="22"/>
          <w:szCs w:val="22"/>
        </w:rPr>
        <w:t>trigésimo</w:t>
      </w:r>
      <w:r w:rsidRPr="00213D9D">
        <w:rPr>
          <w:rFonts w:ascii="Times New Roman" w:hAnsi="Times New Roman"/>
          <w:sz w:val="22"/>
          <w:szCs w:val="22"/>
        </w:rPr>
        <w:t xml:space="preserve"> punto del orden del día»</w:t>
      </w:r>
    </w:p>
    <w:p w14:paraId="0FC3F0FA" w14:textId="77777777" w:rsidR="00975AA1" w:rsidRPr="00213D9D" w:rsidRDefault="00975AA1" w:rsidP="00975AA1">
      <w:pPr>
        <w:pStyle w:val="Sangradetextonormal"/>
        <w:rPr>
          <w:rFonts w:ascii="Times New Roman" w:hAnsi="Times New Roman"/>
          <w:sz w:val="22"/>
          <w:szCs w:val="22"/>
        </w:rPr>
      </w:pPr>
    </w:p>
    <w:p w14:paraId="6B006349" w14:textId="77777777" w:rsidR="00975AA1" w:rsidRPr="00213D9D" w:rsidRDefault="00975AA1" w:rsidP="00213D9D">
      <w:pPr>
        <w:pStyle w:val="Sangradetextonormal"/>
        <w:ind w:left="0" w:firstLine="0"/>
        <w:rPr>
          <w:rFonts w:ascii="Times New Roman" w:hAnsi="Times New Roman"/>
          <w:sz w:val="22"/>
          <w:szCs w:val="22"/>
        </w:rPr>
      </w:pPr>
      <w:r w:rsidRPr="00213D9D">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213D9D">
        <w:rPr>
          <w:rFonts w:ascii="Times New Roman" w:hAnsi="Times New Roman"/>
          <w:noProof/>
          <w:sz w:val="22"/>
          <w:szCs w:val="22"/>
          <w:lang w:val="es-MX" w:eastAsia="es-MX"/>
        </w:rPr>
        <w:drawing>
          <wp:inline distT="0" distB="0" distL="0" distR="0" wp14:anchorId="0E52BEAF" wp14:editId="1769FC58">
            <wp:extent cx="4445" cy="4445"/>
            <wp:effectExtent l="0" t="0" r="0" b="0"/>
            <wp:docPr id="24122665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8EDD7C4" w14:textId="77777777" w:rsidR="00975AA1" w:rsidRDefault="00975AA1" w:rsidP="00975AA1">
      <w:pPr>
        <w:pStyle w:val="Sangradetextonormal"/>
        <w:ind w:right="900"/>
        <w:rPr>
          <w:rFonts w:ascii="Times New Roman" w:hAnsi="Times New Roman"/>
          <w:b/>
        </w:rPr>
      </w:pPr>
    </w:p>
    <w:p w14:paraId="1F7FBCCE" w14:textId="247B137B" w:rsidR="00B82BE4" w:rsidRPr="00B82BE4" w:rsidRDefault="00975AA1" w:rsidP="00B82BE4">
      <w:pPr>
        <w:pStyle w:val="Sangradetextonormal"/>
        <w:ind w:left="567" w:right="900" w:firstLine="0"/>
        <w:rPr>
          <w:rFonts w:ascii="Times New Roman" w:hAnsi="Times New Roman"/>
          <w:bCs/>
          <w:sz w:val="22"/>
          <w:szCs w:val="22"/>
        </w:rPr>
      </w:pPr>
      <w:proofErr w:type="gramStart"/>
      <w:r w:rsidRPr="00213D9D">
        <w:rPr>
          <w:rFonts w:ascii="Times New Roman" w:hAnsi="Times New Roman"/>
          <w:b/>
          <w:sz w:val="22"/>
          <w:szCs w:val="22"/>
        </w:rPr>
        <w:t>PRIMERO.-</w:t>
      </w:r>
      <w:proofErr w:type="gramEnd"/>
      <w:r w:rsidRPr="00213D9D">
        <w:rPr>
          <w:rFonts w:ascii="Times New Roman" w:hAnsi="Times New Roman"/>
          <w:b/>
          <w:sz w:val="22"/>
          <w:szCs w:val="22"/>
        </w:rPr>
        <w:t xml:space="preserve"> </w:t>
      </w:r>
      <w:r w:rsidRPr="00213D9D">
        <w:rPr>
          <w:rFonts w:ascii="Times New Roman" w:hAnsi="Times New Roman"/>
          <w:bCs/>
          <w:sz w:val="22"/>
          <w:szCs w:val="22"/>
        </w:rPr>
        <w:t xml:space="preserve">SE APRUEBA POR UNANIMIDAD DE VOTOS DE LOS REGIDORES PRESENTES, </w:t>
      </w:r>
      <w:r w:rsidR="00B82BE4" w:rsidRPr="00B82BE4">
        <w:rPr>
          <w:rFonts w:ascii="Times New Roman" w:eastAsia="SimSun" w:hAnsi="Times New Roman"/>
          <w:sz w:val="22"/>
          <w:szCs w:val="22"/>
        </w:rPr>
        <w:t xml:space="preserve">OTORGAR UN APOYO ECONÓMICO POR LA CANTIDAD DE $38,000.00 (TREINTA Y OCHO MIL PESOS 00/100 M.N.) A LA C. OLGA KARINA LUNA SIORDIA, QUIEN ES SECRETARIA DE LA DIRECCIÓN DE PARQUES Y </w:t>
      </w:r>
      <w:proofErr w:type="gramStart"/>
      <w:r w:rsidR="00B82BE4" w:rsidRPr="00B82BE4">
        <w:rPr>
          <w:rFonts w:ascii="Times New Roman" w:eastAsia="SimSun" w:hAnsi="Times New Roman"/>
          <w:sz w:val="22"/>
          <w:szCs w:val="22"/>
        </w:rPr>
        <w:t>JARDINES,  POR</w:t>
      </w:r>
      <w:proofErr w:type="gramEnd"/>
      <w:r w:rsidR="00B82BE4" w:rsidRPr="00B82BE4">
        <w:rPr>
          <w:rFonts w:ascii="Times New Roman" w:eastAsia="SimSun" w:hAnsi="Times New Roman"/>
          <w:sz w:val="22"/>
          <w:szCs w:val="22"/>
        </w:rPr>
        <w:t xml:space="preserve"> CONCEPTO DE GASTOS MÉDICOS, DEBIDO A QUE SUFRIÓ UNA FRACTURA ARTICULAR DESPLAZADA DE MUÑECA DERECHA, POR LO QUE REQUIRIÓ UNA INTERVENCIÓN QUIRÚRGICA URGENTE.</w:t>
      </w:r>
    </w:p>
    <w:p w14:paraId="3D9F1D64" w14:textId="77777777" w:rsidR="00B82BE4" w:rsidRDefault="00B82BE4" w:rsidP="00B82BE4">
      <w:pPr>
        <w:pStyle w:val="Sangradetextonormal"/>
        <w:ind w:left="567" w:right="900" w:firstLine="0"/>
        <w:rPr>
          <w:rFonts w:ascii="Times New Roman" w:hAnsi="Times New Roman"/>
          <w:b/>
          <w:bCs/>
          <w:sz w:val="22"/>
          <w:szCs w:val="22"/>
        </w:rPr>
      </w:pPr>
    </w:p>
    <w:p w14:paraId="2F41F4AF" w14:textId="29FBD820" w:rsidR="00B82BE4" w:rsidRPr="00213D9D" w:rsidRDefault="00B82BE4" w:rsidP="00B82BE4">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SEGUNDO.-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INSTRUYE AL TESORERO ENCARGADO DE LA HACIENDA MUNICIPAL PARA DAR CUMPLIMIENTO A ESTE ACUERDO, Y SOLICITE ADEMÁS LOS DOCUMENTOS NECESARIOS PARA LA COMPROBACIÓN DE ESTE GASTO.</w:t>
      </w:r>
    </w:p>
    <w:p w14:paraId="1054AA61" w14:textId="77777777" w:rsidR="00B82BE4" w:rsidRDefault="00B82BE4" w:rsidP="00B82BE4">
      <w:pPr>
        <w:pStyle w:val="Sangradetextonormal"/>
        <w:ind w:left="567" w:right="900" w:firstLine="0"/>
        <w:rPr>
          <w:rFonts w:ascii="Times New Roman" w:hAnsi="Times New Roman"/>
          <w:b/>
          <w:bCs/>
        </w:rPr>
      </w:pPr>
    </w:p>
    <w:p w14:paraId="1B1905AF" w14:textId="77777777" w:rsidR="00B82BE4" w:rsidRPr="00213D9D" w:rsidRDefault="00B82BE4" w:rsidP="00B82BE4">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TERCERO.-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0B15AF1" w14:textId="77777777" w:rsidR="00975AA1" w:rsidRPr="00213D9D" w:rsidRDefault="00975AA1" w:rsidP="00975AA1">
      <w:pPr>
        <w:ind w:right="-93"/>
        <w:jc w:val="both"/>
        <w:rPr>
          <w:rFonts w:ascii="Times New Roman" w:hAnsi="Times New Roman"/>
          <w:b/>
        </w:rPr>
      </w:pPr>
    </w:p>
    <w:p w14:paraId="4EFA9E3A" w14:textId="77777777" w:rsidR="00975AA1" w:rsidRDefault="00975AA1" w:rsidP="00975AA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18"/>
    <w:p w14:paraId="09692D8A" w14:textId="77777777" w:rsidR="00975AA1" w:rsidRDefault="00975AA1" w:rsidP="0003099B">
      <w:pPr>
        <w:spacing w:after="0" w:line="240" w:lineRule="auto"/>
        <w:jc w:val="both"/>
        <w:rPr>
          <w:rFonts w:ascii="Times New Roman" w:hAnsi="Times New Roman"/>
          <w:b/>
        </w:rPr>
      </w:pPr>
    </w:p>
    <w:p w14:paraId="1C403910" w14:textId="77777777" w:rsidR="0003099B" w:rsidRDefault="0003099B" w:rsidP="0003099B">
      <w:pPr>
        <w:spacing w:after="0" w:line="240" w:lineRule="auto"/>
        <w:jc w:val="both"/>
        <w:rPr>
          <w:rFonts w:ascii="Times New Roman" w:hAnsi="Times New Roman"/>
          <w:b/>
        </w:rPr>
      </w:pPr>
    </w:p>
    <w:p w14:paraId="7A0CE9DE" w14:textId="0A0321FF" w:rsidR="0003099B" w:rsidRDefault="00B82BE4" w:rsidP="0003099B">
      <w:pPr>
        <w:spacing w:after="0" w:line="240" w:lineRule="auto"/>
        <w:jc w:val="both"/>
        <w:rPr>
          <w:rFonts w:ascii="Times New Roman" w:hAnsi="Times New Roman"/>
          <w:b/>
        </w:rPr>
      </w:pPr>
      <w:r>
        <w:rPr>
          <w:rFonts w:ascii="Times New Roman" w:eastAsia="SimSun" w:hAnsi="Times New Roman"/>
          <w:b/>
          <w:bCs/>
          <w:lang w:val="es-ES" w:eastAsia="es-ES"/>
        </w:rPr>
        <w:t>TRIGESIMO</w:t>
      </w:r>
      <w:r w:rsidR="009C24BF" w:rsidRPr="009C24BF">
        <w:rPr>
          <w:rFonts w:ascii="Times New Roman" w:eastAsia="SimSun" w:hAnsi="Times New Roman"/>
          <w:b/>
          <w:bCs/>
          <w:lang w:val="es-ES" w:eastAsia="es-ES"/>
        </w:rPr>
        <w:t xml:space="preserve"> </w:t>
      </w:r>
      <w:proofErr w:type="gramStart"/>
      <w:r w:rsidR="009C24BF" w:rsidRPr="009C24BF">
        <w:rPr>
          <w:rFonts w:ascii="Times New Roman" w:eastAsia="SimSun" w:hAnsi="Times New Roman"/>
          <w:b/>
          <w:bCs/>
          <w:lang w:val="es-ES" w:eastAsia="es-ES"/>
        </w:rPr>
        <w:t>PUNTO.-</w:t>
      </w:r>
      <w:proofErr w:type="gramEnd"/>
      <w:r w:rsidR="009C24BF" w:rsidRPr="009C24BF">
        <w:rPr>
          <w:rFonts w:ascii="Times New Roman" w:eastAsia="SimSun" w:hAnsi="Times New Roman"/>
          <w:b/>
          <w:bCs/>
          <w:lang w:val="es-ES" w:eastAsia="es-ES"/>
        </w:rPr>
        <w:t xml:space="preserve"> </w:t>
      </w:r>
      <w:r w:rsidR="007F3779">
        <w:rPr>
          <w:rFonts w:ascii="Times New Roman" w:eastAsia="SimSun" w:hAnsi="Times New Roman"/>
          <w:lang w:val="es-ES" w:eastAsia="es-ES"/>
        </w:rPr>
        <w:t>Punto de acuerdo que tiene por objeto solicitar la aprobación del pleno para otorgar un apoyo económico por la cantidad de $40,000.00 (Cuarenta mil pesos 00/100 m.n.) al C. Cesar Alejandro Martínez Castañeda, quien es empleado del Instituto Municipal de Las Mujeres de Ixtlahuacán de los Membrillos, por concepto de gastos médicos por cirugía de su esposa la C. Georgina Nohemí Delgadillo Pérez;</w:t>
      </w:r>
    </w:p>
    <w:p w14:paraId="0DC3105B" w14:textId="77777777" w:rsidR="0003099B" w:rsidRDefault="0003099B" w:rsidP="0003099B">
      <w:pPr>
        <w:spacing w:after="0" w:line="240" w:lineRule="auto"/>
        <w:jc w:val="both"/>
        <w:rPr>
          <w:rFonts w:ascii="Times New Roman" w:hAnsi="Times New Roman"/>
          <w:b/>
        </w:rPr>
      </w:pPr>
    </w:p>
    <w:p w14:paraId="41C3A52D" w14:textId="29BDB3D7" w:rsidR="00975AA1" w:rsidRPr="00975AA1" w:rsidRDefault="00975AA1" w:rsidP="00975AA1">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w:t>
      </w:r>
      <w:r w:rsidR="001D4BEE">
        <w:rPr>
          <w:rFonts w:ascii="Times New Roman" w:eastAsia="SimSun" w:hAnsi="Times New Roman"/>
          <w:lang w:val="es-ES" w:eastAsia="es-ES"/>
        </w:rPr>
        <w:t>trigésimo</w:t>
      </w:r>
      <w:r>
        <w:rPr>
          <w:rFonts w:ascii="Times New Roman" w:eastAsia="SimSun" w:hAnsi="Times New Roman"/>
          <w:lang w:val="es-ES" w:eastAsia="es-ES"/>
        </w:rPr>
        <w:t xml:space="preserve"> punto del orden del día tiene por objeto solicitar la aprobación del pleno para otorgar un apoyo económico por la cantidad de $40,000.00 (Cuarenta mil pesos 00/100 m.n.) al C. Cesar Alejandro Martínez Castañeda, quien es empleado del Instituto Municipal de Las Mujeres de Ixtlahuacán de los Membrillos, por concepto de gastos médicos por cirugía de su esposa la C. Georgina Nohemí Delgadillo Pérez;</w:t>
      </w:r>
    </w:p>
    <w:p w14:paraId="265EBEDA" w14:textId="77777777" w:rsidR="00975AA1" w:rsidRDefault="00975AA1" w:rsidP="00975AA1">
      <w:pPr>
        <w:spacing w:after="0" w:line="240" w:lineRule="auto"/>
        <w:jc w:val="both"/>
        <w:rPr>
          <w:rFonts w:ascii="Times New Roman" w:eastAsia="SimSun" w:hAnsi="Times New Roman"/>
          <w:lang w:eastAsia="es-ES"/>
        </w:rPr>
      </w:pPr>
    </w:p>
    <w:p w14:paraId="1BCC84BE" w14:textId="77777777" w:rsidR="00975AA1" w:rsidRPr="00C87B64"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100D34CF" w14:textId="77777777" w:rsidR="00975AA1" w:rsidRDefault="00975AA1" w:rsidP="00975AA1">
      <w:pPr>
        <w:spacing w:after="0" w:line="240" w:lineRule="auto"/>
        <w:jc w:val="both"/>
        <w:rPr>
          <w:rFonts w:ascii="Times New Roman" w:eastAsia="SimSun" w:hAnsi="Times New Roman"/>
          <w:lang w:val="es-ES" w:eastAsia="es-ES"/>
        </w:rPr>
      </w:pPr>
    </w:p>
    <w:p w14:paraId="65AF9D1F" w14:textId="77777777" w:rsidR="00975AA1" w:rsidRPr="00B82BE4" w:rsidRDefault="00975AA1" w:rsidP="00B82BE4">
      <w:pPr>
        <w:pStyle w:val="Sangradetextonormal"/>
        <w:ind w:left="0" w:firstLine="0"/>
        <w:rPr>
          <w:rFonts w:ascii="Times New Roman" w:hAnsi="Times New Roman"/>
          <w:sz w:val="22"/>
          <w:szCs w:val="22"/>
        </w:rPr>
      </w:pPr>
      <w:r w:rsidRPr="00B82BE4">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1D2BA9BF" w14:textId="77777777" w:rsidR="00975AA1" w:rsidRDefault="00975AA1" w:rsidP="00975AA1">
      <w:pPr>
        <w:pStyle w:val="Sangradetextonormal"/>
        <w:rPr>
          <w:rFonts w:ascii="Times New Roman" w:hAnsi="Times New Roman"/>
        </w:rPr>
      </w:pPr>
    </w:p>
    <w:p w14:paraId="2F1BC50D"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1.- JOSE HERIBERTO GARCÍA MURILLO---------------------------------------A FAVOR</w:t>
      </w:r>
    </w:p>
    <w:p w14:paraId="57635432"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8A1DF27"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3.- JOSE RODRIGO GARCIA ZARAGOZA-------------------------------------- A FAVOR</w:t>
      </w:r>
    </w:p>
    <w:p w14:paraId="14FA9E9B"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DA36610"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08F7823"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6.- MARTHA ALICIA GONZALEZ MEDINA------------------------------------- A FAVOR</w:t>
      </w:r>
    </w:p>
    <w:p w14:paraId="0B00A82A"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7.- MARCO ANTONIO DIAZ CARRAZCO---------------------------------------- A FAVOR</w:t>
      </w:r>
    </w:p>
    <w:p w14:paraId="334017BE"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CDBAE9D"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9.- ANGEL BERNARDO SILAHUA------------------------------------------------- A FAVOR</w:t>
      </w:r>
    </w:p>
    <w:p w14:paraId="52C687AA"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54F5B4D"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706E6AF1"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70994D0" w14:textId="77777777" w:rsidR="00975AA1" w:rsidRDefault="00975AA1" w:rsidP="00975AA1">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259ED3BE"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592DF43E" w14:textId="77777777" w:rsidR="00975AA1" w:rsidRDefault="00975AA1" w:rsidP="00975AA1">
      <w:pPr>
        <w:pStyle w:val="Sangradetextonormal"/>
        <w:rPr>
          <w:rFonts w:ascii="Times New Roman" w:hAnsi="Times New Roman"/>
        </w:rPr>
      </w:pPr>
    </w:p>
    <w:p w14:paraId="082C7040" w14:textId="4E54DA0B" w:rsidR="001D4BEE" w:rsidRPr="00213D9D" w:rsidRDefault="00975AA1" w:rsidP="001D4BEE">
      <w:pPr>
        <w:pStyle w:val="Sangradetextonormal"/>
        <w:ind w:left="0" w:firstLine="0"/>
        <w:rPr>
          <w:rFonts w:ascii="Times New Roman" w:hAnsi="Times New Roman"/>
          <w:sz w:val="22"/>
          <w:szCs w:val="22"/>
        </w:rPr>
      </w:pPr>
      <w:r w:rsidRPr="001D4BEE">
        <w:rPr>
          <w:rFonts w:ascii="Times New Roman" w:hAnsi="Times New Roman"/>
          <w:sz w:val="22"/>
          <w:szCs w:val="22"/>
        </w:rPr>
        <w:t>Enseguida seguida interviene EL PRESIDENTE MUNICIPAL LIC. JOSE HERIBERTO GARCIA MURILLO «Se aprueba por unanimidad de los regidores presentes</w:t>
      </w:r>
      <w:r w:rsidR="001D4BEE">
        <w:rPr>
          <w:rFonts w:ascii="Times New Roman" w:hAnsi="Times New Roman"/>
          <w:sz w:val="22"/>
          <w:szCs w:val="22"/>
        </w:rPr>
        <w:t xml:space="preserve"> que se otorgue el apoyo económico ya mencionado por concepto de gastos médicos y se instruye al tesorero encargado de la Hacienda Municipal para dar cumplimiento a este acuerdo, y solicite además los documentos necesarios para la comprobación de este gasto. </w:t>
      </w:r>
      <w:r w:rsidR="001D4BEE" w:rsidRPr="00213D9D">
        <w:rPr>
          <w:rFonts w:ascii="Times New Roman" w:hAnsi="Times New Roman"/>
          <w:sz w:val="22"/>
          <w:szCs w:val="22"/>
        </w:rPr>
        <w:t xml:space="preserve">Enseguida, le solicito señor secretario que continúe con el </w:t>
      </w:r>
      <w:r w:rsidR="001D4BEE">
        <w:rPr>
          <w:rFonts w:ascii="Times New Roman" w:hAnsi="Times New Roman"/>
          <w:sz w:val="22"/>
          <w:szCs w:val="22"/>
        </w:rPr>
        <w:t>trigésimo primer</w:t>
      </w:r>
      <w:r w:rsidR="001D4BEE" w:rsidRPr="00213D9D">
        <w:rPr>
          <w:rFonts w:ascii="Times New Roman" w:hAnsi="Times New Roman"/>
          <w:sz w:val="22"/>
          <w:szCs w:val="22"/>
        </w:rPr>
        <w:t xml:space="preserve"> punto del orden del día»</w:t>
      </w:r>
    </w:p>
    <w:p w14:paraId="5F661E73" w14:textId="77777777" w:rsidR="00975AA1" w:rsidRPr="001D4BEE" w:rsidRDefault="00975AA1" w:rsidP="001D4BEE">
      <w:pPr>
        <w:pStyle w:val="Sangradetextonormal"/>
        <w:ind w:left="0" w:firstLine="0"/>
        <w:rPr>
          <w:rFonts w:ascii="Times New Roman" w:hAnsi="Times New Roman"/>
          <w:sz w:val="22"/>
          <w:szCs w:val="22"/>
        </w:rPr>
      </w:pPr>
    </w:p>
    <w:p w14:paraId="6BAAF89E" w14:textId="77777777" w:rsidR="00975AA1" w:rsidRPr="001D4BEE" w:rsidRDefault="00975AA1" w:rsidP="001D4BEE">
      <w:pPr>
        <w:pStyle w:val="Sangradetextonormal"/>
        <w:ind w:left="0" w:firstLine="0"/>
        <w:rPr>
          <w:rFonts w:ascii="Times New Roman" w:hAnsi="Times New Roman"/>
          <w:sz w:val="22"/>
          <w:szCs w:val="22"/>
        </w:rPr>
      </w:pPr>
      <w:r w:rsidRPr="001D4BEE">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1D4BEE">
        <w:rPr>
          <w:rFonts w:ascii="Times New Roman" w:hAnsi="Times New Roman"/>
          <w:noProof/>
          <w:sz w:val="22"/>
          <w:szCs w:val="22"/>
          <w:lang w:val="es-MX" w:eastAsia="es-MX"/>
        </w:rPr>
        <w:drawing>
          <wp:inline distT="0" distB="0" distL="0" distR="0" wp14:anchorId="2C76CB0F" wp14:editId="6458D18B">
            <wp:extent cx="4445" cy="4445"/>
            <wp:effectExtent l="0" t="0" r="0" b="0"/>
            <wp:docPr id="121597319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AB717BF" w14:textId="640C9E2B" w:rsidR="00AF5BF7" w:rsidRDefault="00AF5BF7" w:rsidP="00291A5E">
      <w:pPr>
        <w:pStyle w:val="Sangradetextonormal"/>
        <w:ind w:left="0" w:right="900" w:firstLine="0"/>
        <w:rPr>
          <w:rFonts w:ascii="Times New Roman" w:hAnsi="Times New Roman"/>
          <w:b/>
        </w:rPr>
      </w:pPr>
    </w:p>
    <w:p w14:paraId="65238AA6" w14:textId="799B952A" w:rsidR="001D4BEE" w:rsidRPr="00291A5E" w:rsidRDefault="001D4BEE" w:rsidP="001D4BEE">
      <w:pPr>
        <w:pStyle w:val="Sangradetextonormal"/>
        <w:ind w:left="567" w:right="900" w:firstLine="0"/>
        <w:rPr>
          <w:rFonts w:ascii="Times New Roman" w:hAnsi="Times New Roman"/>
          <w:bCs/>
          <w:sz w:val="22"/>
          <w:szCs w:val="22"/>
        </w:rPr>
      </w:pPr>
      <w:proofErr w:type="gramStart"/>
      <w:r w:rsidRPr="00291A5E">
        <w:rPr>
          <w:rFonts w:ascii="Times New Roman" w:hAnsi="Times New Roman"/>
          <w:b/>
          <w:sz w:val="22"/>
          <w:szCs w:val="22"/>
        </w:rPr>
        <w:t>PRIMERO.-</w:t>
      </w:r>
      <w:proofErr w:type="gramEnd"/>
      <w:r w:rsidRPr="00291A5E">
        <w:rPr>
          <w:rFonts w:ascii="Times New Roman" w:hAnsi="Times New Roman"/>
          <w:b/>
          <w:sz w:val="22"/>
          <w:szCs w:val="22"/>
        </w:rPr>
        <w:t xml:space="preserve"> </w:t>
      </w:r>
      <w:r w:rsidRPr="00291A5E">
        <w:rPr>
          <w:rFonts w:ascii="Times New Roman" w:hAnsi="Times New Roman"/>
          <w:bCs/>
          <w:sz w:val="22"/>
          <w:szCs w:val="22"/>
        </w:rPr>
        <w:t xml:space="preserve">SE APRUEBA POR UNANIMIDAD DE VOTOS DE LOS REGIDORES PRESENTES, </w:t>
      </w:r>
      <w:r w:rsidRPr="00291A5E">
        <w:rPr>
          <w:rFonts w:ascii="Times New Roman" w:eastAsia="SimSun" w:hAnsi="Times New Roman"/>
          <w:sz w:val="22"/>
          <w:szCs w:val="22"/>
        </w:rPr>
        <w:t>OTORGAR UN APOYO ECONÓMICO POR LA CANTIDAD DE $40,000.00 (CUARENTA MIL PESOS 00/100 M.N.) AL C. CESAR ALEJANDRO MARTÍNEZ CASTAÑEDA, QUIEN ES EMPLEADO DEL INSTITUTO MUNICIPAL DE LAS MUJERES DE IXTLAHUACÁN DE LOS MEMBRILLOS, POR CONCEPTO DE GASTOS MÉDICOS POR CIRUGÍA DE SU ESPOSA LA C. GEORGINA NOHEMÍ DELGADILLO PÉREZ;</w:t>
      </w:r>
    </w:p>
    <w:p w14:paraId="385379B6" w14:textId="77777777" w:rsidR="00975AA1" w:rsidRPr="00291A5E" w:rsidRDefault="00975AA1" w:rsidP="00D91876">
      <w:pPr>
        <w:pStyle w:val="Sangradetextonormal"/>
        <w:ind w:left="0" w:right="900" w:firstLine="0"/>
        <w:rPr>
          <w:rFonts w:ascii="Times New Roman" w:hAnsi="Times New Roman"/>
          <w:sz w:val="22"/>
          <w:szCs w:val="22"/>
        </w:rPr>
      </w:pPr>
    </w:p>
    <w:p w14:paraId="42D37EB6" w14:textId="77777777" w:rsidR="009F64B1" w:rsidRPr="00291A5E" w:rsidRDefault="009F64B1" w:rsidP="009F64B1">
      <w:pPr>
        <w:pStyle w:val="Sangradetextonormal"/>
        <w:ind w:left="567" w:right="900" w:firstLine="0"/>
        <w:rPr>
          <w:rFonts w:ascii="Times New Roman" w:hAnsi="Times New Roman"/>
          <w:sz w:val="22"/>
          <w:szCs w:val="22"/>
        </w:rPr>
      </w:pPr>
      <w:proofErr w:type="gramStart"/>
      <w:r w:rsidRPr="00291A5E">
        <w:rPr>
          <w:rFonts w:ascii="Times New Roman" w:hAnsi="Times New Roman"/>
          <w:b/>
          <w:bCs/>
          <w:sz w:val="22"/>
          <w:szCs w:val="22"/>
        </w:rPr>
        <w:t>SEGUNDO.-</w:t>
      </w:r>
      <w:proofErr w:type="gramEnd"/>
      <w:r w:rsidRPr="00291A5E">
        <w:rPr>
          <w:rFonts w:ascii="Times New Roman" w:hAnsi="Times New Roman"/>
          <w:b/>
          <w:bCs/>
          <w:sz w:val="22"/>
          <w:szCs w:val="22"/>
        </w:rPr>
        <w:t xml:space="preserve"> </w:t>
      </w:r>
      <w:r w:rsidRPr="00291A5E">
        <w:rPr>
          <w:rFonts w:ascii="Times New Roman" w:hAnsi="Times New Roman"/>
          <w:sz w:val="22"/>
          <w:szCs w:val="22"/>
        </w:rPr>
        <w:t>SE INSTRUYE AL TESORERO ENCARGADO DE LA HACIENDA MUNICIPAL PARA DAR CUMPLIMIENTO A ESTE ACUERDO, Y SOLICITE ADEMÁS LOS DOCUMENTOS NECESARIOS PARA LA COMPROBACIÓN DE ESTE GASTO.</w:t>
      </w:r>
    </w:p>
    <w:p w14:paraId="46B0EA9A" w14:textId="77777777" w:rsidR="009F64B1" w:rsidRPr="00291A5E" w:rsidRDefault="009F64B1" w:rsidP="009F64B1">
      <w:pPr>
        <w:pStyle w:val="Sangradetextonormal"/>
        <w:ind w:left="567" w:right="900" w:firstLine="0"/>
        <w:rPr>
          <w:rFonts w:ascii="Times New Roman" w:hAnsi="Times New Roman"/>
          <w:b/>
          <w:bCs/>
          <w:sz w:val="22"/>
          <w:szCs w:val="22"/>
        </w:rPr>
      </w:pPr>
    </w:p>
    <w:p w14:paraId="0C24F1A9" w14:textId="77777777" w:rsidR="009F64B1" w:rsidRPr="00291A5E" w:rsidRDefault="009F64B1" w:rsidP="009F64B1">
      <w:pPr>
        <w:pStyle w:val="Sangradetextonormal"/>
        <w:ind w:left="567" w:right="900" w:firstLine="0"/>
        <w:rPr>
          <w:rFonts w:ascii="Times New Roman" w:hAnsi="Times New Roman"/>
          <w:sz w:val="22"/>
          <w:szCs w:val="22"/>
        </w:rPr>
      </w:pPr>
      <w:proofErr w:type="gramStart"/>
      <w:r w:rsidRPr="00291A5E">
        <w:rPr>
          <w:rFonts w:ascii="Times New Roman" w:hAnsi="Times New Roman"/>
          <w:b/>
          <w:bCs/>
          <w:sz w:val="22"/>
          <w:szCs w:val="22"/>
        </w:rPr>
        <w:t>TERCERO.-</w:t>
      </w:r>
      <w:proofErr w:type="gramEnd"/>
      <w:r w:rsidRPr="00291A5E">
        <w:rPr>
          <w:rFonts w:ascii="Times New Roman" w:hAnsi="Times New Roman"/>
          <w:b/>
          <w:bCs/>
          <w:sz w:val="22"/>
          <w:szCs w:val="22"/>
        </w:rPr>
        <w:t xml:space="preserve"> </w:t>
      </w:r>
      <w:r w:rsidRPr="00291A5E">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6C97EDEB" w14:textId="77777777" w:rsidR="009F64B1" w:rsidRPr="00291A5E" w:rsidRDefault="009F64B1" w:rsidP="001D4BEE">
      <w:pPr>
        <w:pStyle w:val="Sangradetextonormal"/>
        <w:ind w:left="567" w:right="900" w:firstLine="0"/>
        <w:rPr>
          <w:rFonts w:ascii="Times New Roman" w:hAnsi="Times New Roman"/>
          <w:b/>
          <w:bCs/>
          <w:sz w:val="22"/>
          <w:szCs w:val="22"/>
        </w:rPr>
      </w:pPr>
    </w:p>
    <w:p w14:paraId="3F733C0C" w14:textId="77777777" w:rsidR="009F64B1" w:rsidRDefault="009F64B1" w:rsidP="009F64B1">
      <w:pPr>
        <w:pStyle w:val="Sangradetextonormal"/>
        <w:ind w:left="0" w:right="900" w:firstLine="0"/>
        <w:rPr>
          <w:rFonts w:ascii="Times New Roman" w:hAnsi="Times New Roman"/>
          <w:b/>
          <w:bCs/>
        </w:rPr>
      </w:pPr>
    </w:p>
    <w:p w14:paraId="65F61454" w14:textId="77777777" w:rsidR="00975AA1" w:rsidRDefault="00975AA1" w:rsidP="00975AA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954F2F4" w14:textId="77777777" w:rsidR="00975AA1" w:rsidRDefault="00975AA1" w:rsidP="0003099B">
      <w:pPr>
        <w:spacing w:after="0" w:line="240" w:lineRule="auto"/>
        <w:jc w:val="both"/>
        <w:rPr>
          <w:rFonts w:ascii="Times New Roman" w:hAnsi="Times New Roman"/>
          <w:b/>
        </w:rPr>
      </w:pPr>
    </w:p>
    <w:p w14:paraId="07789829" w14:textId="3C9BDAEE" w:rsidR="009F64B1" w:rsidRDefault="009F64B1" w:rsidP="0003099B">
      <w:pPr>
        <w:spacing w:after="0" w:line="240" w:lineRule="auto"/>
        <w:jc w:val="both"/>
        <w:rPr>
          <w:rFonts w:ascii="Times New Roman" w:eastAsia="SimSun" w:hAnsi="Times New Roman"/>
          <w:b/>
          <w:bCs/>
          <w:lang w:val="es-ES" w:eastAsia="es-ES"/>
        </w:rPr>
      </w:pPr>
    </w:p>
    <w:p w14:paraId="46DCAA0F" w14:textId="4D27B5DC" w:rsidR="0003099B" w:rsidRDefault="009F64B1" w:rsidP="0003099B">
      <w:pPr>
        <w:spacing w:after="0" w:line="240" w:lineRule="auto"/>
        <w:jc w:val="both"/>
        <w:rPr>
          <w:rFonts w:ascii="Times New Roman" w:eastAsia="SimSun" w:hAnsi="Times New Roman"/>
          <w:lang w:val="es-ES" w:eastAsia="es-ES"/>
        </w:rPr>
      </w:pPr>
      <w:r>
        <w:rPr>
          <w:rFonts w:ascii="Times New Roman" w:eastAsia="SimSun" w:hAnsi="Times New Roman"/>
          <w:b/>
          <w:bCs/>
          <w:lang w:val="es-ES" w:eastAsia="es-ES"/>
        </w:rPr>
        <w:t>TRIGESIMO PRIMER</w:t>
      </w:r>
      <w:r w:rsidR="009C24BF" w:rsidRPr="009C24BF">
        <w:rPr>
          <w:rFonts w:ascii="Times New Roman" w:eastAsia="SimSun" w:hAnsi="Times New Roman"/>
          <w:b/>
          <w:bCs/>
          <w:lang w:val="es-ES" w:eastAsia="es-ES"/>
        </w:rPr>
        <w:t xml:space="preserve"> </w:t>
      </w:r>
      <w:proofErr w:type="gramStart"/>
      <w:r w:rsidR="009C24BF" w:rsidRPr="009C24BF">
        <w:rPr>
          <w:rFonts w:ascii="Times New Roman" w:eastAsia="SimSun" w:hAnsi="Times New Roman"/>
          <w:b/>
          <w:bCs/>
          <w:lang w:val="es-ES" w:eastAsia="es-ES"/>
        </w:rPr>
        <w:t>PUNTO.-</w:t>
      </w:r>
      <w:proofErr w:type="gramEnd"/>
      <w:r w:rsidR="009C24BF" w:rsidRPr="009C24BF">
        <w:rPr>
          <w:rFonts w:ascii="Times New Roman" w:eastAsia="SimSun" w:hAnsi="Times New Roman"/>
          <w:b/>
          <w:bCs/>
          <w:lang w:val="es-ES" w:eastAsia="es-ES"/>
        </w:rPr>
        <w:t xml:space="preserve"> </w:t>
      </w:r>
      <w:r w:rsidR="007F3779">
        <w:rPr>
          <w:rFonts w:ascii="Times New Roman" w:eastAsia="SimSun" w:hAnsi="Times New Roman"/>
          <w:lang w:val="es-ES" w:eastAsia="es-ES"/>
        </w:rPr>
        <w:t>Punto de acuerdo que tiene por objeto solicitar la aprobación del pleno para otorgar un apoyo económico por la cantidad de $40,000.00 (Cuarenta mil pesos 00 /100 m.n.) para el C. Marco Antonio Mora Ruiz, quien es empleado de la Dirección de Aseo Público, por concepto de gastos médicos por cirugía para su esposa la C. Fabiola Vaca Martínez.</w:t>
      </w:r>
    </w:p>
    <w:p w14:paraId="0DA27B91" w14:textId="77777777" w:rsidR="00975AA1" w:rsidRDefault="00975AA1" w:rsidP="0003099B">
      <w:pPr>
        <w:spacing w:after="0" w:line="240" w:lineRule="auto"/>
        <w:jc w:val="both"/>
        <w:rPr>
          <w:rFonts w:ascii="Times New Roman" w:eastAsia="SimSun" w:hAnsi="Times New Roman"/>
          <w:lang w:val="es-ES" w:eastAsia="es-ES"/>
        </w:rPr>
      </w:pPr>
    </w:p>
    <w:p w14:paraId="29ECF8D9" w14:textId="70B1A1E9" w:rsidR="00B631C4" w:rsidRDefault="00975AA1" w:rsidP="00975AA1">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w:t>
      </w:r>
      <w:r w:rsidR="00291A5E">
        <w:rPr>
          <w:rFonts w:ascii="Times New Roman" w:eastAsia="SimSun" w:hAnsi="Times New Roman"/>
          <w:lang w:val="es-ES" w:eastAsia="es-ES"/>
        </w:rPr>
        <w:t>trigésimo primer</w:t>
      </w:r>
      <w:r>
        <w:rPr>
          <w:rFonts w:ascii="Times New Roman" w:eastAsia="SimSun" w:hAnsi="Times New Roman"/>
          <w:lang w:val="es-ES" w:eastAsia="es-ES"/>
        </w:rPr>
        <w:t xml:space="preserve"> punto del orden del día</w:t>
      </w:r>
      <w:r w:rsidR="00B631C4">
        <w:rPr>
          <w:rFonts w:ascii="Times New Roman" w:eastAsia="SimSun" w:hAnsi="Times New Roman"/>
          <w:lang w:val="es-ES" w:eastAsia="es-ES"/>
        </w:rPr>
        <w:t xml:space="preserve"> tiene por objeto solicitar la aprobación del pleno para otorgar un apoyo económico por la cantidad de $40,000.00 (Cuarenta mil pesos 00 /100 m.n.) para el C. Marco Antonio Mora Ruiz, quien es empleado de la Dirección de Aseo Público, por concepto de gastos médicos por cirugía para su esposa la C. Fabiola Vaca Martínez.</w:t>
      </w:r>
    </w:p>
    <w:p w14:paraId="43FBB615" w14:textId="77777777" w:rsidR="00975AA1" w:rsidRDefault="00975AA1" w:rsidP="00975AA1">
      <w:pPr>
        <w:spacing w:after="0" w:line="240" w:lineRule="auto"/>
        <w:jc w:val="both"/>
        <w:rPr>
          <w:rFonts w:ascii="Times New Roman" w:eastAsia="SimSun" w:hAnsi="Times New Roman"/>
          <w:lang w:eastAsia="es-ES"/>
        </w:rPr>
      </w:pPr>
    </w:p>
    <w:p w14:paraId="2A852616" w14:textId="77777777" w:rsidR="00975AA1" w:rsidRPr="00C87B64" w:rsidRDefault="00975AA1" w:rsidP="00975AA1">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5112E764" w14:textId="77777777" w:rsidR="00975AA1" w:rsidRDefault="00975AA1" w:rsidP="00975AA1">
      <w:pPr>
        <w:spacing w:after="0" w:line="240" w:lineRule="auto"/>
        <w:jc w:val="both"/>
        <w:rPr>
          <w:rFonts w:ascii="Times New Roman" w:eastAsia="SimSun" w:hAnsi="Times New Roman"/>
          <w:lang w:val="es-ES" w:eastAsia="es-ES"/>
        </w:rPr>
      </w:pPr>
    </w:p>
    <w:p w14:paraId="5D43D984" w14:textId="77777777" w:rsidR="00975AA1" w:rsidRPr="00291A5E" w:rsidRDefault="00975AA1" w:rsidP="009F64B1">
      <w:pPr>
        <w:pStyle w:val="Sangradetextonormal"/>
        <w:ind w:left="0" w:firstLine="0"/>
        <w:rPr>
          <w:rFonts w:ascii="Times New Roman" w:hAnsi="Times New Roman"/>
          <w:sz w:val="22"/>
          <w:szCs w:val="22"/>
        </w:rPr>
      </w:pPr>
      <w:r w:rsidRPr="00291A5E">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0EFC9644" w14:textId="77777777" w:rsidR="00975AA1" w:rsidRPr="00291A5E" w:rsidRDefault="00975AA1" w:rsidP="00975AA1">
      <w:pPr>
        <w:pStyle w:val="Sangradetextonormal"/>
        <w:rPr>
          <w:rFonts w:ascii="Times New Roman" w:hAnsi="Times New Roman"/>
          <w:sz w:val="22"/>
          <w:szCs w:val="22"/>
        </w:rPr>
      </w:pPr>
    </w:p>
    <w:p w14:paraId="0B1D651B"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1.- JOSE HERIBERTO GARCÍA MURILLO---------------------------------------A FAVOR</w:t>
      </w:r>
    </w:p>
    <w:p w14:paraId="01BC6B58"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46EBABA"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3.- JOSE RODRIGO GARCIA ZARAGOZA-------------------------------------- A FAVOR</w:t>
      </w:r>
    </w:p>
    <w:p w14:paraId="16FE4E69"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512DEA6"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FF44B3D"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6.- MARTHA ALICIA GONZALEZ MEDINA------------------------------------- A FAVOR</w:t>
      </w:r>
    </w:p>
    <w:p w14:paraId="49F74132"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7.- MARCO ANTONIO DIAZ CARRAZCO---------------------------------------- A FAVOR</w:t>
      </w:r>
    </w:p>
    <w:p w14:paraId="2D8CF36E"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13639BC1" w14:textId="77777777" w:rsidR="00975AA1" w:rsidRDefault="00975AA1" w:rsidP="00975AA1">
      <w:pPr>
        <w:spacing w:after="0" w:line="240" w:lineRule="auto"/>
        <w:ind w:left="567" w:right="284"/>
        <w:jc w:val="both"/>
        <w:rPr>
          <w:rFonts w:ascii="Times New Roman" w:hAnsi="Times New Roman"/>
        </w:rPr>
      </w:pPr>
      <w:r>
        <w:rPr>
          <w:rFonts w:ascii="Times New Roman" w:hAnsi="Times New Roman"/>
        </w:rPr>
        <w:t>9.- ANGEL BERNARDO SILAHUA------------------------------------------------- A FAVOR</w:t>
      </w:r>
    </w:p>
    <w:p w14:paraId="6F5AF7F4"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FE7385D"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346A10D7"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6414E5C4" w14:textId="77777777" w:rsidR="00975AA1" w:rsidRDefault="00975AA1" w:rsidP="00975AA1">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10BF6BFE" w14:textId="77777777" w:rsidR="00975AA1" w:rsidRDefault="00975AA1" w:rsidP="00975AA1">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1A9EB64F" w14:textId="77777777" w:rsidR="00975AA1" w:rsidRDefault="00975AA1" w:rsidP="00975AA1">
      <w:pPr>
        <w:pStyle w:val="Sangradetextonormal"/>
        <w:rPr>
          <w:rFonts w:ascii="Times New Roman" w:hAnsi="Times New Roman"/>
        </w:rPr>
      </w:pPr>
    </w:p>
    <w:p w14:paraId="71DB08DA" w14:textId="5368507A" w:rsidR="009F64B1" w:rsidRPr="00213D9D" w:rsidRDefault="00975AA1" w:rsidP="009F64B1">
      <w:pPr>
        <w:pStyle w:val="Sangradetextonormal"/>
        <w:ind w:left="0" w:firstLine="0"/>
        <w:rPr>
          <w:rFonts w:ascii="Times New Roman" w:hAnsi="Times New Roman"/>
          <w:sz w:val="22"/>
          <w:szCs w:val="22"/>
        </w:rPr>
      </w:pPr>
      <w:r w:rsidRPr="009F64B1">
        <w:rPr>
          <w:rFonts w:ascii="Times New Roman" w:hAnsi="Times New Roman"/>
          <w:sz w:val="22"/>
          <w:szCs w:val="22"/>
        </w:rPr>
        <w:t>Enseguida seguida interviene EL PRESIDENTE MUNICIPAL LIC. JOSE HERIBERTO GARCIA MURILLO «Se aprueba por unanimidad de los regidores presentes</w:t>
      </w:r>
      <w:r w:rsidR="009F64B1">
        <w:rPr>
          <w:rFonts w:ascii="Times New Roman" w:hAnsi="Times New Roman"/>
          <w:sz w:val="22"/>
          <w:szCs w:val="22"/>
        </w:rPr>
        <w:t xml:space="preserve"> que se otorgue el apoyo económico ya mencionado por concepto de gastos médicos y se instruye al tesorero encargado de la Hacienda Municipal para dar cumplimiento a este acuerdo, y solicite además los documentos necesarios para la comprobación de este gasto. </w:t>
      </w:r>
      <w:r w:rsidR="009F64B1" w:rsidRPr="00213D9D">
        <w:rPr>
          <w:rFonts w:ascii="Times New Roman" w:hAnsi="Times New Roman"/>
          <w:sz w:val="22"/>
          <w:szCs w:val="22"/>
        </w:rPr>
        <w:t xml:space="preserve">Enseguida, le solicito señor secretario que continúe con el </w:t>
      </w:r>
      <w:r w:rsidR="009F64B1">
        <w:rPr>
          <w:rFonts w:ascii="Times New Roman" w:hAnsi="Times New Roman"/>
          <w:sz w:val="22"/>
          <w:szCs w:val="22"/>
        </w:rPr>
        <w:t xml:space="preserve">trigésimo </w:t>
      </w:r>
      <w:r w:rsidR="00D91876">
        <w:rPr>
          <w:rFonts w:ascii="Times New Roman" w:hAnsi="Times New Roman"/>
          <w:sz w:val="22"/>
          <w:szCs w:val="22"/>
        </w:rPr>
        <w:t>segundo</w:t>
      </w:r>
      <w:r w:rsidR="009F64B1" w:rsidRPr="00213D9D">
        <w:rPr>
          <w:rFonts w:ascii="Times New Roman" w:hAnsi="Times New Roman"/>
          <w:sz w:val="22"/>
          <w:szCs w:val="22"/>
        </w:rPr>
        <w:t xml:space="preserve"> punto del orden del día»</w:t>
      </w:r>
    </w:p>
    <w:p w14:paraId="75940B15" w14:textId="77777777" w:rsidR="00975AA1" w:rsidRPr="009F64B1" w:rsidRDefault="00975AA1" w:rsidP="00975AA1">
      <w:pPr>
        <w:pStyle w:val="Sangradetextonormal"/>
        <w:rPr>
          <w:rFonts w:ascii="Times New Roman" w:hAnsi="Times New Roman"/>
          <w:sz w:val="22"/>
          <w:szCs w:val="22"/>
        </w:rPr>
      </w:pPr>
    </w:p>
    <w:p w14:paraId="4B7A2E46" w14:textId="43611D4B" w:rsidR="00975AA1" w:rsidRPr="009F64B1" w:rsidRDefault="00975AA1" w:rsidP="009F64B1">
      <w:pPr>
        <w:pStyle w:val="Sangradetextonormal"/>
        <w:ind w:left="0" w:firstLine="0"/>
        <w:rPr>
          <w:rFonts w:ascii="Times New Roman" w:hAnsi="Times New Roman"/>
          <w:sz w:val="22"/>
          <w:szCs w:val="22"/>
        </w:rPr>
      </w:pPr>
      <w:r w:rsidRPr="009F64B1">
        <w:rPr>
          <w:rFonts w:ascii="Times New Roman" w:hAnsi="Times New Roman"/>
          <w:sz w:val="22"/>
          <w:szCs w:val="22"/>
        </w:rPr>
        <w:t xml:space="preserve">Enseguida, le solicito señor secretario que continúe con el </w:t>
      </w:r>
      <w:r w:rsidR="009F64B1" w:rsidRPr="009F64B1">
        <w:rPr>
          <w:rFonts w:ascii="Times New Roman" w:hAnsi="Times New Roman"/>
          <w:sz w:val="22"/>
          <w:szCs w:val="22"/>
        </w:rPr>
        <w:t>trigésimo segundo</w:t>
      </w:r>
      <w:r w:rsidRPr="009F64B1">
        <w:rPr>
          <w:rFonts w:ascii="Times New Roman" w:hAnsi="Times New Roman"/>
          <w:sz w:val="22"/>
          <w:szCs w:val="22"/>
        </w:rPr>
        <w:t xml:space="preserve"> punto del orden del día»</w:t>
      </w:r>
    </w:p>
    <w:p w14:paraId="294E00D5" w14:textId="77777777" w:rsidR="00975AA1" w:rsidRPr="009F64B1" w:rsidRDefault="00975AA1" w:rsidP="00975AA1">
      <w:pPr>
        <w:pStyle w:val="Sangradetextonormal"/>
        <w:rPr>
          <w:rFonts w:ascii="Times New Roman" w:hAnsi="Times New Roman"/>
          <w:sz w:val="22"/>
          <w:szCs w:val="22"/>
        </w:rPr>
      </w:pPr>
    </w:p>
    <w:p w14:paraId="3082B735" w14:textId="77777777" w:rsidR="00975AA1" w:rsidRPr="009F64B1" w:rsidRDefault="00975AA1" w:rsidP="009F64B1">
      <w:pPr>
        <w:pStyle w:val="Sangradetextonormal"/>
        <w:ind w:left="0" w:firstLine="0"/>
        <w:rPr>
          <w:rFonts w:ascii="Times New Roman" w:hAnsi="Times New Roman"/>
          <w:sz w:val="22"/>
          <w:szCs w:val="22"/>
        </w:rPr>
      </w:pPr>
      <w:r w:rsidRPr="009F64B1">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9F64B1">
        <w:rPr>
          <w:rFonts w:ascii="Times New Roman" w:hAnsi="Times New Roman"/>
          <w:noProof/>
          <w:sz w:val="22"/>
          <w:szCs w:val="22"/>
          <w:lang w:val="es-MX" w:eastAsia="es-MX"/>
        </w:rPr>
        <w:drawing>
          <wp:inline distT="0" distB="0" distL="0" distR="0" wp14:anchorId="623852A8" wp14:editId="25C7D61E">
            <wp:extent cx="4445" cy="4445"/>
            <wp:effectExtent l="0" t="0" r="0" b="0"/>
            <wp:docPr id="127082025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1BB3F34" w14:textId="77777777" w:rsidR="00975AA1" w:rsidRPr="009F64B1" w:rsidRDefault="00975AA1" w:rsidP="00975AA1">
      <w:pPr>
        <w:pStyle w:val="Sangradetextonormal"/>
        <w:ind w:right="900"/>
        <w:rPr>
          <w:rFonts w:ascii="Times New Roman" w:hAnsi="Times New Roman"/>
          <w:b/>
          <w:sz w:val="22"/>
          <w:szCs w:val="22"/>
        </w:rPr>
      </w:pPr>
    </w:p>
    <w:p w14:paraId="0D3C9FF1" w14:textId="2940EDD6" w:rsidR="00D91876" w:rsidRPr="00D91876" w:rsidRDefault="00D91876" w:rsidP="00D91876">
      <w:pPr>
        <w:pStyle w:val="Sangradetextonormal"/>
        <w:ind w:left="567" w:right="900" w:firstLine="0"/>
        <w:rPr>
          <w:rFonts w:ascii="Times New Roman" w:hAnsi="Times New Roman"/>
          <w:bCs/>
          <w:sz w:val="22"/>
          <w:szCs w:val="22"/>
        </w:rPr>
      </w:pPr>
      <w:proofErr w:type="gramStart"/>
      <w:r w:rsidRPr="00D91876">
        <w:rPr>
          <w:rFonts w:ascii="Times New Roman" w:hAnsi="Times New Roman"/>
          <w:b/>
          <w:sz w:val="22"/>
          <w:szCs w:val="22"/>
        </w:rPr>
        <w:t>PRIMERO.-</w:t>
      </w:r>
      <w:proofErr w:type="gramEnd"/>
      <w:r w:rsidRPr="00D91876">
        <w:rPr>
          <w:rFonts w:ascii="Times New Roman" w:hAnsi="Times New Roman"/>
          <w:b/>
          <w:sz w:val="22"/>
          <w:szCs w:val="22"/>
        </w:rPr>
        <w:t xml:space="preserve"> </w:t>
      </w:r>
      <w:r w:rsidRPr="00D91876">
        <w:rPr>
          <w:rFonts w:ascii="Times New Roman" w:hAnsi="Times New Roman"/>
          <w:bCs/>
          <w:sz w:val="22"/>
          <w:szCs w:val="22"/>
        </w:rPr>
        <w:t xml:space="preserve">SE APRUEBA POR UNANIMIDAD DE VOTOS DE LOS REGIDORES PRESENTES, </w:t>
      </w:r>
      <w:r w:rsidRPr="00D91876">
        <w:rPr>
          <w:rFonts w:ascii="Times New Roman" w:eastAsia="SimSun" w:hAnsi="Times New Roman"/>
          <w:sz w:val="22"/>
          <w:szCs w:val="22"/>
        </w:rPr>
        <w:t>OTORGAR UN APOYO ECONÓMICO POR LA CANTIDAD DE $40,000.00 (CUARENTA MIL PESOS 00 /100 M.N.) PARA EL C. MARCO ANTONIO MORA RUIZ, QUIEN ES EMPLEADO DE LA DIRECCIÓN DE ASEO PÚBLICO, POR CONCEPTO DE GASTOS MÉDICOS POR CIRUGÍA PARA SU ESPOSA LA C. FABIOLA VACA MARTÍNEZ.</w:t>
      </w:r>
    </w:p>
    <w:p w14:paraId="26B01678" w14:textId="55FA4066" w:rsidR="00D91876" w:rsidRDefault="00D91876" w:rsidP="00D91876">
      <w:pPr>
        <w:pStyle w:val="Sangradetextonormal"/>
        <w:ind w:left="0" w:right="900" w:firstLine="0"/>
        <w:rPr>
          <w:rFonts w:ascii="Times New Roman" w:hAnsi="Times New Roman"/>
        </w:rPr>
      </w:pPr>
    </w:p>
    <w:p w14:paraId="4C5AC8F1" w14:textId="77777777" w:rsidR="00D91876" w:rsidRPr="00213D9D" w:rsidRDefault="00D91876" w:rsidP="00D91876">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SEGUNDO.-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INSTRUYE AL TESORERO ENCARGADO DE LA HACIENDA MUNICIPAL PARA DAR CUMPLIMIENTO A ESTE ACUERDO, Y SOLICITE ADEMÁS LOS DOCUMENTOS NECESARIOS PARA LA COMPROBACIÓN DE ESTE GASTO.</w:t>
      </w:r>
    </w:p>
    <w:p w14:paraId="51DBAD1A" w14:textId="77777777" w:rsidR="00D91876" w:rsidRDefault="00D91876" w:rsidP="00D91876">
      <w:pPr>
        <w:pStyle w:val="Sangradetextonormal"/>
        <w:ind w:left="567" w:right="900" w:firstLine="0"/>
        <w:rPr>
          <w:rFonts w:ascii="Times New Roman" w:hAnsi="Times New Roman"/>
          <w:b/>
          <w:bCs/>
        </w:rPr>
      </w:pPr>
    </w:p>
    <w:p w14:paraId="738C9955" w14:textId="77777777" w:rsidR="00D91876" w:rsidRPr="00213D9D" w:rsidRDefault="00D91876" w:rsidP="00D91876">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TERCERO.-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6C56DD4" w14:textId="77777777" w:rsidR="00975AA1" w:rsidRDefault="00975AA1" w:rsidP="00975AA1">
      <w:pPr>
        <w:ind w:right="-93"/>
        <w:jc w:val="both"/>
        <w:rPr>
          <w:rFonts w:ascii="Times New Roman" w:hAnsi="Times New Roman"/>
          <w:b/>
        </w:rPr>
      </w:pPr>
    </w:p>
    <w:p w14:paraId="6F135260" w14:textId="77777777" w:rsidR="00975AA1" w:rsidRDefault="00975AA1" w:rsidP="00975AA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34C3073" w14:textId="45BD462A" w:rsidR="00975AA1" w:rsidRDefault="00975AA1" w:rsidP="00975AA1">
      <w:pPr>
        <w:spacing w:after="0" w:line="240" w:lineRule="auto"/>
        <w:jc w:val="both"/>
        <w:rPr>
          <w:rFonts w:ascii="Times New Roman" w:hAnsi="Times New Roman"/>
          <w:b/>
        </w:rPr>
      </w:pPr>
    </w:p>
    <w:p w14:paraId="09398397" w14:textId="77777777" w:rsidR="008B4BE9" w:rsidRDefault="008B4BE9" w:rsidP="00975AA1">
      <w:pPr>
        <w:spacing w:after="0" w:line="240" w:lineRule="auto"/>
        <w:jc w:val="both"/>
        <w:rPr>
          <w:rFonts w:ascii="Times New Roman" w:hAnsi="Times New Roman"/>
          <w:b/>
        </w:rPr>
      </w:pPr>
    </w:p>
    <w:p w14:paraId="12ED5673" w14:textId="77777777" w:rsidR="0003099B" w:rsidRDefault="0003099B" w:rsidP="0003099B">
      <w:pPr>
        <w:spacing w:after="0" w:line="240" w:lineRule="auto"/>
        <w:jc w:val="both"/>
        <w:rPr>
          <w:rFonts w:ascii="Times New Roman" w:hAnsi="Times New Roman"/>
          <w:b/>
        </w:rPr>
      </w:pPr>
    </w:p>
    <w:p w14:paraId="5D0D7A93" w14:textId="2F9A9F36" w:rsidR="0003099B" w:rsidRDefault="009C24BF" w:rsidP="0003099B">
      <w:pPr>
        <w:spacing w:after="0" w:line="240" w:lineRule="auto"/>
        <w:jc w:val="both"/>
        <w:rPr>
          <w:rFonts w:ascii="Times New Roman" w:eastAsia="SimSun" w:hAnsi="Times New Roman"/>
          <w:lang w:val="es-ES" w:eastAsia="es-ES"/>
        </w:rPr>
      </w:pPr>
      <w:r w:rsidRPr="009C24BF">
        <w:rPr>
          <w:rFonts w:ascii="Times New Roman" w:eastAsia="SimSun" w:hAnsi="Times New Roman"/>
          <w:b/>
          <w:bCs/>
          <w:lang w:val="es-ES" w:eastAsia="es-ES"/>
        </w:rPr>
        <w:t xml:space="preserve">TRIGESIMO </w:t>
      </w:r>
      <w:r w:rsidR="009F64B1">
        <w:rPr>
          <w:rFonts w:ascii="Times New Roman" w:eastAsia="SimSun" w:hAnsi="Times New Roman"/>
          <w:b/>
          <w:bCs/>
          <w:lang w:val="es-ES" w:eastAsia="es-ES"/>
        </w:rPr>
        <w:t xml:space="preserve">SEGUNDO </w:t>
      </w:r>
      <w:proofErr w:type="gramStart"/>
      <w:r w:rsidRPr="009C24BF">
        <w:rPr>
          <w:rFonts w:ascii="Times New Roman" w:eastAsia="SimSun" w:hAnsi="Times New Roman"/>
          <w:b/>
          <w:bCs/>
          <w:lang w:val="es-ES" w:eastAsia="es-ES"/>
        </w:rPr>
        <w:t>PUNTO.-</w:t>
      </w:r>
      <w:proofErr w:type="gramEnd"/>
      <w:r w:rsidRPr="009C24BF">
        <w:rPr>
          <w:rFonts w:ascii="Times New Roman" w:eastAsia="SimSun" w:hAnsi="Times New Roman"/>
          <w:b/>
          <w:bCs/>
          <w:lang w:val="es-ES" w:eastAsia="es-ES"/>
        </w:rPr>
        <w:t xml:space="preserve"> </w:t>
      </w:r>
      <w:r w:rsidR="007F3779">
        <w:rPr>
          <w:rFonts w:ascii="Times New Roman" w:eastAsia="SimSun" w:hAnsi="Times New Roman"/>
          <w:lang w:val="es-ES" w:eastAsia="es-ES"/>
        </w:rPr>
        <w:t>Punto de acuerdo que tiene por objeto solicitar la aprobación del pleno para otorgar un económico por la cantidad de $40,000.00 (Cuarenta mil pesos 00 /100 m.n.) para el C. Francisco Javier Galindo Gómez, quien es empleado de la Agencia de El Rodeo, por concepto de gastos médicos por cirugía para su esposa la C. María de Jesús Cortes López.</w:t>
      </w:r>
    </w:p>
    <w:p w14:paraId="52876D08" w14:textId="77777777" w:rsidR="00B631C4" w:rsidRDefault="00B631C4" w:rsidP="0003099B">
      <w:pPr>
        <w:spacing w:after="0" w:line="240" w:lineRule="auto"/>
        <w:jc w:val="both"/>
        <w:rPr>
          <w:rFonts w:ascii="Times New Roman" w:eastAsia="SimSun" w:hAnsi="Times New Roman"/>
          <w:lang w:val="es-ES" w:eastAsia="es-ES"/>
        </w:rPr>
      </w:pPr>
    </w:p>
    <w:p w14:paraId="105C92A2" w14:textId="6EB54930" w:rsidR="00B631C4" w:rsidRDefault="00B631C4" w:rsidP="00B631C4">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w:t>
      </w:r>
      <w:r w:rsidR="00D91876">
        <w:rPr>
          <w:rFonts w:ascii="Times New Roman" w:eastAsia="SimSun" w:hAnsi="Times New Roman"/>
          <w:lang w:val="es-ES" w:eastAsia="es-ES"/>
        </w:rPr>
        <w:t>trigésimo segundo</w:t>
      </w:r>
      <w:r>
        <w:rPr>
          <w:rFonts w:ascii="Times New Roman" w:eastAsia="SimSun" w:hAnsi="Times New Roman"/>
          <w:lang w:val="es-ES" w:eastAsia="es-ES"/>
        </w:rPr>
        <w:t xml:space="preserve"> punto del orden del día tiene por objeto solicitar la aprobación del pleno para otorgar un económico por la cantidad de $40,000.00 (Cuarenta mil pesos 00 /100 m.n.) para el C. Francisco Javier Galindo Gómez, quien es empleado de la Agencia de El Rodeo, por concepto de gastos médicos por cirugía para su esposa la C. María de Jesús Cortes López.</w:t>
      </w:r>
    </w:p>
    <w:p w14:paraId="4169C0C4" w14:textId="77777777" w:rsidR="00B631C4" w:rsidRDefault="00B631C4" w:rsidP="00B631C4">
      <w:pPr>
        <w:spacing w:after="0" w:line="240" w:lineRule="auto"/>
        <w:jc w:val="both"/>
        <w:rPr>
          <w:rFonts w:ascii="Times New Roman" w:eastAsia="SimSun" w:hAnsi="Times New Roman"/>
          <w:lang w:val="es-ES" w:eastAsia="es-ES"/>
        </w:rPr>
      </w:pPr>
    </w:p>
    <w:p w14:paraId="6CE1DA57" w14:textId="77777777" w:rsidR="00B631C4" w:rsidRPr="00C87B64" w:rsidRDefault="00B631C4" w:rsidP="00B631C4">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2F823657" w14:textId="77777777" w:rsidR="00B631C4" w:rsidRDefault="00B631C4" w:rsidP="00B631C4">
      <w:pPr>
        <w:spacing w:after="0" w:line="240" w:lineRule="auto"/>
        <w:jc w:val="both"/>
        <w:rPr>
          <w:rFonts w:ascii="Times New Roman" w:eastAsia="SimSun" w:hAnsi="Times New Roman"/>
          <w:lang w:val="es-ES" w:eastAsia="es-ES"/>
        </w:rPr>
      </w:pPr>
    </w:p>
    <w:p w14:paraId="316B6F77" w14:textId="77777777" w:rsidR="00B631C4" w:rsidRPr="00D91876" w:rsidRDefault="00B631C4" w:rsidP="00D91876">
      <w:pPr>
        <w:pStyle w:val="Sangradetextonormal"/>
        <w:ind w:left="0" w:firstLine="0"/>
        <w:rPr>
          <w:rFonts w:ascii="Times New Roman" w:hAnsi="Times New Roman"/>
          <w:sz w:val="22"/>
          <w:szCs w:val="22"/>
        </w:rPr>
      </w:pPr>
      <w:r w:rsidRPr="00D91876">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019FE321" w14:textId="77777777" w:rsidR="00B631C4" w:rsidRDefault="00B631C4" w:rsidP="00B631C4">
      <w:pPr>
        <w:pStyle w:val="Sangradetextonormal"/>
        <w:rPr>
          <w:rFonts w:ascii="Times New Roman" w:hAnsi="Times New Roman"/>
        </w:rPr>
      </w:pPr>
    </w:p>
    <w:p w14:paraId="6DD9139F"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1.- JOSE HERIBERTO GARCÍA MURILLO---------------------------------------A FAVOR</w:t>
      </w:r>
    </w:p>
    <w:p w14:paraId="3BD2A22A"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AA3FDC0"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3.- JOSE RODRIGO GARCIA ZARAGOZA-------------------------------------- A FAVOR</w:t>
      </w:r>
    </w:p>
    <w:p w14:paraId="204A7616"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3A0DA78"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CEA1B71"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6.- MARTHA ALICIA GONZALEZ MEDINA------------------------------------- A FAVOR</w:t>
      </w:r>
    </w:p>
    <w:p w14:paraId="2C2B7C78"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7.- MARCO ANTONIO DIAZ CARRAZCO---------------------------------------- A FAVOR</w:t>
      </w:r>
    </w:p>
    <w:p w14:paraId="1B52C6D6"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51A2BEE8"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9.- ANGEL BERNARDO SILAHUA------------------------------------------------- A FAVOR</w:t>
      </w:r>
    </w:p>
    <w:p w14:paraId="6B82A8D7"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E9422CA"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4075B66"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094A44DB" w14:textId="77777777" w:rsidR="00B631C4" w:rsidRDefault="00B631C4" w:rsidP="00B631C4">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01402F26"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165D7104" w14:textId="77777777" w:rsidR="00B631C4" w:rsidRDefault="00B631C4" w:rsidP="00B631C4">
      <w:pPr>
        <w:pStyle w:val="Sangradetextonormal"/>
        <w:rPr>
          <w:rFonts w:ascii="Times New Roman" w:hAnsi="Times New Roman"/>
        </w:rPr>
      </w:pPr>
    </w:p>
    <w:p w14:paraId="012DCC3A" w14:textId="5E52155C" w:rsidR="00D91876" w:rsidRPr="00213D9D" w:rsidRDefault="00B631C4" w:rsidP="00D91876">
      <w:pPr>
        <w:pStyle w:val="Sangradetextonormal"/>
        <w:ind w:left="0" w:firstLine="0"/>
        <w:rPr>
          <w:rFonts w:ascii="Times New Roman" w:hAnsi="Times New Roman"/>
          <w:sz w:val="22"/>
          <w:szCs w:val="22"/>
        </w:rPr>
      </w:pPr>
      <w:r w:rsidRPr="00D91876">
        <w:rPr>
          <w:rFonts w:ascii="Times New Roman" w:hAnsi="Times New Roman"/>
          <w:sz w:val="22"/>
          <w:szCs w:val="22"/>
        </w:rPr>
        <w:t>Enseguida seguida interviene EL PRESIDENTE MUNICIPAL LIC. JOSE HERIBERTO GARCIA MURILLO «Se aprueba por unanimidad de los regidores presentes</w:t>
      </w:r>
      <w:r w:rsidR="00D91876">
        <w:rPr>
          <w:rFonts w:ascii="Times New Roman" w:hAnsi="Times New Roman"/>
          <w:sz w:val="22"/>
          <w:szCs w:val="22"/>
        </w:rPr>
        <w:t xml:space="preserve"> que se otorgue el apoyo económico ya mencionado por concepto de gastos médicos y se instruye al tesorero encargado de la Hacienda Municipal para dar cumplimiento a este acuerdo, y solicite además los documentos necesarios para la comprobación de este gasto. </w:t>
      </w:r>
      <w:r w:rsidR="00D91876" w:rsidRPr="00213D9D">
        <w:rPr>
          <w:rFonts w:ascii="Times New Roman" w:hAnsi="Times New Roman"/>
          <w:sz w:val="22"/>
          <w:szCs w:val="22"/>
        </w:rPr>
        <w:t xml:space="preserve">Enseguida, le solicito señor secretario que continúe con el </w:t>
      </w:r>
      <w:r w:rsidR="00D91876">
        <w:rPr>
          <w:rFonts w:ascii="Times New Roman" w:hAnsi="Times New Roman"/>
          <w:sz w:val="22"/>
          <w:szCs w:val="22"/>
        </w:rPr>
        <w:t xml:space="preserve">trigésimo </w:t>
      </w:r>
      <w:r w:rsidR="008B4BE9">
        <w:rPr>
          <w:rFonts w:ascii="Times New Roman" w:hAnsi="Times New Roman"/>
          <w:sz w:val="22"/>
          <w:szCs w:val="22"/>
        </w:rPr>
        <w:t>tercer</w:t>
      </w:r>
      <w:r w:rsidR="00D91876" w:rsidRPr="00213D9D">
        <w:rPr>
          <w:rFonts w:ascii="Times New Roman" w:hAnsi="Times New Roman"/>
          <w:sz w:val="22"/>
          <w:szCs w:val="22"/>
        </w:rPr>
        <w:t xml:space="preserve"> punto del orden del día»</w:t>
      </w:r>
    </w:p>
    <w:p w14:paraId="074F5CF2" w14:textId="04407865" w:rsidR="00B631C4" w:rsidRDefault="00B631C4" w:rsidP="00291A5E">
      <w:pPr>
        <w:pStyle w:val="Sangradetextonormal"/>
        <w:ind w:left="0" w:firstLine="0"/>
        <w:rPr>
          <w:rFonts w:ascii="Times New Roman" w:hAnsi="Times New Roman"/>
        </w:rPr>
      </w:pPr>
    </w:p>
    <w:p w14:paraId="0AAD5CCD" w14:textId="77777777" w:rsidR="00B631C4" w:rsidRPr="00D91876" w:rsidRDefault="00B631C4" w:rsidP="008B4BE9">
      <w:pPr>
        <w:pStyle w:val="Sangradetextonormal"/>
        <w:ind w:left="0" w:firstLine="0"/>
        <w:rPr>
          <w:rFonts w:ascii="Times New Roman" w:hAnsi="Times New Roman"/>
          <w:sz w:val="22"/>
          <w:szCs w:val="22"/>
        </w:rPr>
      </w:pPr>
      <w:r w:rsidRPr="00D91876">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D91876">
        <w:rPr>
          <w:rFonts w:ascii="Times New Roman" w:hAnsi="Times New Roman"/>
          <w:noProof/>
          <w:sz w:val="22"/>
          <w:szCs w:val="22"/>
          <w:lang w:val="es-MX" w:eastAsia="es-MX"/>
        </w:rPr>
        <w:drawing>
          <wp:inline distT="0" distB="0" distL="0" distR="0" wp14:anchorId="1F29CA0A" wp14:editId="2138A538">
            <wp:extent cx="4445" cy="4445"/>
            <wp:effectExtent l="0" t="0" r="0" b="0"/>
            <wp:docPr id="68228991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7CDD062" w14:textId="77777777" w:rsidR="00B631C4" w:rsidRDefault="00B631C4" w:rsidP="00B631C4">
      <w:pPr>
        <w:pStyle w:val="Sangradetextonormal"/>
        <w:ind w:right="900"/>
        <w:rPr>
          <w:rFonts w:ascii="Times New Roman" w:hAnsi="Times New Roman"/>
          <w:b/>
        </w:rPr>
      </w:pPr>
    </w:p>
    <w:p w14:paraId="7A66BAB5" w14:textId="7618D0CA" w:rsidR="00B631C4" w:rsidRPr="00CD4035" w:rsidRDefault="00D91876" w:rsidP="00D91876">
      <w:pPr>
        <w:pStyle w:val="Sangradetextonormal"/>
        <w:ind w:left="567" w:right="900" w:firstLine="0"/>
        <w:rPr>
          <w:rFonts w:ascii="Times New Roman" w:hAnsi="Times New Roman"/>
          <w:bCs/>
          <w:sz w:val="22"/>
          <w:szCs w:val="22"/>
        </w:rPr>
      </w:pPr>
      <w:proofErr w:type="gramStart"/>
      <w:r w:rsidRPr="00CD4035">
        <w:rPr>
          <w:rFonts w:ascii="Times New Roman" w:hAnsi="Times New Roman"/>
          <w:b/>
          <w:sz w:val="22"/>
          <w:szCs w:val="22"/>
        </w:rPr>
        <w:t>PRIMERO.-</w:t>
      </w:r>
      <w:proofErr w:type="gramEnd"/>
      <w:r w:rsidRPr="00CD4035">
        <w:rPr>
          <w:rFonts w:ascii="Times New Roman" w:hAnsi="Times New Roman"/>
          <w:b/>
          <w:sz w:val="22"/>
          <w:szCs w:val="22"/>
        </w:rPr>
        <w:t xml:space="preserve"> </w:t>
      </w:r>
      <w:r w:rsidRPr="00CD4035">
        <w:rPr>
          <w:rFonts w:ascii="Times New Roman" w:hAnsi="Times New Roman"/>
          <w:bCs/>
          <w:sz w:val="22"/>
          <w:szCs w:val="22"/>
        </w:rPr>
        <w:t xml:space="preserve">SE APRUEBA POR UNANIMIDAD DE VOTOS DE LOS REGIDORES PRESENTES, </w:t>
      </w:r>
      <w:r w:rsidRPr="00CD4035">
        <w:rPr>
          <w:rFonts w:ascii="Times New Roman" w:eastAsia="SimSun" w:hAnsi="Times New Roman"/>
          <w:sz w:val="22"/>
          <w:szCs w:val="22"/>
        </w:rPr>
        <w:t>OTORGAR UN ECONÓMICO POR LA CANTIDAD DE $40,000.00 (CUARENTA MIL PESOS 00 /100 M.N.) PARA EL C. FRANCISCO JAVIER GALINDO GÓMEZ, QUIEN ES EMPLEADO DE LA AGENCIA DE EL RODEO, POR CONCEPTO DE GASTOS MÉDICOS POR CIRUGÍA PARA SU ESPOSA LA C. MARÍA DE JESÚS CORTES LÓPEZ.</w:t>
      </w:r>
    </w:p>
    <w:p w14:paraId="57C04F4E" w14:textId="77777777" w:rsidR="008B4BE9" w:rsidRDefault="008B4BE9" w:rsidP="00CD4035">
      <w:pPr>
        <w:pStyle w:val="Sangradetextonormal"/>
        <w:ind w:left="0" w:right="900" w:firstLine="0"/>
        <w:rPr>
          <w:rFonts w:ascii="Times New Roman" w:hAnsi="Times New Roman"/>
          <w:b/>
          <w:bCs/>
        </w:rPr>
      </w:pPr>
    </w:p>
    <w:p w14:paraId="3E1C0F78" w14:textId="77777777" w:rsidR="008B4BE9" w:rsidRPr="00213D9D" w:rsidRDefault="008B4BE9" w:rsidP="008B4BE9">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SEGUNDO.-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INSTRUYE AL TESORERO ENCARGADO DE LA HACIENDA MUNICIPAL PARA DAR CUMPLIMIENTO A ESTE ACUERDO, Y SOLICITE ADEMÁS LOS DOCUMENTOS NECESARIOS PARA LA COMPROBACIÓN DE ESTE GASTO.</w:t>
      </w:r>
    </w:p>
    <w:p w14:paraId="558A394C" w14:textId="77777777" w:rsidR="008B4BE9" w:rsidRDefault="008B4BE9" w:rsidP="008B4BE9">
      <w:pPr>
        <w:pStyle w:val="Sangradetextonormal"/>
        <w:ind w:left="567" w:right="900" w:firstLine="0"/>
        <w:rPr>
          <w:rFonts w:ascii="Times New Roman" w:hAnsi="Times New Roman"/>
          <w:b/>
          <w:bCs/>
        </w:rPr>
      </w:pPr>
    </w:p>
    <w:p w14:paraId="32C4F61F" w14:textId="77777777" w:rsidR="008B4BE9" w:rsidRPr="00213D9D" w:rsidRDefault="008B4BE9" w:rsidP="008B4BE9">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TERCERO.-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FEA8C93" w14:textId="77777777" w:rsidR="008B4BE9" w:rsidRDefault="008B4BE9" w:rsidP="00CD4035">
      <w:pPr>
        <w:pStyle w:val="Sangradetextonormal"/>
        <w:ind w:left="0" w:right="900" w:firstLine="0"/>
        <w:rPr>
          <w:rFonts w:ascii="Times New Roman" w:hAnsi="Times New Roman"/>
          <w:b/>
          <w:bCs/>
        </w:rPr>
      </w:pPr>
    </w:p>
    <w:p w14:paraId="12B82945" w14:textId="77777777" w:rsidR="00B631C4" w:rsidRDefault="00B631C4" w:rsidP="00B631C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E13F84F" w14:textId="77777777" w:rsidR="00B631C4" w:rsidRDefault="00B631C4" w:rsidP="00B631C4">
      <w:pPr>
        <w:spacing w:after="0" w:line="240" w:lineRule="auto"/>
        <w:jc w:val="both"/>
        <w:rPr>
          <w:rFonts w:ascii="Times New Roman" w:hAnsi="Times New Roman"/>
          <w:b/>
        </w:rPr>
      </w:pPr>
    </w:p>
    <w:p w14:paraId="3A2EEA35" w14:textId="77777777" w:rsidR="0003099B" w:rsidRDefault="0003099B" w:rsidP="0003099B">
      <w:pPr>
        <w:spacing w:after="0" w:line="240" w:lineRule="auto"/>
        <w:jc w:val="both"/>
        <w:rPr>
          <w:rFonts w:ascii="Times New Roman" w:hAnsi="Times New Roman"/>
          <w:b/>
        </w:rPr>
      </w:pPr>
    </w:p>
    <w:p w14:paraId="03F5B445" w14:textId="334E8B0C" w:rsidR="0003099B" w:rsidRDefault="009C24BF" w:rsidP="0003099B">
      <w:pPr>
        <w:spacing w:after="0" w:line="240" w:lineRule="auto"/>
        <w:jc w:val="both"/>
        <w:rPr>
          <w:rFonts w:ascii="Times New Roman" w:hAnsi="Times New Roman"/>
          <w:b/>
        </w:rPr>
      </w:pPr>
      <w:bookmarkStart w:id="19" w:name="_Hlk218685625"/>
      <w:r w:rsidRPr="009C24BF">
        <w:rPr>
          <w:rFonts w:ascii="Times New Roman" w:eastAsia="SimSun" w:hAnsi="Times New Roman"/>
          <w:b/>
          <w:bCs/>
          <w:lang w:val="es-ES" w:eastAsia="es-ES"/>
        </w:rPr>
        <w:t xml:space="preserve">TRIGESIMO </w:t>
      </w:r>
      <w:r w:rsidR="00D91876">
        <w:rPr>
          <w:rFonts w:ascii="Times New Roman" w:eastAsia="SimSun" w:hAnsi="Times New Roman"/>
          <w:b/>
          <w:bCs/>
          <w:lang w:val="es-ES" w:eastAsia="es-ES"/>
        </w:rPr>
        <w:t>TERC</w:t>
      </w:r>
      <w:r w:rsidRPr="009C24BF">
        <w:rPr>
          <w:rFonts w:ascii="Times New Roman" w:eastAsia="SimSun" w:hAnsi="Times New Roman"/>
          <w:b/>
          <w:bCs/>
          <w:lang w:val="es-ES" w:eastAsia="es-ES"/>
        </w:rPr>
        <w:t xml:space="preserve">ER </w:t>
      </w:r>
      <w:proofErr w:type="gramStart"/>
      <w:r w:rsidRPr="009C24BF">
        <w:rPr>
          <w:rFonts w:ascii="Times New Roman" w:eastAsia="SimSun" w:hAnsi="Times New Roman"/>
          <w:b/>
          <w:bCs/>
          <w:lang w:val="es-ES" w:eastAsia="es-ES"/>
        </w:rPr>
        <w:t>PUNTO.-</w:t>
      </w:r>
      <w:proofErr w:type="gramEnd"/>
      <w:r w:rsidRPr="009C24BF">
        <w:rPr>
          <w:rFonts w:ascii="Times New Roman" w:eastAsia="SimSun" w:hAnsi="Times New Roman"/>
          <w:b/>
          <w:bCs/>
          <w:lang w:val="es-ES" w:eastAsia="es-ES"/>
        </w:rPr>
        <w:t xml:space="preserve"> </w:t>
      </w:r>
      <w:r w:rsidR="007F3779">
        <w:rPr>
          <w:rFonts w:ascii="Times New Roman" w:eastAsia="SimSun" w:hAnsi="Times New Roman"/>
          <w:lang w:val="es-ES" w:eastAsia="es-ES"/>
        </w:rPr>
        <w:t>Punto de acuerdo que tiene por objeto solicitar la aprobación del pleno para otorgar un apoyo económico al C. Jorge Isaías Zúñiga Bernardo, quien es empleado general de mantenimiento en la Dirección de Planeación y Obras Públicas, hasta por la cantidad de $</w:t>
      </w:r>
      <w:r w:rsidR="008534FB">
        <w:rPr>
          <w:rFonts w:ascii="Times New Roman" w:eastAsia="SimSun" w:hAnsi="Times New Roman"/>
          <w:lang w:val="es-ES" w:eastAsia="es-ES"/>
        </w:rPr>
        <w:t>19,680</w:t>
      </w:r>
      <w:r w:rsidR="007F3779">
        <w:rPr>
          <w:rFonts w:ascii="Times New Roman" w:eastAsia="SimSun" w:hAnsi="Times New Roman"/>
          <w:lang w:val="es-ES" w:eastAsia="es-ES"/>
        </w:rPr>
        <w:t>.00 (</w:t>
      </w:r>
      <w:r w:rsidR="008534FB">
        <w:rPr>
          <w:rFonts w:ascii="Times New Roman" w:eastAsia="SimSun" w:hAnsi="Times New Roman"/>
          <w:lang w:val="es-ES" w:eastAsia="es-ES"/>
        </w:rPr>
        <w:t>Diecinueve mil seiscientos ochenta</w:t>
      </w:r>
      <w:r w:rsidR="007F3779">
        <w:rPr>
          <w:rFonts w:ascii="Times New Roman" w:eastAsia="SimSun" w:hAnsi="Times New Roman"/>
          <w:lang w:val="es-ES" w:eastAsia="es-ES"/>
        </w:rPr>
        <w:t xml:space="preserve"> pesos 00/100 m.n.) por concepto de gastos médicos. </w:t>
      </w:r>
    </w:p>
    <w:p w14:paraId="2D5D0A10" w14:textId="77777777" w:rsidR="0003099B" w:rsidRDefault="0003099B" w:rsidP="0003099B">
      <w:pPr>
        <w:spacing w:after="0" w:line="240" w:lineRule="auto"/>
        <w:jc w:val="both"/>
        <w:rPr>
          <w:rFonts w:ascii="Times New Roman" w:hAnsi="Times New Roman"/>
          <w:b/>
        </w:rPr>
      </w:pPr>
    </w:p>
    <w:p w14:paraId="7AB419A8" w14:textId="77777777" w:rsidR="008534FB" w:rsidRDefault="00B631C4" w:rsidP="008534FB">
      <w:pPr>
        <w:spacing w:after="0" w:line="240" w:lineRule="auto"/>
        <w:jc w:val="both"/>
        <w:rPr>
          <w:rFonts w:ascii="Times New Roman" w:hAnsi="Times New Roman"/>
          <w:b/>
        </w:rPr>
      </w:pPr>
      <w:r>
        <w:rPr>
          <w:rFonts w:ascii="Times New Roman" w:eastAsia="SimSun" w:hAnsi="Times New Roman"/>
          <w:lang w:val="es-ES" w:eastAsia="es-ES"/>
        </w:rPr>
        <w:t xml:space="preserve">En uso de la palabra el SECRETARIO GENERAL LIC. MAURICIO LEAÑO GOMEZ, dice «El trigésimo </w:t>
      </w:r>
      <w:r w:rsidR="00D91876">
        <w:rPr>
          <w:rFonts w:ascii="Times New Roman" w:eastAsia="SimSun" w:hAnsi="Times New Roman"/>
          <w:lang w:val="es-ES" w:eastAsia="es-ES"/>
        </w:rPr>
        <w:t>terce</w:t>
      </w:r>
      <w:r w:rsidR="008B4BE9">
        <w:rPr>
          <w:rFonts w:ascii="Times New Roman" w:eastAsia="SimSun" w:hAnsi="Times New Roman"/>
          <w:lang w:val="es-ES" w:eastAsia="es-ES"/>
        </w:rPr>
        <w:t>r</w:t>
      </w:r>
      <w:r>
        <w:rPr>
          <w:rFonts w:ascii="Times New Roman" w:eastAsia="SimSun" w:hAnsi="Times New Roman"/>
          <w:lang w:val="es-ES" w:eastAsia="es-ES"/>
        </w:rPr>
        <w:t xml:space="preserve"> punto del orden del día tiene por objeto solicitar la aprobación del pleno para otorgar un apoyo económico al C. Jorge Isaías Zúñiga Bernardo, quien es empleado general de mantenimiento en la Dirección de Planeación y Obras Públicas, hasta por la cantidad de </w:t>
      </w:r>
      <w:r w:rsidR="008534FB">
        <w:rPr>
          <w:rFonts w:ascii="Times New Roman" w:eastAsia="SimSun" w:hAnsi="Times New Roman"/>
          <w:lang w:val="es-ES" w:eastAsia="es-ES"/>
        </w:rPr>
        <w:t xml:space="preserve">$19,680.00 (Diecinueve mil seiscientos ochenta pesos 00/100 m.n.) por concepto de gastos médicos. </w:t>
      </w:r>
    </w:p>
    <w:p w14:paraId="7A90E2FC" w14:textId="77777777" w:rsidR="00B631C4" w:rsidRDefault="00B631C4" w:rsidP="00B631C4">
      <w:pPr>
        <w:spacing w:after="0" w:line="240" w:lineRule="auto"/>
        <w:jc w:val="both"/>
        <w:rPr>
          <w:rFonts w:ascii="Times New Roman" w:eastAsia="SimSun" w:hAnsi="Times New Roman"/>
          <w:lang w:val="es-ES" w:eastAsia="es-ES"/>
        </w:rPr>
      </w:pPr>
    </w:p>
    <w:p w14:paraId="2360D390" w14:textId="77777777" w:rsidR="00B631C4" w:rsidRPr="00C87B64" w:rsidRDefault="00B631C4" w:rsidP="00B631C4">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54A0F216" w14:textId="77777777" w:rsidR="00B631C4" w:rsidRDefault="00B631C4" w:rsidP="00B631C4">
      <w:pPr>
        <w:spacing w:after="0" w:line="240" w:lineRule="auto"/>
        <w:jc w:val="both"/>
        <w:rPr>
          <w:rFonts w:ascii="Times New Roman" w:eastAsia="SimSun" w:hAnsi="Times New Roman"/>
          <w:lang w:val="es-ES" w:eastAsia="es-ES"/>
        </w:rPr>
      </w:pPr>
    </w:p>
    <w:p w14:paraId="3D74075D" w14:textId="77777777" w:rsidR="00B631C4" w:rsidRPr="00D91876" w:rsidRDefault="00B631C4" w:rsidP="00D91876">
      <w:pPr>
        <w:pStyle w:val="Sangradetextonormal"/>
        <w:ind w:left="0" w:firstLine="0"/>
        <w:rPr>
          <w:rFonts w:ascii="Times New Roman" w:hAnsi="Times New Roman"/>
          <w:sz w:val="22"/>
          <w:szCs w:val="22"/>
        </w:rPr>
      </w:pPr>
      <w:r w:rsidRPr="00D91876">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274B5EAB" w14:textId="3CE53C1C" w:rsidR="00B631C4" w:rsidRDefault="00B631C4" w:rsidP="00B631C4">
      <w:pPr>
        <w:pStyle w:val="Sangradetextonormal"/>
        <w:rPr>
          <w:rFonts w:ascii="Times New Roman" w:hAnsi="Times New Roman"/>
        </w:rPr>
      </w:pPr>
    </w:p>
    <w:p w14:paraId="117B7E78"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1.- JOSE HERIBERTO GARCÍA MURILLO---------------------------------------A FAVOR</w:t>
      </w:r>
    </w:p>
    <w:p w14:paraId="49AF8BD9"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E94DDE5"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3.- JOSE RODRIGO GARCIA ZARAGOZA-------------------------------------- A FAVOR</w:t>
      </w:r>
    </w:p>
    <w:p w14:paraId="601180C4"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A85D2AC"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AEFC071"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6.- MARTHA ALICIA GONZALEZ MEDINA------------------------------------- A FAVOR</w:t>
      </w:r>
    </w:p>
    <w:p w14:paraId="7AB66C1D"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7.- MARCO ANTONIO DIAZ CARRAZCO---------------------------------------- A FAVOR</w:t>
      </w:r>
    </w:p>
    <w:p w14:paraId="435E9629"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1EB38607"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9.- ANGEL BERNARDO SILAHUA------------------------------------------------- A FAVOR</w:t>
      </w:r>
    </w:p>
    <w:p w14:paraId="682979EE"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A3792EE"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10C646A"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337519F0" w14:textId="77777777" w:rsidR="00B631C4" w:rsidRDefault="00B631C4" w:rsidP="00B631C4">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2E70E774"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3C6C09C2" w14:textId="77777777" w:rsidR="00B631C4" w:rsidRDefault="00B631C4" w:rsidP="00B631C4">
      <w:pPr>
        <w:pStyle w:val="Sangradetextonormal"/>
        <w:rPr>
          <w:rFonts w:ascii="Times New Roman" w:hAnsi="Times New Roman"/>
        </w:rPr>
      </w:pPr>
    </w:p>
    <w:p w14:paraId="0333878F" w14:textId="6681AC3B" w:rsidR="00CD4035" w:rsidRPr="00CD4035" w:rsidRDefault="00B631C4" w:rsidP="00CD4035">
      <w:pPr>
        <w:pStyle w:val="Sangradetextonormal"/>
        <w:ind w:left="0" w:firstLine="0"/>
        <w:rPr>
          <w:rFonts w:ascii="Times New Roman" w:hAnsi="Times New Roman"/>
        </w:rPr>
      </w:pPr>
      <w:r>
        <w:rPr>
          <w:rFonts w:ascii="Times New Roman" w:hAnsi="Times New Roman"/>
        </w:rPr>
        <w:t>Enseguida seguida interviene EL PRESIDENTE MUNICIPAL LIC. JOSE HERIBERTO GARCIA MURILLO «Se aprueba por unanimidad de los regidores presentes</w:t>
      </w:r>
      <w:r w:rsidR="00CD4035">
        <w:rPr>
          <w:rFonts w:ascii="Times New Roman" w:hAnsi="Times New Roman"/>
        </w:rPr>
        <w:t xml:space="preserve"> </w:t>
      </w:r>
      <w:r w:rsidR="00CD4035">
        <w:rPr>
          <w:rFonts w:ascii="Times New Roman" w:hAnsi="Times New Roman"/>
          <w:sz w:val="22"/>
          <w:szCs w:val="22"/>
        </w:rPr>
        <w:t xml:space="preserve">que se otorgue el apoyo económico ya mencionado por concepto de gastos médicos y se instruye al tesorero encargado de la Hacienda Municipal para dar cumplimiento a este acuerdo, y solicite además los documentos necesarios para la comprobación de este gasto. </w:t>
      </w:r>
      <w:r w:rsidR="00CD4035" w:rsidRPr="00213D9D">
        <w:rPr>
          <w:rFonts w:ascii="Times New Roman" w:hAnsi="Times New Roman"/>
          <w:sz w:val="22"/>
          <w:szCs w:val="22"/>
        </w:rPr>
        <w:t xml:space="preserve">Enseguida, le solicito señor secretario que continúe con el </w:t>
      </w:r>
      <w:r w:rsidR="00CD4035">
        <w:rPr>
          <w:rFonts w:ascii="Times New Roman" w:hAnsi="Times New Roman"/>
          <w:sz w:val="22"/>
          <w:szCs w:val="22"/>
        </w:rPr>
        <w:t>trigésimo cuarto</w:t>
      </w:r>
      <w:r w:rsidR="00CD4035" w:rsidRPr="00213D9D">
        <w:rPr>
          <w:rFonts w:ascii="Times New Roman" w:hAnsi="Times New Roman"/>
          <w:sz w:val="22"/>
          <w:szCs w:val="22"/>
        </w:rPr>
        <w:t xml:space="preserve"> punto del orden del día»</w:t>
      </w:r>
    </w:p>
    <w:p w14:paraId="442704B5" w14:textId="77777777" w:rsidR="00B631C4" w:rsidRDefault="00B631C4" w:rsidP="00CD4035">
      <w:pPr>
        <w:pStyle w:val="Sangradetextonormal"/>
        <w:ind w:left="0" w:firstLine="0"/>
        <w:rPr>
          <w:rFonts w:ascii="Times New Roman" w:hAnsi="Times New Roman"/>
        </w:rPr>
      </w:pPr>
    </w:p>
    <w:p w14:paraId="27EC71DE" w14:textId="77777777" w:rsidR="00B631C4" w:rsidRPr="00CD4035" w:rsidRDefault="00B631C4" w:rsidP="008B4BE9">
      <w:pPr>
        <w:pStyle w:val="Sangradetextonormal"/>
        <w:ind w:left="0" w:firstLine="0"/>
        <w:rPr>
          <w:rFonts w:ascii="Times New Roman" w:hAnsi="Times New Roman"/>
          <w:sz w:val="22"/>
          <w:szCs w:val="22"/>
        </w:rPr>
      </w:pPr>
      <w:r w:rsidRPr="00CD4035">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CD4035">
        <w:rPr>
          <w:rFonts w:ascii="Times New Roman" w:hAnsi="Times New Roman"/>
          <w:noProof/>
          <w:sz w:val="22"/>
          <w:szCs w:val="22"/>
          <w:lang w:val="es-MX" w:eastAsia="es-MX"/>
        </w:rPr>
        <w:drawing>
          <wp:inline distT="0" distB="0" distL="0" distR="0" wp14:anchorId="1D52579C" wp14:editId="7AF7AD45">
            <wp:extent cx="4445" cy="4445"/>
            <wp:effectExtent l="0" t="0" r="0" b="0"/>
            <wp:docPr id="112641817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4D90A85" w14:textId="77777777" w:rsidR="00B631C4" w:rsidRDefault="00B631C4" w:rsidP="00B631C4">
      <w:pPr>
        <w:pStyle w:val="Sangradetextonormal"/>
        <w:ind w:right="900"/>
        <w:rPr>
          <w:rFonts w:ascii="Times New Roman" w:hAnsi="Times New Roman"/>
          <w:b/>
        </w:rPr>
      </w:pPr>
    </w:p>
    <w:p w14:paraId="59627C70" w14:textId="6B85F3C3" w:rsidR="008534FB" w:rsidRPr="008534FB" w:rsidRDefault="008534FB" w:rsidP="008534FB">
      <w:pPr>
        <w:pStyle w:val="Sangradetextonormal"/>
        <w:ind w:left="567" w:right="900" w:firstLine="0"/>
        <w:rPr>
          <w:rFonts w:ascii="Times New Roman" w:eastAsia="SimSun" w:hAnsi="Times New Roman"/>
          <w:sz w:val="22"/>
          <w:szCs w:val="22"/>
        </w:rPr>
      </w:pPr>
      <w:proofErr w:type="gramStart"/>
      <w:r w:rsidRPr="00CD4035">
        <w:rPr>
          <w:rFonts w:ascii="Times New Roman" w:hAnsi="Times New Roman"/>
          <w:b/>
          <w:sz w:val="22"/>
          <w:szCs w:val="22"/>
        </w:rPr>
        <w:t>PRIMERO.-</w:t>
      </w:r>
      <w:proofErr w:type="gramEnd"/>
      <w:r w:rsidRPr="00CD4035">
        <w:rPr>
          <w:rFonts w:ascii="Times New Roman" w:hAnsi="Times New Roman"/>
          <w:b/>
          <w:sz w:val="22"/>
          <w:szCs w:val="22"/>
        </w:rPr>
        <w:t xml:space="preserve"> </w:t>
      </w:r>
      <w:r w:rsidRPr="00CD4035">
        <w:rPr>
          <w:rFonts w:ascii="Times New Roman" w:hAnsi="Times New Roman"/>
          <w:bCs/>
          <w:sz w:val="22"/>
          <w:szCs w:val="22"/>
        </w:rPr>
        <w:t xml:space="preserve">SE APRUEBA POR UNANIMIDAD DE VOTOS DE LOS REGIDORES PRESENTES, </w:t>
      </w:r>
      <w:r w:rsidRPr="00CD4035">
        <w:rPr>
          <w:rFonts w:ascii="Times New Roman" w:eastAsia="SimSun" w:hAnsi="Times New Roman"/>
          <w:sz w:val="22"/>
          <w:szCs w:val="22"/>
        </w:rPr>
        <w:t xml:space="preserve">OTORGAR UN APOYO ECONÓMICO AL C. </w:t>
      </w:r>
      <w:r w:rsidRPr="008534FB">
        <w:rPr>
          <w:rFonts w:ascii="Times New Roman" w:eastAsia="SimSun" w:hAnsi="Times New Roman"/>
          <w:sz w:val="22"/>
          <w:szCs w:val="22"/>
        </w:rPr>
        <w:t xml:space="preserve">JORGE ISAÍAS ZÚÑIGA BERNARDO, QUIEN ES EMPLEADO GENERAL DE MANTENIMIENTO EN LA DIRECCIÓN DE PLANEACIÓN Y OBRAS PÚBLICAS, HASTA POR LA CANTIDAD DE $19,680.00 (DIECINUEVE MIL SEISCIENTOS OCHENTA PESOS 00/100 M.N.) POR CONCEPTO DE GASTOS MÉDICOS. </w:t>
      </w:r>
    </w:p>
    <w:p w14:paraId="357CB0A0" w14:textId="77777777" w:rsidR="00CD4035" w:rsidRPr="008534FB" w:rsidRDefault="00CD4035" w:rsidP="008534FB">
      <w:pPr>
        <w:pStyle w:val="Sangradetextonormal"/>
        <w:ind w:left="0" w:right="900" w:firstLine="0"/>
        <w:rPr>
          <w:rFonts w:ascii="Times New Roman" w:eastAsia="SimSun" w:hAnsi="Times New Roman"/>
          <w:sz w:val="22"/>
          <w:szCs w:val="22"/>
        </w:rPr>
      </w:pPr>
    </w:p>
    <w:p w14:paraId="0B90BE33" w14:textId="77777777" w:rsidR="00CD4035" w:rsidRPr="00213D9D" w:rsidRDefault="00CD4035" w:rsidP="00CD4035">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SEGUNDO.-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INSTRUYE AL TESORERO ENCARGADO DE LA HACIENDA MUNICIPAL PARA DAR CUMPLIMIENTO A ESTE ACUERDO, Y SOLICITE ADEMÁS LOS DOCUMENTOS NECESARIOS PARA LA COMPROBACIÓN DE ESTE GASTO.</w:t>
      </w:r>
    </w:p>
    <w:p w14:paraId="4ADD565C" w14:textId="77777777" w:rsidR="00CD4035" w:rsidRDefault="00CD4035" w:rsidP="00CD4035">
      <w:pPr>
        <w:pStyle w:val="Sangradetextonormal"/>
        <w:ind w:left="567" w:right="900" w:firstLine="0"/>
        <w:rPr>
          <w:rFonts w:ascii="Times New Roman" w:hAnsi="Times New Roman"/>
          <w:b/>
          <w:bCs/>
        </w:rPr>
      </w:pPr>
    </w:p>
    <w:p w14:paraId="228C04E5" w14:textId="745BE4EF" w:rsidR="00B631C4" w:rsidRDefault="00CD4035" w:rsidP="00CD4035">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TERCERO.-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A440F8D" w14:textId="77777777" w:rsidR="00CD4035" w:rsidRPr="00CD4035" w:rsidRDefault="00CD4035" w:rsidP="00CD4035">
      <w:pPr>
        <w:pStyle w:val="Sangradetextonormal"/>
        <w:ind w:left="567" w:right="900" w:firstLine="0"/>
        <w:rPr>
          <w:rFonts w:ascii="Times New Roman" w:hAnsi="Times New Roman"/>
          <w:sz w:val="22"/>
          <w:szCs w:val="22"/>
        </w:rPr>
      </w:pPr>
    </w:p>
    <w:p w14:paraId="70A4937D" w14:textId="77777777" w:rsidR="00B631C4" w:rsidRDefault="00B631C4" w:rsidP="00B631C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4BB1B7E" w14:textId="77777777" w:rsidR="00B631C4" w:rsidRDefault="00B631C4" w:rsidP="00B631C4">
      <w:pPr>
        <w:spacing w:after="0" w:line="240" w:lineRule="auto"/>
        <w:jc w:val="both"/>
        <w:rPr>
          <w:rFonts w:ascii="Times New Roman" w:hAnsi="Times New Roman"/>
          <w:b/>
        </w:rPr>
      </w:pPr>
    </w:p>
    <w:bookmarkEnd w:id="19"/>
    <w:p w14:paraId="1645E91A" w14:textId="4F967BD5" w:rsidR="00B631C4" w:rsidRDefault="00B631C4" w:rsidP="0003099B">
      <w:pPr>
        <w:spacing w:after="0" w:line="240" w:lineRule="auto"/>
        <w:jc w:val="both"/>
        <w:rPr>
          <w:rFonts w:ascii="Times New Roman" w:eastAsia="SimSun" w:hAnsi="Times New Roman"/>
          <w:b/>
          <w:bCs/>
          <w:lang w:val="es-ES" w:eastAsia="es-ES"/>
        </w:rPr>
      </w:pPr>
    </w:p>
    <w:p w14:paraId="13D41F16" w14:textId="399820B5" w:rsidR="0003099B" w:rsidRDefault="009C24BF" w:rsidP="0003099B">
      <w:pPr>
        <w:spacing w:after="0" w:line="240" w:lineRule="auto"/>
        <w:jc w:val="both"/>
        <w:rPr>
          <w:rFonts w:ascii="Times New Roman" w:eastAsia="SimSun" w:hAnsi="Times New Roman"/>
          <w:lang w:val="es-ES" w:eastAsia="es-ES"/>
        </w:rPr>
      </w:pPr>
      <w:bookmarkStart w:id="20" w:name="_Hlk218598890"/>
      <w:r w:rsidRPr="009C24BF">
        <w:rPr>
          <w:rFonts w:ascii="Times New Roman" w:eastAsia="SimSun" w:hAnsi="Times New Roman"/>
          <w:b/>
          <w:bCs/>
          <w:lang w:val="es-ES" w:eastAsia="es-ES"/>
        </w:rPr>
        <w:t xml:space="preserve">TRIGESIMO </w:t>
      </w:r>
      <w:r w:rsidR="00CD4035">
        <w:rPr>
          <w:rFonts w:ascii="Times New Roman" w:eastAsia="SimSun" w:hAnsi="Times New Roman"/>
          <w:b/>
          <w:bCs/>
          <w:lang w:val="es-ES" w:eastAsia="es-ES"/>
        </w:rPr>
        <w:t>CUARTO</w:t>
      </w:r>
      <w:r w:rsidRPr="009C24BF">
        <w:rPr>
          <w:rFonts w:ascii="Times New Roman" w:eastAsia="SimSun" w:hAnsi="Times New Roman"/>
          <w:b/>
          <w:bCs/>
          <w:lang w:val="es-ES" w:eastAsia="es-ES"/>
        </w:rPr>
        <w:t xml:space="preserve"> </w:t>
      </w:r>
      <w:proofErr w:type="gramStart"/>
      <w:r w:rsidRPr="009C24BF">
        <w:rPr>
          <w:rFonts w:ascii="Times New Roman" w:eastAsia="SimSun" w:hAnsi="Times New Roman"/>
          <w:b/>
          <w:bCs/>
          <w:lang w:val="es-ES" w:eastAsia="es-ES"/>
        </w:rPr>
        <w:t>PUNTO.-</w:t>
      </w:r>
      <w:proofErr w:type="gramEnd"/>
      <w:r w:rsidRPr="009C24BF">
        <w:rPr>
          <w:rFonts w:ascii="Times New Roman" w:eastAsia="SimSun" w:hAnsi="Times New Roman"/>
          <w:b/>
          <w:bCs/>
          <w:lang w:val="es-ES" w:eastAsia="es-ES"/>
        </w:rPr>
        <w:t xml:space="preserve"> </w:t>
      </w:r>
      <w:r w:rsidR="007F3779">
        <w:rPr>
          <w:rFonts w:ascii="Times New Roman" w:eastAsia="SimSun" w:hAnsi="Times New Roman"/>
          <w:lang w:val="es-ES" w:eastAsia="es-ES"/>
        </w:rPr>
        <w:t xml:space="preserve">Punto de acuerdo que tiene por objeto solicitar la aprobación del pleno para erogar la cantidad de $18,750.00 (Dieciocho mil setecientos cincuenta pesos 00/100 m.n.) más IVA por concepto de la compra de una impresora </w:t>
      </w:r>
      <w:r w:rsidR="00875E5C">
        <w:rPr>
          <w:rFonts w:ascii="Times New Roman" w:eastAsia="SimSun" w:hAnsi="Times New Roman"/>
          <w:lang w:val="es-ES" w:eastAsia="es-ES"/>
        </w:rPr>
        <w:t>multifuncional</w:t>
      </w:r>
      <w:r w:rsidR="007F3779">
        <w:rPr>
          <w:rFonts w:ascii="Times New Roman" w:eastAsia="SimSun" w:hAnsi="Times New Roman"/>
          <w:lang w:val="es-ES" w:eastAsia="es-ES"/>
        </w:rPr>
        <w:t xml:space="preserve"> para la Oficialía número 2 del Registro Civil de la localidad de Atequiza, en este municipio de Ixtlahuacán de los Membrillos;</w:t>
      </w:r>
    </w:p>
    <w:p w14:paraId="5BACCA7F" w14:textId="77777777" w:rsidR="00B631C4" w:rsidRDefault="00B631C4" w:rsidP="0003099B">
      <w:pPr>
        <w:spacing w:after="0" w:line="240" w:lineRule="auto"/>
        <w:jc w:val="both"/>
        <w:rPr>
          <w:rFonts w:ascii="Times New Roman" w:eastAsia="SimSun" w:hAnsi="Times New Roman"/>
          <w:lang w:val="es-ES" w:eastAsia="es-ES"/>
        </w:rPr>
      </w:pPr>
    </w:p>
    <w:p w14:paraId="0C906D66" w14:textId="21E9DC95" w:rsidR="00B631C4" w:rsidRDefault="00B631C4" w:rsidP="00B631C4">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w:t>
      </w:r>
      <w:r w:rsidR="00875E5C">
        <w:rPr>
          <w:rFonts w:ascii="Times New Roman" w:eastAsia="SimSun" w:hAnsi="Times New Roman"/>
          <w:lang w:val="es-ES" w:eastAsia="es-ES"/>
        </w:rPr>
        <w:t>trigésimo</w:t>
      </w:r>
      <w:r>
        <w:rPr>
          <w:rFonts w:ascii="Times New Roman" w:eastAsia="SimSun" w:hAnsi="Times New Roman"/>
          <w:lang w:val="es-ES" w:eastAsia="es-ES"/>
        </w:rPr>
        <w:t xml:space="preserve"> </w:t>
      </w:r>
      <w:r w:rsidR="00CD4035">
        <w:rPr>
          <w:rFonts w:ascii="Times New Roman" w:eastAsia="SimSun" w:hAnsi="Times New Roman"/>
          <w:lang w:val="es-ES" w:eastAsia="es-ES"/>
        </w:rPr>
        <w:t>cuarto</w:t>
      </w:r>
      <w:r>
        <w:rPr>
          <w:rFonts w:ascii="Times New Roman" w:eastAsia="SimSun" w:hAnsi="Times New Roman"/>
          <w:lang w:val="es-ES" w:eastAsia="es-ES"/>
        </w:rPr>
        <w:t xml:space="preserve"> punto del orden del día tiene por objeto solicitar la aprobación del pleno para erogar la cantidad de $18,750.00 (Dieciocho mil setecientos cincuenta pesos 00/100 m.n.) más IVA por concepto de la compra de una impresora </w:t>
      </w:r>
      <w:r w:rsidR="00875E5C">
        <w:rPr>
          <w:rFonts w:ascii="Times New Roman" w:eastAsia="SimSun" w:hAnsi="Times New Roman"/>
          <w:lang w:val="es-ES" w:eastAsia="es-ES"/>
        </w:rPr>
        <w:t>multifuncional</w:t>
      </w:r>
      <w:r>
        <w:rPr>
          <w:rFonts w:ascii="Times New Roman" w:eastAsia="SimSun" w:hAnsi="Times New Roman"/>
          <w:lang w:val="es-ES" w:eastAsia="es-ES"/>
        </w:rPr>
        <w:t xml:space="preserve"> para la Oficialía número 2 del Registro Civil de la localidad de Atequiza, en este municipio de Ixtlahuacán de los Membrillos;</w:t>
      </w:r>
    </w:p>
    <w:p w14:paraId="6561606C" w14:textId="77777777" w:rsidR="00B631C4" w:rsidRDefault="00B631C4" w:rsidP="00B631C4">
      <w:pPr>
        <w:spacing w:after="0" w:line="240" w:lineRule="auto"/>
        <w:jc w:val="both"/>
        <w:rPr>
          <w:rFonts w:ascii="Times New Roman" w:eastAsia="SimSun" w:hAnsi="Times New Roman"/>
          <w:lang w:val="es-ES" w:eastAsia="es-ES"/>
        </w:rPr>
      </w:pPr>
    </w:p>
    <w:p w14:paraId="63BD0ADD" w14:textId="77777777" w:rsidR="00B631C4" w:rsidRPr="00C87B64" w:rsidRDefault="00B631C4" w:rsidP="00B631C4">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6656B53F" w14:textId="77777777" w:rsidR="00B631C4" w:rsidRDefault="00B631C4" w:rsidP="00B631C4">
      <w:pPr>
        <w:spacing w:after="0" w:line="240" w:lineRule="auto"/>
        <w:jc w:val="both"/>
        <w:rPr>
          <w:rFonts w:ascii="Times New Roman" w:eastAsia="SimSun" w:hAnsi="Times New Roman"/>
          <w:lang w:val="es-ES" w:eastAsia="es-ES"/>
        </w:rPr>
      </w:pPr>
    </w:p>
    <w:p w14:paraId="2774207C" w14:textId="77777777" w:rsidR="00B631C4" w:rsidRPr="00F37F78" w:rsidRDefault="00B631C4" w:rsidP="00F37F78">
      <w:pPr>
        <w:pStyle w:val="Sangradetextonormal"/>
        <w:ind w:left="0" w:firstLine="0"/>
        <w:rPr>
          <w:rFonts w:ascii="Times New Roman" w:hAnsi="Times New Roman"/>
          <w:sz w:val="22"/>
          <w:szCs w:val="22"/>
        </w:rPr>
      </w:pPr>
      <w:r w:rsidRPr="00F37F78">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2D0EEC6C" w14:textId="77777777" w:rsidR="00B631C4" w:rsidRDefault="00B631C4" w:rsidP="00B631C4">
      <w:pPr>
        <w:pStyle w:val="Sangradetextonormal"/>
        <w:rPr>
          <w:rFonts w:ascii="Times New Roman" w:hAnsi="Times New Roman"/>
        </w:rPr>
      </w:pPr>
    </w:p>
    <w:p w14:paraId="3090A7A1"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1.- JOSE HERIBERTO GARCÍA MURILLO---------------------------------------A FAVOR</w:t>
      </w:r>
    </w:p>
    <w:p w14:paraId="387B8E66"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712C0C2"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3.- JOSE RODRIGO GARCIA ZARAGOZA-------------------------------------- A FAVOR</w:t>
      </w:r>
    </w:p>
    <w:p w14:paraId="2579CD49"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CC53845"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50C853C"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6.- MARTHA ALICIA GONZALEZ MEDINA------------------------------------- A FAVOR</w:t>
      </w:r>
    </w:p>
    <w:p w14:paraId="0C60244B"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7.- MARCO ANTONIO DIAZ CARRAZCO---------------------------------------- A FAVOR</w:t>
      </w:r>
    </w:p>
    <w:p w14:paraId="5F5D0E63"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FFDCE33" w14:textId="77777777" w:rsidR="00B631C4" w:rsidRDefault="00B631C4" w:rsidP="00B631C4">
      <w:pPr>
        <w:spacing w:after="0" w:line="240" w:lineRule="auto"/>
        <w:ind w:left="567" w:right="284"/>
        <w:jc w:val="both"/>
        <w:rPr>
          <w:rFonts w:ascii="Times New Roman" w:hAnsi="Times New Roman"/>
        </w:rPr>
      </w:pPr>
      <w:r>
        <w:rPr>
          <w:rFonts w:ascii="Times New Roman" w:hAnsi="Times New Roman"/>
        </w:rPr>
        <w:t>9.- ANGEL BERNARDO SILAHUA------------------------------------------------- A FAVOR</w:t>
      </w:r>
    </w:p>
    <w:p w14:paraId="16DC3307"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89E455F"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0AD81F56"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2036E735" w14:textId="77777777" w:rsidR="00B631C4" w:rsidRDefault="00B631C4" w:rsidP="00B631C4">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7550A23C" w14:textId="77777777" w:rsidR="00B631C4" w:rsidRDefault="00B631C4" w:rsidP="00B631C4">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316CCAAA" w14:textId="77777777" w:rsidR="00B631C4" w:rsidRDefault="00B631C4" w:rsidP="00B631C4">
      <w:pPr>
        <w:pStyle w:val="Sangradetextonormal"/>
        <w:rPr>
          <w:rFonts w:ascii="Times New Roman" w:hAnsi="Times New Roman"/>
        </w:rPr>
      </w:pPr>
    </w:p>
    <w:p w14:paraId="01441967" w14:textId="7F6AAC18" w:rsidR="00B631C4" w:rsidRPr="00F37F78" w:rsidRDefault="00B631C4" w:rsidP="00F37F78">
      <w:pPr>
        <w:pStyle w:val="Sangradetextonormal"/>
        <w:ind w:left="0" w:firstLine="0"/>
        <w:rPr>
          <w:rFonts w:ascii="Times New Roman" w:hAnsi="Times New Roman"/>
          <w:sz w:val="28"/>
          <w:szCs w:val="28"/>
        </w:rPr>
      </w:pPr>
      <w:r w:rsidRPr="00F37F78">
        <w:rPr>
          <w:rFonts w:ascii="Times New Roman" w:hAnsi="Times New Roman"/>
          <w:sz w:val="22"/>
          <w:szCs w:val="22"/>
        </w:rPr>
        <w:t>Enseguida seguida interviene EL PRESIDENTE MUNICIPAL LIC. JOSE HERIBERTO GARCIA MURILLO «Se aprueba por unanimidad de los regidores presentes</w:t>
      </w:r>
      <w:r w:rsidR="00F37F78">
        <w:rPr>
          <w:rFonts w:ascii="Times New Roman" w:hAnsi="Times New Roman"/>
          <w:sz w:val="22"/>
          <w:szCs w:val="22"/>
        </w:rPr>
        <w:t xml:space="preserve"> que se erogue la cantidad de $18,750.00 (Dieciocho mil setecientos cincuenta pesos 00/100 m.n.) por concepto de la compra de una impresora multifuncional, para uso en las activ</w:t>
      </w:r>
      <w:r w:rsidR="00875E5C">
        <w:rPr>
          <w:rFonts w:ascii="Times New Roman" w:hAnsi="Times New Roman"/>
          <w:sz w:val="22"/>
          <w:szCs w:val="22"/>
        </w:rPr>
        <w:t>idades propias de la Oficialía número</w:t>
      </w:r>
      <w:r w:rsidR="00F37F78">
        <w:rPr>
          <w:rFonts w:ascii="Times New Roman" w:hAnsi="Times New Roman"/>
          <w:sz w:val="22"/>
          <w:szCs w:val="22"/>
        </w:rPr>
        <w:t xml:space="preserve"> dos del Registro Civil, que se encuentra en la delegación municipal de Atequiza.</w:t>
      </w:r>
      <w:r w:rsidR="00F37F78">
        <w:rPr>
          <w:rFonts w:ascii="Times New Roman" w:hAnsi="Times New Roman"/>
          <w:sz w:val="28"/>
          <w:szCs w:val="28"/>
        </w:rPr>
        <w:t xml:space="preserve"> </w:t>
      </w:r>
      <w:r w:rsidRPr="00F37F78">
        <w:rPr>
          <w:rFonts w:ascii="Times New Roman" w:hAnsi="Times New Roman"/>
          <w:sz w:val="22"/>
          <w:szCs w:val="22"/>
        </w:rPr>
        <w:t xml:space="preserve">Enseguida, le solicito señor secretario que continúe con el trigésimo </w:t>
      </w:r>
      <w:r w:rsidR="00F37F78">
        <w:rPr>
          <w:rFonts w:ascii="Times New Roman" w:hAnsi="Times New Roman"/>
          <w:sz w:val="22"/>
          <w:szCs w:val="22"/>
        </w:rPr>
        <w:t>quinto</w:t>
      </w:r>
      <w:r w:rsidRPr="00F37F78">
        <w:rPr>
          <w:rFonts w:ascii="Times New Roman" w:hAnsi="Times New Roman"/>
          <w:sz w:val="22"/>
          <w:szCs w:val="22"/>
        </w:rPr>
        <w:t xml:space="preserve"> punto del orden del día»</w:t>
      </w:r>
    </w:p>
    <w:p w14:paraId="2C8F374C" w14:textId="77777777" w:rsidR="00B631C4" w:rsidRPr="00F37F78" w:rsidRDefault="00B631C4" w:rsidP="00B631C4">
      <w:pPr>
        <w:pStyle w:val="Sangradetextonormal"/>
        <w:rPr>
          <w:rFonts w:ascii="Times New Roman" w:hAnsi="Times New Roman"/>
          <w:sz w:val="22"/>
          <w:szCs w:val="22"/>
        </w:rPr>
      </w:pPr>
    </w:p>
    <w:p w14:paraId="0D491EE7" w14:textId="77777777" w:rsidR="00B631C4" w:rsidRPr="00F37F78" w:rsidRDefault="00B631C4" w:rsidP="00F37F78">
      <w:pPr>
        <w:pStyle w:val="Sangradetextonormal"/>
        <w:ind w:left="0" w:firstLine="0"/>
        <w:rPr>
          <w:rFonts w:ascii="Times New Roman" w:hAnsi="Times New Roman"/>
          <w:sz w:val="22"/>
          <w:szCs w:val="22"/>
        </w:rPr>
      </w:pPr>
      <w:r w:rsidRPr="00F37F78">
        <w:rPr>
          <w:rFonts w:ascii="Times New Roman" w:hAnsi="Times New Roman"/>
          <w:sz w:val="22"/>
          <w:szCs w:val="22"/>
        </w:rPr>
        <w:t>EL SECRETARIO GENERAL LIC. MAURICIO LEAÑO GOMEZ continua «Por lo tanto, les informo señor presidente y regidores, que se aprueba por unanimidad de los presentes con 14 (catorce) votos a favor el punto en cuestión, y se emiten los siguientes acuerdos:»</w:t>
      </w:r>
      <w:r w:rsidRPr="00F37F78">
        <w:rPr>
          <w:rFonts w:ascii="Times New Roman" w:hAnsi="Times New Roman"/>
          <w:noProof/>
          <w:sz w:val="22"/>
          <w:szCs w:val="22"/>
          <w:lang w:val="es-MX" w:eastAsia="es-MX"/>
        </w:rPr>
        <w:drawing>
          <wp:inline distT="0" distB="0" distL="0" distR="0" wp14:anchorId="754C9354" wp14:editId="15BCEF7C">
            <wp:extent cx="4445" cy="4445"/>
            <wp:effectExtent l="0" t="0" r="0" b="0"/>
            <wp:docPr id="15199621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9333D0D" w14:textId="77777777" w:rsidR="00B631C4" w:rsidRDefault="00B631C4" w:rsidP="00B631C4">
      <w:pPr>
        <w:pStyle w:val="Sangradetextonormal"/>
        <w:ind w:right="900"/>
        <w:rPr>
          <w:rFonts w:ascii="Times New Roman" w:hAnsi="Times New Roman"/>
          <w:b/>
        </w:rPr>
      </w:pPr>
    </w:p>
    <w:p w14:paraId="7C0C6E33" w14:textId="77777777" w:rsidR="00F37F78" w:rsidRDefault="00B631C4" w:rsidP="00F37F78">
      <w:pPr>
        <w:pStyle w:val="Sangradetextonormal"/>
        <w:ind w:left="567" w:right="900" w:firstLine="0"/>
        <w:rPr>
          <w:rFonts w:ascii="Times New Roman" w:hAnsi="Times New Roman"/>
          <w:bCs/>
          <w:sz w:val="22"/>
          <w:szCs w:val="22"/>
        </w:rPr>
      </w:pPr>
      <w:proofErr w:type="gramStart"/>
      <w:r>
        <w:rPr>
          <w:rFonts w:ascii="Times New Roman" w:hAnsi="Times New Roman"/>
          <w:b/>
        </w:rPr>
        <w:t>PRIMERO.-</w:t>
      </w:r>
      <w:proofErr w:type="gramEnd"/>
      <w:r>
        <w:rPr>
          <w:rFonts w:ascii="Times New Roman" w:hAnsi="Times New Roman"/>
          <w:b/>
        </w:rPr>
        <w:t xml:space="preserve"> </w:t>
      </w:r>
      <w:r>
        <w:rPr>
          <w:rFonts w:ascii="Times New Roman" w:hAnsi="Times New Roman"/>
          <w:bCs/>
        </w:rPr>
        <w:t xml:space="preserve">SE APRUEBA POR UNANIMIDAD DE VOTOS DE LOS REGIDORES PRESENTES, </w:t>
      </w:r>
      <w:r w:rsidR="00F37F78" w:rsidRPr="00F37F78">
        <w:rPr>
          <w:rFonts w:ascii="Times New Roman" w:eastAsia="SimSun" w:hAnsi="Times New Roman"/>
          <w:sz w:val="22"/>
          <w:szCs w:val="22"/>
        </w:rPr>
        <w:t>EROGAR LA CANTIDAD DE $18,750.00 (DIECIOCHO MIL SETECIENTOS CINCUENTA PESOS 00/100 M.N.) MÁS IVA POR CONCEPTO DE LA COMPRA DE UNA IMPRESORA MUTIFUNCIONAL PARA LA OFICIALÍA NÚMERO 2 DEL REGISTRO CIVIL DE LA LOCALIDAD DE ATEQUIZA, EN ESTE MUNICIPIO DE IXTLAHUACÁN DE LOS MEMBRILLOS;</w:t>
      </w:r>
    </w:p>
    <w:p w14:paraId="285D39A5" w14:textId="77777777" w:rsidR="00F37F78" w:rsidRDefault="00F37F78" w:rsidP="00F37F78">
      <w:pPr>
        <w:pStyle w:val="Sangradetextonormal"/>
        <w:ind w:left="567" w:right="900" w:firstLine="0"/>
        <w:rPr>
          <w:rFonts w:ascii="Times New Roman" w:hAnsi="Times New Roman"/>
          <w:b/>
          <w:bCs/>
          <w:sz w:val="22"/>
          <w:szCs w:val="22"/>
        </w:rPr>
      </w:pPr>
    </w:p>
    <w:p w14:paraId="2697139F" w14:textId="510DA954" w:rsidR="00F37F78" w:rsidRPr="00F37F78" w:rsidRDefault="00F37F78" w:rsidP="00F37F78">
      <w:pPr>
        <w:pStyle w:val="Sangradetextonormal"/>
        <w:ind w:left="567" w:right="900" w:firstLine="0"/>
        <w:rPr>
          <w:rFonts w:ascii="Times New Roman" w:hAnsi="Times New Roman"/>
          <w:bCs/>
          <w:sz w:val="22"/>
          <w:szCs w:val="22"/>
        </w:rPr>
      </w:pPr>
      <w:proofErr w:type="gramStart"/>
      <w:r w:rsidRPr="00213D9D">
        <w:rPr>
          <w:rFonts w:ascii="Times New Roman" w:hAnsi="Times New Roman"/>
          <w:b/>
          <w:bCs/>
          <w:sz w:val="22"/>
          <w:szCs w:val="22"/>
        </w:rPr>
        <w:t>SEGUNDO.-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INSTRUYE AL TESORERO ENCARGADO DE LA HACIENDA MUNICIPAL PARA DAR CUMPLIMIENTO A ESTE ACUERDO, Y SOLICITE ADEMÁS LOS DOCUMENTOS NECESARIOS PARA LA COMPROBACIÓN DE ESTE GASTO.</w:t>
      </w:r>
      <w:r>
        <w:rPr>
          <w:rFonts w:ascii="Times New Roman" w:hAnsi="Times New Roman"/>
          <w:sz w:val="22"/>
          <w:szCs w:val="22"/>
        </w:rPr>
        <w:t xml:space="preserve"> TAMBIEN SE LE INDICA QUE INCLUYA ESTA IMPRESORA EN EL INVENTARIO DE BIENES MUEBLES DE ESTE MUNICIPIO.</w:t>
      </w:r>
    </w:p>
    <w:p w14:paraId="0CD88E29" w14:textId="77777777" w:rsidR="00F37F78" w:rsidRDefault="00F37F78" w:rsidP="00F37F78">
      <w:pPr>
        <w:pStyle w:val="Sangradetextonormal"/>
        <w:ind w:left="567" w:right="900" w:firstLine="0"/>
        <w:rPr>
          <w:rFonts w:ascii="Times New Roman" w:hAnsi="Times New Roman"/>
          <w:b/>
          <w:bCs/>
        </w:rPr>
      </w:pPr>
    </w:p>
    <w:p w14:paraId="6AD274BD" w14:textId="77777777" w:rsidR="00F37F78" w:rsidRDefault="00F37F78" w:rsidP="00F37F78">
      <w:pPr>
        <w:pStyle w:val="Sangradetextonormal"/>
        <w:ind w:left="567" w:right="900" w:firstLine="0"/>
        <w:rPr>
          <w:rFonts w:ascii="Times New Roman" w:hAnsi="Times New Roman"/>
          <w:sz w:val="22"/>
          <w:szCs w:val="22"/>
        </w:rPr>
      </w:pPr>
      <w:proofErr w:type="gramStart"/>
      <w:r w:rsidRPr="00213D9D">
        <w:rPr>
          <w:rFonts w:ascii="Times New Roman" w:hAnsi="Times New Roman"/>
          <w:b/>
          <w:bCs/>
          <w:sz w:val="22"/>
          <w:szCs w:val="22"/>
        </w:rPr>
        <w:t>TERCERO.-</w:t>
      </w:r>
      <w:proofErr w:type="gramEnd"/>
      <w:r w:rsidRPr="00213D9D">
        <w:rPr>
          <w:rFonts w:ascii="Times New Roman" w:hAnsi="Times New Roman"/>
          <w:b/>
          <w:bCs/>
          <w:sz w:val="22"/>
          <w:szCs w:val="22"/>
        </w:rPr>
        <w:t xml:space="preserve"> </w:t>
      </w:r>
      <w:r w:rsidRPr="00213D9D">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64B36FF2" w14:textId="26D55931" w:rsidR="00B631C4" w:rsidRDefault="00B631C4" w:rsidP="00F37F78">
      <w:pPr>
        <w:pStyle w:val="Sangradetextonormal"/>
        <w:ind w:left="0" w:right="900" w:firstLine="0"/>
        <w:rPr>
          <w:rFonts w:ascii="Times New Roman" w:hAnsi="Times New Roman"/>
        </w:rPr>
      </w:pPr>
    </w:p>
    <w:p w14:paraId="69E32AF9" w14:textId="77777777" w:rsidR="00B631C4" w:rsidRDefault="00B631C4" w:rsidP="00B631C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AF49222" w14:textId="77777777" w:rsidR="00B631C4" w:rsidRDefault="00B631C4" w:rsidP="00B631C4">
      <w:pPr>
        <w:spacing w:after="0" w:line="240" w:lineRule="auto"/>
        <w:jc w:val="both"/>
        <w:rPr>
          <w:rFonts w:ascii="Times New Roman" w:hAnsi="Times New Roman"/>
          <w:b/>
        </w:rPr>
      </w:pPr>
    </w:p>
    <w:bookmarkEnd w:id="20"/>
    <w:p w14:paraId="1EDE5442" w14:textId="77777777" w:rsidR="0003099B" w:rsidRDefault="0003099B" w:rsidP="0003099B">
      <w:pPr>
        <w:spacing w:after="0" w:line="240" w:lineRule="auto"/>
        <w:jc w:val="both"/>
        <w:rPr>
          <w:rFonts w:ascii="Times New Roman" w:eastAsia="SimSun" w:hAnsi="Times New Roman"/>
          <w:lang w:val="es-ES" w:eastAsia="es-ES"/>
        </w:rPr>
      </w:pPr>
    </w:p>
    <w:p w14:paraId="3CF70958" w14:textId="73527F57" w:rsidR="0003099B" w:rsidRDefault="000963D4" w:rsidP="0003099B">
      <w:pPr>
        <w:spacing w:after="0" w:line="240" w:lineRule="auto"/>
        <w:jc w:val="both"/>
        <w:rPr>
          <w:rFonts w:ascii="Times New Roman" w:hAnsi="Times New Roman"/>
          <w:b/>
        </w:rPr>
      </w:pPr>
      <w:r w:rsidRPr="000963D4">
        <w:rPr>
          <w:rFonts w:ascii="Times New Roman" w:hAnsi="Times New Roman"/>
          <w:b/>
          <w:bCs/>
          <w:spacing w:val="-4"/>
          <w:lang w:val="es-ES" w:eastAsia="es-ES"/>
        </w:rPr>
        <w:t xml:space="preserve">TRIGESIMO </w:t>
      </w:r>
      <w:r w:rsidR="00F37F78">
        <w:rPr>
          <w:rFonts w:ascii="Times New Roman" w:hAnsi="Times New Roman"/>
          <w:b/>
          <w:bCs/>
          <w:spacing w:val="-4"/>
          <w:lang w:val="es-ES" w:eastAsia="es-ES"/>
        </w:rPr>
        <w:t>QUINTO</w:t>
      </w:r>
      <w:r w:rsidRPr="000963D4">
        <w:rPr>
          <w:rFonts w:ascii="Times New Roman" w:hAnsi="Times New Roman"/>
          <w:b/>
          <w:bCs/>
          <w:spacing w:val="-4"/>
          <w:lang w:val="es-ES" w:eastAsia="es-ES"/>
        </w:rPr>
        <w:t xml:space="preserve"> </w:t>
      </w:r>
      <w:proofErr w:type="gramStart"/>
      <w:r w:rsidRPr="000963D4">
        <w:rPr>
          <w:rFonts w:ascii="Times New Roman" w:hAnsi="Times New Roman"/>
          <w:b/>
          <w:bCs/>
          <w:spacing w:val="-4"/>
          <w:lang w:val="es-ES" w:eastAsia="es-ES"/>
        </w:rPr>
        <w:t>PUNTO.-</w:t>
      </w:r>
      <w:proofErr w:type="gramEnd"/>
      <w:r w:rsidRPr="000963D4">
        <w:rPr>
          <w:rFonts w:ascii="Times New Roman" w:hAnsi="Times New Roman"/>
          <w:b/>
          <w:bCs/>
          <w:spacing w:val="-4"/>
          <w:lang w:val="es-ES" w:eastAsia="es-ES"/>
        </w:rPr>
        <w:t xml:space="preserve"> </w:t>
      </w:r>
      <w:r w:rsidR="007F3779" w:rsidRPr="009013D4">
        <w:rPr>
          <w:rFonts w:ascii="Times New Roman" w:hAnsi="Times New Roman"/>
          <w:spacing w:val="-4"/>
          <w:lang w:val="es-ES" w:eastAsia="es-ES"/>
        </w:rPr>
        <w:t>Asuntos varios.</w:t>
      </w:r>
    </w:p>
    <w:p w14:paraId="298FAA0A" w14:textId="77777777" w:rsidR="00B631C4" w:rsidRDefault="00B631C4" w:rsidP="00B631C4">
      <w:pPr>
        <w:ind w:right="-93"/>
        <w:jc w:val="both"/>
        <w:rPr>
          <w:rFonts w:ascii="Times New Roman" w:hAnsi="Times New Roman"/>
        </w:rPr>
      </w:pPr>
    </w:p>
    <w:p w14:paraId="5EDECBAD" w14:textId="243893ED" w:rsidR="00B631C4" w:rsidRDefault="00B631C4" w:rsidP="00B631C4">
      <w:pPr>
        <w:ind w:right="-93"/>
        <w:jc w:val="both"/>
        <w:rPr>
          <w:rFonts w:ascii="Times New Roman" w:hAnsi="Times New Roman"/>
          <w:b/>
        </w:rPr>
      </w:pPr>
      <w:r>
        <w:rPr>
          <w:rFonts w:ascii="Times New Roman" w:hAnsi="Times New Roman"/>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0753467A" w14:textId="77777777" w:rsidR="00B631C4" w:rsidRDefault="00B631C4" w:rsidP="0003099B">
      <w:pPr>
        <w:spacing w:after="0" w:line="240" w:lineRule="auto"/>
        <w:jc w:val="both"/>
        <w:rPr>
          <w:rFonts w:ascii="Times New Roman" w:hAnsi="Times New Roman"/>
          <w:b/>
          <w:bCs/>
          <w:spacing w:val="-4"/>
          <w:lang w:val="es-ES" w:eastAsia="es-ES"/>
        </w:rPr>
      </w:pPr>
    </w:p>
    <w:p w14:paraId="18A4E9AA" w14:textId="45C44B72" w:rsidR="007F3779" w:rsidRPr="0003099B" w:rsidRDefault="000963D4" w:rsidP="0003099B">
      <w:pPr>
        <w:spacing w:after="0" w:line="240" w:lineRule="auto"/>
        <w:jc w:val="both"/>
        <w:rPr>
          <w:rFonts w:ascii="Times New Roman" w:hAnsi="Times New Roman"/>
          <w:b/>
        </w:rPr>
      </w:pPr>
      <w:r w:rsidRPr="000963D4">
        <w:rPr>
          <w:rFonts w:ascii="Times New Roman" w:hAnsi="Times New Roman"/>
          <w:b/>
          <w:bCs/>
          <w:spacing w:val="-4"/>
          <w:lang w:val="es-ES" w:eastAsia="es-ES"/>
        </w:rPr>
        <w:t xml:space="preserve">TRIGESIMO </w:t>
      </w:r>
      <w:r w:rsidR="00F37F78">
        <w:rPr>
          <w:rFonts w:ascii="Times New Roman" w:hAnsi="Times New Roman"/>
          <w:b/>
          <w:bCs/>
          <w:spacing w:val="-4"/>
          <w:lang w:val="es-ES" w:eastAsia="es-ES"/>
        </w:rPr>
        <w:t>SEXTO</w:t>
      </w:r>
      <w:r w:rsidRPr="000963D4">
        <w:rPr>
          <w:rFonts w:ascii="Times New Roman" w:hAnsi="Times New Roman"/>
          <w:b/>
          <w:bCs/>
          <w:spacing w:val="-4"/>
          <w:lang w:val="es-ES" w:eastAsia="es-ES"/>
        </w:rPr>
        <w:t xml:space="preserve"> </w:t>
      </w:r>
      <w:proofErr w:type="gramStart"/>
      <w:r w:rsidRPr="000963D4">
        <w:rPr>
          <w:rFonts w:ascii="Times New Roman" w:hAnsi="Times New Roman"/>
          <w:b/>
          <w:bCs/>
          <w:spacing w:val="-4"/>
          <w:lang w:val="es-ES" w:eastAsia="es-ES"/>
        </w:rPr>
        <w:t>PUNTO.-</w:t>
      </w:r>
      <w:proofErr w:type="gramEnd"/>
      <w:r w:rsidRPr="000963D4">
        <w:rPr>
          <w:rFonts w:ascii="Times New Roman" w:hAnsi="Times New Roman"/>
          <w:b/>
          <w:bCs/>
          <w:spacing w:val="-4"/>
          <w:lang w:val="es-ES" w:eastAsia="es-ES"/>
        </w:rPr>
        <w:t xml:space="preserve"> </w:t>
      </w:r>
      <w:r w:rsidR="007F3779" w:rsidRPr="009E1263">
        <w:rPr>
          <w:rFonts w:ascii="Times New Roman" w:hAnsi="Times New Roman"/>
          <w:spacing w:val="-4"/>
          <w:lang w:val="es-ES" w:eastAsia="es-ES"/>
        </w:rPr>
        <w:t>Formal clausura de la sesión.</w:t>
      </w:r>
    </w:p>
    <w:p w14:paraId="166CDE91" w14:textId="77777777" w:rsidR="00B631C4" w:rsidRDefault="00B631C4">
      <w:pPr>
        <w:spacing w:after="0" w:line="240" w:lineRule="auto"/>
        <w:ind w:right="-91"/>
        <w:jc w:val="both"/>
        <w:rPr>
          <w:rFonts w:ascii="Times New Roman" w:hAnsi="Times New Roman"/>
        </w:rPr>
      </w:pPr>
    </w:p>
    <w:p w14:paraId="707EB394" w14:textId="0D973602"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Vigésima </w:t>
      </w:r>
      <w:r w:rsidR="00B631C4">
        <w:rPr>
          <w:rFonts w:ascii="Times New Roman" w:hAnsi="Times New Roman"/>
        </w:rPr>
        <w:t>Sex</w:t>
      </w:r>
      <w:r>
        <w:rPr>
          <w:rFonts w:ascii="Times New Roman" w:hAnsi="Times New Roman"/>
        </w:rPr>
        <w:t>ta Sesión Ordinaria Sesión de Ayuntamiento, celebrada el día</w:t>
      </w:r>
      <w:r w:rsidR="00B631C4">
        <w:rPr>
          <w:rFonts w:ascii="Times New Roman" w:hAnsi="Times New Roman"/>
        </w:rPr>
        <w:t xml:space="preserve"> 23 </w:t>
      </w:r>
      <w:r>
        <w:rPr>
          <w:rFonts w:ascii="Times New Roman" w:hAnsi="Times New Roman"/>
        </w:rPr>
        <w:t xml:space="preserve">de </w:t>
      </w:r>
      <w:proofErr w:type="gramStart"/>
      <w:r w:rsidR="00B631C4">
        <w:rPr>
          <w:rFonts w:ascii="Times New Roman" w:hAnsi="Times New Roman"/>
        </w:rPr>
        <w:t>Dic</w:t>
      </w:r>
      <w:r w:rsidR="00A138BB">
        <w:rPr>
          <w:rFonts w:ascii="Times New Roman" w:hAnsi="Times New Roman"/>
        </w:rPr>
        <w:t>iem</w:t>
      </w:r>
      <w:r>
        <w:rPr>
          <w:rFonts w:ascii="Times New Roman" w:hAnsi="Times New Roman"/>
        </w:rPr>
        <w:t>bre</w:t>
      </w:r>
      <w:proofErr w:type="gramEnd"/>
      <w:r>
        <w:rPr>
          <w:rFonts w:ascii="Times New Roman" w:hAnsi="Times New Roman"/>
        </w:rPr>
        <w:t xml:space="preserve"> del año 2025 dos mil veinticinco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16DF0729" w14:textId="7964FD59" w:rsidR="00831A50"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0D57D0">
        <w:rPr>
          <w:rFonts w:ascii="Times New Roman" w:hAnsi="Times New Roman"/>
        </w:rPr>
        <w:t xml:space="preserve"> 12:45 doce </w:t>
      </w:r>
      <w:r w:rsidR="00227684">
        <w:rPr>
          <w:rFonts w:ascii="Times New Roman" w:hAnsi="Times New Roman"/>
        </w:rPr>
        <w:t>horas</w:t>
      </w:r>
      <w:r w:rsidR="000D57D0">
        <w:rPr>
          <w:rFonts w:ascii="Times New Roman" w:hAnsi="Times New Roman"/>
        </w:rPr>
        <w:t xml:space="preserve"> con cuarenta y cinco minutos</w:t>
      </w:r>
      <w:r>
        <w:rPr>
          <w:rFonts w:ascii="Times New Roman" w:hAnsi="Times New Roman"/>
        </w:rPr>
        <w:t xml:space="preserve"> del día</w:t>
      </w:r>
      <w:r w:rsidR="00227684">
        <w:rPr>
          <w:rFonts w:ascii="Times New Roman" w:hAnsi="Times New Roman"/>
        </w:rPr>
        <w:t>,</w:t>
      </w:r>
      <w:r>
        <w:rPr>
          <w:rFonts w:ascii="Times New Roman" w:hAnsi="Times New Roman"/>
        </w:rPr>
        <w:t xml:space="preserve"> declaro formalmente la clausura de esta Vigésima </w:t>
      </w:r>
      <w:r w:rsidR="00B631C4">
        <w:rPr>
          <w:rFonts w:ascii="Times New Roman" w:hAnsi="Times New Roman"/>
        </w:rPr>
        <w:t>Sex</w:t>
      </w:r>
      <w:r w:rsidR="00240E64">
        <w:rPr>
          <w:rFonts w:ascii="Times New Roman" w:hAnsi="Times New Roman"/>
        </w:rPr>
        <w:t>ta</w:t>
      </w:r>
      <w:r>
        <w:rPr>
          <w:rFonts w:ascii="Times New Roman" w:hAnsi="Times New Roman"/>
        </w:rPr>
        <w:t xml:space="preserve"> Sesión Ordinaria de Ayuntamiento. </w:t>
      </w:r>
    </w:p>
    <w:p w14:paraId="05225CB5" w14:textId="77777777" w:rsidR="00831A50" w:rsidRDefault="003D1B14">
      <w:pPr>
        <w:spacing w:after="0" w:line="240" w:lineRule="auto"/>
        <w:ind w:right="-93"/>
        <w:jc w:val="both"/>
        <w:rPr>
          <w:rFonts w:ascii="Times New Roman" w:hAnsi="Times New Roman"/>
        </w:rPr>
      </w:pPr>
      <w:r>
        <w:rPr>
          <w:rFonts w:ascii="Times New Roman" w:hAnsi="Times New Roman"/>
        </w:rPr>
        <w:t xml:space="preserve"> </w:t>
      </w:r>
    </w:p>
    <w:p w14:paraId="124B30B2" w14:textId="683B9590" w:rsidR="00831A50" w:rsidRDefault="003D1B14">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6997E531" w14:textId="77777777" w:rsidR="00831A50" w:rsidRDefault="00831A50">
      <w:pPr>
        <w:spacing w:after="0" w:line="240" w:lineRule="auto"/>
        <w:jc w:val="both"/>
        <w:rPr>
          <w:rFonts w:ascii="Times New Roman" w:hAnsi="Times New Roman"/>
          <w:b/>
          <w:spacing w:val="-4"/>
          <w:lang w:val="es-ES" w:eastAsia="es-ES"/>
        </w:rPr>
      </w:pPr>
    </w:p>
    <w:p w14:paraId="3C246D9A" w14:textId="77777777" w:rsidR="00350201" w:rsidRDefault="00350201">
      <w:pPr>
        <w:spacing w:line="240" w:lineRule="auto"/>
        <w:rPr>
          <w:rFonts w:ascii="Times New Roman" w:hAnsi="Times New Roman"/>
        </w:rPr>
      </w:pPr>
    </w:p>
    <w:p w14:paraId="739EA5E5" w14:textId="77777777" w:rsidR="00350201" w:rsidRDefault="00350201">
      <w:pPr>
        <w:spacing w:line="240" w:lineRule="auto"/>
        <w:rPr>
          <w:rFonts w:ascii="Times New Roman" w:hAnsi="Times New Roman"/>
        </w:rPr>
      </w:pPr>
    </w:p>
    <w:p w14:paraId="5CD7C86A" w14:textId="2B7CF3B8"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16F9AE33" wp14:editId="039CA9E1">
                <wp:simplePos x="0" y="0"/>
                <wp:positionH relativeFrom="column">
                  <wp:posOffset>-108585</wp:posOffset>
                </wp:positionH>
                <wp:positionV relativeFrom="paragraph">
                  <wp:posOffset>289560</wp:posOffset>
                </wp:positionV>
                <wp:extent cx="2733675" cy="962025"/>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2733675" cy="962025"/>
                        </a:xfrm>
                        <a:prstGeom prst="rect">
                          <a:avLst/>
                        </a:prstGeom>
                        <a:noFill/>
                        <a:ln w="6350">
                          <a:noFill/>
                        </a:ln>
                        <a:effectLst/>
                      </wps:spPr>
                      <wps:txbx>
                        <w:txbxContent>
                          <w:p w14:paraId="1749BAEB" w14:textId="77777777" w:rsidR="00575A5D" w:rsidRDefault="00575A5D">
                            <w:pPr>
                              <w:pBdr>
                                <w:bottom w:val="single" w:sz="12" w:space="1" w:color="auto"/>
                              </w:pBdr>
                            </w:pPr>
                          </w:p>
                          <w:p w14:paraId="0294840B" w14:textId="165D670B" w:rsidR="00575A5D" w:rsidRDefault="00575A5D">
                            <w:pPr>
                              <w:jc w:val="center"/>
                              <w:rPr>
                                <w:rFonts w:ascii="Times New Roman" w:hAnsi="Times New Roman"/>
                                <w:b/>
                                <w:smallCaps/>
                              </w:rPr>
                            </w:pPr>
                            <w:r>
                              <w:rPr>
                                <w:rFonts w:ascii="Times New Roman" w:hAnsi="Times New Roman"/>
                                <w:b/>
                                <w:smallCaps/>
                              </w:rPr>
                              <w:t>Regidor José Rodrigo García Zaragoza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6F9AE33" id="_x0000_t202" coordsize="21600,21600" o:spt="202" path="m,l,21600r21600,l21600,xe">
                <v:stroke joinstyle="miter"/>
                <v:path gradientshapeok="t" o:connecttype="rect"/>
              </v:shapetype>
              <v:shape id="Cuadro de texto 13" o:spid="_x0000_s1026" type="#_x0000_t202" style="position:absolute;margin-left:-8.55pt;margin-top:22.8pt;width:215.2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fSoIQIAAC4EAAAOAAAAZHJzL2Uyb0RvYy54bWysU0uP2jAQvlfqf7B8LwnhtYsIK8qKqhLq&#10;rkSrno1jk0i2x7UNCf31HTvAoranqhdnXvlm5puZxVOnFTkJ5xswJR0OckqE4VA15lDSb183Hx4o&#10;8YGZiikwoqRn4enT8v27RWvnooAaVCUcQRDj560taR2CnWeZ57XQzA/ACoNOCU6zgKo7ZJVjLaJr&#10;lRV5Ps1acJV1wIX3aH3unXSZ8KUUPLxI6UUgqqRYW0ivS+8+vtlyweYHx2zd8EsZ7B+q0KwxmPQG&#10;9cwCI0fX/AGlG+7AgwwDDjoDKRsuUg/YzTD/rZtdzaxIvSA53t5o8v8Pln85vTrSVDi7ESWGaZzR&#10;+sgqB6QSJIguAEEP0tRaP8foncX40H2EDn+52j0aY/eddDp+sS+CfiT8fCMZoQhHYzEbjaazCSUc&#10;fY/TIi8mESZ7+9s6Hz4J0CQKJXU4xMQtO2196EOvITGZgU2jVBqkMqQt6XQ0ydMPNw+CKxNjRVqJ&#10;C0zsqK88SqHbd5c291CdsUsH/bp4yzcNlrJlPrwyh/uBjeHOhxd8pAJMCReJkhrcz7/ZYzyODb2U&#10;tLhvJfU/jswJStRngwN9HI7HcUGTMp7MClTcvWd/7zFHvQZc6SFel+VJjPFBXUXpQH/H01jFrOhi&#10;hmPukoaruA79FeBpcbFapSBcScvC1uwsj9A9uatjANkk3iNNPTc4r6jgUqbJXQ4obv29nqLeznz5&#10;CwAA//8DAFBLAwQUAAYACAAAACEAArOizeEAAAAKAQAADwAAAGRycy9kb3ducmV2LnhtbEyPQU/C&#10;QBCF7yb+h82YeINtsSCUbglpQkyMHkAu3rbdoW3sztbuAtVf73jS4+R9ee+bbDPaTlxw8K0jBfE0&#10;AoFUOdNSreD4tpssQfigyejOESr4Qg+b/PYm06lxV9rj5RBqwSXkU62gCaFPpfRVg1b7qeuRODu5&#10;werA51BLM+grl9tOzqJoIa1uiRca3WPRYPVxOFsFz8XuVe/LmV1+d8XTy2nbfx7f50rd343bNYiA&#10;Y/iD4Vef1SFnp9KdyXjRKZjEjzGjCpL5AgQDSfyQgCiZXHEi80z+fyH/AQAA//8DAFBLAQItABQA&#10;BgAIAAAAIQC2gziS/gAAAOEBAAATAAAAAAAAAAAAAAAAAAAAAABbQ29udGVudF9UeXBlc10ueG1s&#10;UEsBAi0AFAAGAAgAAAAhADj9If/WAAAAlAEAAAsAAAAAAAAAAAAAAAAALwEAAF9yZWxzLy5yZWxz&#10;UEsBAi0AFAAGAAgAAAAhAE6p9KghAgAALgQAAA4AAAAAAAAAAAAAAAAALgIAAGRycy9lMm9Eb2Mu&#10;eG1sUEsBAi0AFAAGAAgAAAAhAAKzos3hAAAACgEAAA8AAAAAAAAAAAAAAAAAewQAAGRycy9kb3du&#10;cmV2LnhtbFBLBQYAAAAABAAEAPMAAACJBQAAAAA=&#10;" filled="f" stroked="f" strokeweight=".5pt">
                <v:textbox>
                  <w:txbxContent>
                    <w:p w14:paraId="1749BAEB" w14:textId="77777777" w:rsidR="00575A5D" w:rsidRDefault="00575A5D">
                      <w:pPr>
                        <w:pBdr>
                          <w:bottom w:val="single" w:sz="12" w:space="1" w:color="auto"/>
                        </w:pBdr>
                      </w:pPr>
                    </w:p>
                    <w:p w14:paraId="0294840B" w14:textId="165D670B" w:rsidR="00575A5D" w:rsidRDefault="00575A5D">
                      <w:pPr>
                        <w:jc w:val="center"/>
                        <w:rPr>
                          <w:rFonts w:ascii="Times New Roman" w:hAnsi="Times New Roman"/>
                          <w:b/>
                          <w:smallCaps/>
                        </w:rPr>
                      </w:pPr>
                      <w:r>
                        <w:rPr>
                          <w:rFonts w:ascii="Times New Roman" w:hAnsi="Times New Roman"/>
                          <w:b/>
                          <w:smallCaps/>
                        </w:rPr>
                        <w:t>Regidor José Rodrigo García Zaragoza</w:t>
                      </w:r>
                    </w:p>
                  </w:txbxContent>
                </v:textbox>
              </v:shape>
            </w:pict>
          </mc:Fallback>
        </mc:AlternateContent>
      </w:r>
    </w:p>
    <w:p w14:paraId="51CFA1E0" w14:textId="77777777" w:rsidR="00350201"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2C2DDDED" wp14:editId="76A7A7FC">
                <wp:simplePos x="0" y="0"/>
                <wp:positionH relativeFrom="margin">
                  <wp:posOffset>3196590</wp:posOffset>
                </wp:positionH>
                <wp:positionV relativeFrom="paragraph">
                  <wp:posOffset>21590</wp:posOffset>
                </wp:positionV>
                <wp:extent cx="2695575" cy="8382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695575" cy="838200"/>
                        </a:xfrm>
                        <a:prstGeom prst="rect">
                          <a:avLst/>
                        </a:prstGeom>
                        <a:noFill/>
                        <a:ln w="6350">
                          <a:noFill/>
                        </a:ln>
                        <a:effectLst/>
                      </wps:spPr>
                      <wps:txbx>
                        <w:txbxContent>
                          <w:p w14:paraId="39E57DC2" w14:textId="77777777" w:rsidR="00575A5D" w:rsidRDefault="00575A5D">
                            <w:pPr>
                              <w:pBdr>
                                <w:bottom w:val="single" w:sz="12" w:space="1" w:color="auto"/>
                              </w:pBdr>
                            </w:pPr>
                          </w:p>
                          <w:p w14:paraId="34165E4F" w14:textId="39E06D7A" w:rsidR="00575A5D" w:rsidRDefault="00575A5D">
                            <w:pPr>
                              <w:jc w:val="center"/>
                              <w:rPr>
                                <w:rFonts w:ascii="Times New Roman" w:hAnsi="Times New Roman"/>
                                <w:b/>
                                <w:smallCaps/>
                              </w:rPr>
                            </w:pPr>
                            <w:r>
                              <w:rPr>
                                <w:rFonts w:ascii="Times New Roman" w:hAnsi="Times New Roman"/>
                                <w:b/>
                                <w:smallCaps/>
                              </w:rPr>
                              <w:t>Regidora Nayeli Berenice Mercado Flores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2DDDED" id="Cuadro de texto 12" o:spid="_x0000_s1027" type="#_x0000_t202" style="position:absolute;margin-left:251.7pt;margin-top:1.7pt;width:212.25pt;height:6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vnIwIAADUEAAAOAAAAZHJzL2Uyb0RvYy54bWysU02P2jAQvVfqf7B8LwEWWBYRVpQVVaVV&#10;dyVa9WwcGyIlHtc2JPTX99kBFrU9Vb0485U3M29m5o9tXbGjcr4kk/NBr8+ZMpKK0uxy/u3r+sOU&#10;Mx+EKURFRuX8pDx/XLx/N2/sTA1pT1WhHAOI8bPG5nwfgp1lmZd7VQvfI6sMnJpcLQJUt8sKJxqg&#10;11U27PcnWUOusI6k8h7Wp87JFwlfayXDi9ZeBVblHLWF9Lr0buObLeZitnPC7kt5LkP8QxW1KA2S&#10;XqGeRBDs4Mo/oOpSOvKkQ09SnZHWpVSpB3Qz6P/WzWYvrEq9gBxvrzT5/wcrvxxfHSsLzG7ImRE1&#10;ZrQ6iMIRKxQLqg3E4AFNjfUzRG8s4kP7kVr8crF7GGP3rXZ1/KIvBj8IP11JBhSTMA4nD+Px/Zgz&#10;Cd/0boopRpjs7W/rfPikqGZRyLnDEBO34vjsQxd6CYnJDK3LqkqDrAxrcj65G/fTD1cPwCsTY1Va&#10;iTNM7KirPEqh3bYdEZeutlSc0Kyjbmu8lesSFT0LH16Fw5qgP6x+eMGjK0JmOkuc7cn9/Js9xmN6&#10;8HLWYO1y7n8chFOcVZ8N5vowGI3iniZlNL4fQnG3nu2txxzqFWGzBzgyK5MY40N1EbWj+jsuZBmz&#10;wiWMRO6ch4u4Ct0x4MKkWi5TEDbTivBsNlZG6I7j5SGQLhP9ka2OG4wtKtjNNMDzHcXlv9VT1Nu1&#10;L34BAAD//wMAUEsDBBQABgAIAAAAIQCMLD6z4QAAAAkBAAAPAAAAZHJzL2Rvd25yZXYueG1sTI/B&#10;TsJAEIbvJr7DZky8ydZCFWq3hDQhJkYPIBdv2+7QNnZna3eBytMznPQ0mfxf/vkmW462E0ccfOtI&#10;weMkAoFUOdNSrWD3uX6Yg/BBk9GdI1Twix6W+e1NplPjTrTB4zbUgkvIp1pBE0KfSumrBq32E9cj&#10;cbZ3g9WB16GWZtAnLredjKPoSVrdEl9odI9Fg9X39mAVvBXrD70pYzs/d8Xr+37V/+y+EqXu78bV&#10;C4iAY/iD4arP6pCzU+kOZLzoFCTRdMaoguvgfBE/L0CUDE6TGcg8k/8/yC8AAAD//wMAUEsBAi0A&#10;FAAGAAgAAAAhALaDOJL+AAAA4QEAABMAAAAAAAAAAAAAAAAAAAAAAFtDb250ZW50X1R5cGVzXS54&#10;bWxQSwECLQAUAAYACAAAACEAOP0h/9YAAACUAQAACwAAAAAAAAAAAAAAAAAvAQAAX3JlbHMvLnJl&#10;bHNQSwECLQAUAAYACAAAACEAXjAL5yMCAAA1BAAADgAAAAAAAAAAAAAAAAAuAgAAZHJzL2Uyb0Rv&#10;Yy54bWxQSwECLQAUAAYACAAAACEAjCw+s+EAAAAJAQAADwAAAAAAAAAAAAAAAAB9BAAAZHJzL2Rv&#10;d25yZXYueG1sUEsFBgAAAAAEAAQA8wAAAIsFAAAAAA==&#10;" filled="f" stroked="f" strokeweight=".5pt">
                <v:textbox>
                  <w:txbxContent>
                    <w:p w14:paraId="39E57DC2" w14:textId="77777777" w:rsidR="00575A5D" w:rsidRDefault="00575A5D">
                      <w:pPr>
                        <w:pBdr>
                          <w:bottom w:val="single" w:sz="12" w:space="1" w:color="auto"/>
                        </w:pBdr>
                      </w:pPr>
                    </w:p>
                    <w:p w14:paraId="34165E4F" w14:textId="39E06D7A" w:rsidR="00575A5D" w:rsidRDefault="00575A5D">
                      <w:pPr>
                        <w:jc w:val="center"/>
                        <w:rPr>
                          <w:rFonts w:ascii="Times New Roman" w:hAnsi="Times New Roman"/>
                          <w:b/>
                          <w:smallCaps/>
                        </w:rPr>
                      </w:pPr>
                      <w:r>
                        <w:rPr>
                          <w:rFonts w:ascii="Times New Roman" w:hAnsi="Times New Roman"/>
                          <w:b/>
                          <w:smallCaps/>
                        </w:rPr>
                        <w:t>Regidora Nayeli Berenice Mercado Flores</w:t>
                      </w:r>
                    </w:p>
                  </w:txbxContent>
                </v:textbox>
                <w10:wrap anchorx="margin"/>
              </v:shape>
            </w:pict>
          </mc:Fallback>
        </mc:AlternateContent>
      </w:r>
      <w:r>
        <w:rPr>
          <w:rFonts w:ascii="Times New Roman" w:hAnsi="Times New Roman"/>
        </w:rPr>
        <w:t xml:space="preserve"> </w:t>
      </w:r>
    </w:p>
    <w:p w14:paraId="33EBFF57" w14:textId="132371C1" w:rsidR="00831A50" w:rsidRDefault="00240E6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27DB6121" wp14:editId="64D2C403">
                <wp:simplePos x="0" y="0"/>
                <wp:positionH relativeFrom="margin">
                  <wp:align>left</wp:align>
                </wp:positionH>
                <wp:positionV relativeFrom="paragraph">
                  <wp:posOffset>249555</wp:posOffset>
                </wp:positionV>
                <wp:extent cx="2628900" cy="1323975"/>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2628900" cy="1323975"/>
                        </a:xfrm>
                        <a:prstGeom prst="rect">
                          <a:avLst/>
                        </a:prstGeom>
                        <a:noFill/>
                        <a:ln w="6350">
                          <a:noFill/>
                        </a:ln>
                        <a:effectLst/>
                      </wps:spPr>
                      <wps:txbx>
                        <w:txbxContent>
                          <w:p w14:paraId="78251F8F" w14:textId="77777777" w:rsidR="00575A5D" w:rsidRDefault="00575A5D">
                            <w:pPr>
                              <w:pBdr>
                                <w:bottom w:val="single" w:sz="12" w:space="1" w:color="auto"/>
                              </w:pBdr>
                            </w:pPr>
                          </w:p>
                          <w:p w14:paraId="4338A4DD" w14:textId="77777777" w:rsidR="00575A5D" w:rsidRDefault="00575A5D">
                            <w:pPr>
                              <w:pBdr>
                                <w:bottom w:val="single" w:sz="12" w:space="1" w:color="auto"/>
                              </w:pBdr>
                            </w:pPr>
                          </w:p>
                          <w:p w14:paraId="6F198C1F" w14:textId="0E343E61" w:rsidR="00575A5D" w:rsidRDefault="00575A5D">
                            <w:pPr>
                              <w:jc w:val="center"/>
                              <w:rPr>
                                <w:rFonts w:ascii="Times New Roman" w:hAnsi="Times New Roman"/>
                                <w:b/>
                                <w:smallCaps/>
                              </w:rPr>
                            </w:pPr>
                            <w:r>
                              <w:rPr>
                                <w:rFonts w:ascii="Times New Roman" w:hAnsi="Times New Roman"/>
                                <w:b/>
                                <w:smallCaps/>
                              </w:rPr>
                              <w:t>Regidor Ángel Bernardo Silahua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7DB6121" id="Cuadro de texto 26" o:spid="_x0000_s1028" type="#_x0000_t202" style="position:absolute;margin-left:0;margin-top:19.65pt;width:207pt;height:104.2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k5JQIAADYEAAAOAAAAZHJzL2Uyb0RvYy54bWysU02P2jAQvVfqf7B8LwnhYxdEWFFWVJVQ&#10;dyVa9Wwcm0SyPa5tSOiv79gBFrU9Vb0443mT55k3M4unTityEs43YEo6HOSUCMOhasyhpN++bj48&#10;UuIDMxVTYERJz8LTp+X7d4vWzkUBNahKOIIkxs9bW9I6BDvPMs9roZkfgBUGQQlOs4BXd8gqx1pk&#10;1yor8nyateAq64AL79H73IN0mfilFDy8SOlFIKqkmFtIp0vnPp7ZcsHmB8ds3fBLGuwfstCsMfjo&#10;jeqZBUaOrvmDSjfcgQcZBhx0BlI2XKQasJph/ls1u5pZkWpBcby9yeT/Hy3/cnp1pKlKWkwpMUxj&#10;j9ZHVjkglSBBdAEIIihTa/0co3cW40P3ETps99Xv0Rmr76TT8Yt1EcRR8PNNZKQiHJ3FtHic5Qhx&#10;xIajYjR7mESe7O1363z4JECTaJTUYReTuOy09aEPvYbE1wxsGqVSJ5UhbUmno0mefrghSK5MjBVp&#10;Ji40saQ+9WiFbt/1SlzL2kN1xmod9GPjLd80mNGW+fDKHM4JVoGzH17wkArwZbhYlNTgfv7NH+Ox&#10;fYhS0uLcldT/ODInKFGfDTZ2NhyP46Cmy3jyUODF3SP7e8Qc9RpwtIe4ZZYnM8YHdTWlA/0dV2QV&#10;X0WIGY5vlzRczXXotwFXjIvVKgXhaFoWtmZneaTuNV4dA8gmyR/V6rXBtsULDmdq4GWR4vTf31PU&#10;27ovfwEAAP//AwBQSwMEFAAGAAgAAAAhANUVOePgAAAABwEAAA8AAABkcnMvZG93bnJldi54bWxM&#10;j8FOwzAQRO9I/IO1SNyo0zRACHGqKlKFhODQ0gu3TbxNIuJ1iN029OtrTnDcmdHM23w5mV4caXSd&#10;ZQXzWQSCuLa640bB7mN9l4JwHlljb5kU/JCDZXF9lWOm7Yk3dNz6RoQSdhkqaL0fMild3ZJBN7MD&#10;cfD2djTowzk2Uo94CuWml3EUPUiDHYeFFgcqW6q/tgej4LVcv+Omik167suXt/1q+N593it1ezOt&#10;nkF4mvxfGH7xAzoUgamyB9ZO9ArCI17B4mkBIrjJPAlCpSBOHlOQRS7/8xcXAAAA//8DAFBLAQIt&#10;ABQABgAIAAAAIQC2gziS/gAAAOEBAAATAAAAAAAAAAAAAAAAAAAAAABbQ29udGVudF9UeXBlc10u&#10;eG1sUEsBAi0AFAAGAAgAAAAhADj9If/WAAAAlAEAAAsAAAAAAAAAAAAAAAAALwEAAF9yZWxzLy5y&#10;ZWxzUEsBAi0AFAAGAAgAAAAhAOfcOTklAgAANgQAAA4AAAAAAAAAAAAAAAAALgIAAGRycy9lMm9E&#10;b2MueG1sUEsBAi0AFAAGAAgAAAAhANUVOePgAAAABwEAAA8AAAAAAAAAAAAAAAAAfwQAAGRycy9k&#10;b3ducmV2LnhtbFBLBQYAAAAABAAEAPMAAACMBQAAAAA=&#10;" filled="f" stroked="f" strokeweight=".5pt">
                <v:textbox>
                  <w:txbxContent>
                    <w:p w14:paraId="78251F8F" w14:textId="77777777" w:rsidR="00575A5D" w:rsidRDefault="00575A5D">
                      <w:pPr>
                        <w:pBdr>
                          <w:bottom w:val="single" w:sz="12" w:space="1" w:color="auto"/>
                        </w:pBdr>
                      </w:pPr>
                    </w:p>
                    <w:p w14:paraId="4338A4DD" w14:textId="77777777" w:rsidR="00575A5D" w:rsidRDefault="00575A5D">
                      <w:pPr>
                        <w:pBdr>
                          <w:bottom w:val="single" w:sz="12" w:space="1" w:color="auto"/>
                        </w:pBdr>
                      </w:pPr>
                    </w:p>
                    <w:p w14:paraId="6F198C1F" w14:textId="0E343E61" w:rsidR="00575A5D" w:rsidRDefault="00575A5D">
                      <w:pPr>
                        <w:jc w:val="center"/>
                        <w:rPr>
                          <w:rFonts w:ascii="Times New Roman" w:hAnsi="Times New Roman"/>
                          <w:b/>
                          <w:smallCaps/>
                        </w:rPr>
                      </w:pPr>
                      <w:r>
                        <w:rPr>
                          <w:rFonts w:ascii="Times New Roman" w:hAnsi="Times New Roman"/>
                          <w:b/>
                          <w:smallCaps/>
                        </w:rPr>
                        <w:t>Regidor Ángel Bernardo Silahua</w:t>
                      </w:r>
                    </w:p>
                  </w:txbxContent>
                </v:textbox>
                <w10:wrap anchorx="margin"/>
              </v:shape>
            </w:pict>
          </mc:Fallback>
        </mc:AlternateContent>
      </w:r>
      <w:r w:rsidR="003D1B14">
        <w:rPr>
          <w:rFonts w:ascii="Times New Roman" w:hAnsi="Times New Roman"/>
          <w:noProof/>
        </w:rPr>
        <mc:AlternateContent>
          <mc:Choice Requires="wps">
            <w:drawing>
              <wp:anchor distT="0" distB="0" distL="114300" distR="114300" simplePos="0" relativeHeight="251666432" behindDoc="0" locked="0" layoutInCell="1" allowOverlap="1" wp14:anchorId="18E4550D" wp14:editId="7843EF2D">
                <wp:simplePos x="0" y="0"/>
                <wp:positionH relativeFrom="column">
                  <wp:posOffset>3100705</wp:posOffset>
                </wp:positionH>
                <wp:positionV relativeFrom="paragraph">
                  <wp:posOffset>222885</wp:posOffset>
                </wp:positionV>
                <wp:extent cx="2847975" cy="1342390"/>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2847975" cy="1342390"/>
                        </a:xfrm>
                        <a:prstGeom prst="rect">
                          <a:avLst/>
                        </a:prstGeom>
                        <a:noFill/>
                        <a:ln w="6350">
                          <a:noFill/>
                        </a:ln>
                        <a:effectLst/>
                      </wps:spPr>
                      <wps:txbx>
                        <w:txbxContent>
                          <w:p w14:paraId="25CAF95A" w14:textId="77777777" w:rsidR="00575A5D" w:rsidRDefault="00575A5D">
                            <w:pPr>
                              <w:pBdr>
                                <w:bottom w:val="single" w:sz="12" w:space="1" w:color="auto"/>
                              </w:pBdr>
                            </w:pPr>
                          </w:p>
                          <w:p w14:paraId="76CCC683" w14:textId="77777777" w:rsidR="00575A5D" w:rsidRDefault="00575A5D">
                            <w:pPr>
                              <w:pBdr>
                                <w:bottom w:val="single" w:sz="12" w:space="1" w:color="auto"/>
                              </w:pBdr>
                            </w:pPr>
                          </w:p>
                          <w:p w14:paraId="28E8811C" w14:textId="7D3AD00F" w:rsidR="00575A5D" w:rsidRDefault="00575A5D">
                            <w:pPr>
                              <w:jc w:val="center"/>
                              <w:rPr>
                                <w:rFonts w:ascii="Times New Roman" w:hAnsi="Times New Roman"/>
                                <w:b/>
                                <w:smallCaps/>
                              </w:rPr>
                            </w:pPr>
                            <w:r>
                              <w:rPr>
                                <w:rFonts w:ascii="Times New Roman" w:hAnsi="Times New Roman"/>
                                <w:b/>
                                <w:smallCaps/>
                              </w:rPr>
                              <w:t xml:space="preserve">         Regidora Martha Alicia González Medina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E4550D" id="Cuadro de texto 25" o:spid="_x0000_s1029" type="#_x0000_t202" style="position:absolute;margin-left:244.15pt;margin-top:17.55pt;width:224.25pt;height:105.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tyJgIAADYEAAAOAAAAZHJzL2Uyb0RvYy54bWysU02P2jAQvVfqf7B8L4EAy4IIK8qKqhLq&#10;rkSrno3jQKTE49qGhP76PjvAoranqhdnvjIz783M/KmtK3ZS1pWkMz7o9TlTWlJe6n3Gv31df3jk&#10;zHmhc1GRVhk/K8efFu/fzRszUykdqMqVZUii3awxGT94b2ZJ4uRB1cL1yCgNZ0G2Fh6q3Se5FQ2y&#10;11WS9vsPSUM2N5akcg7W587JFzF/USjpX4rCKc+qjKM3H18b3114k8VczPZWmEMpL22If+iiFqVG&#10;0VuqZ+EFO9ryj1R1KS05KnxPUp1QUZRSRQxAM+j/hmZ7EEZFLCDHmRtN7v+llV9Or5aVecbTMWda&#10;1JjR6ihySyxXzKvWE4MHNDXGzRC9NYj37UdqMe6r3cEY0LeFrcMXuBj8IPx8IxmpmIQxfRxNphMU&#10;k/ANhqN0OI1jSN5+N9b5T4pqFoSMW0wxkitOG+fRCkKvIaGapnVZVXGSlWZNxh+G43784ebBH5UO&#10;sSruxCVNgNS1HiTf7trIxPAKa0f5GWgtdWvjjFyX6GgjnH8VFnsCgNh9/4KnqAiV6SJxdiD782/2&#10;EI/xwctZg73LuPtxFFZxVn3WGOx0MBqFRY3KaDxJodh7z+7eo4/1irDaA1yZkVEM8b66ioWl+jtO&#10;ZBmqwiW0RO2M+6u48t014MSkWi5jEFbTCL/RWyND6o7j5dFTUUb6A1sdN5hFULCccSqXQwrbf6/H&#10;qLdzX/wCAAD//wMAUEsDBBQABgAIAAAAIQCbxHFR4gAAAAoBAAAPAAAAZHJzL2Rvd25yZXYueG1s&#10;TI9NT4NAFEX3Jv6HyTNxZ4dCIYg8moakMTG6aO3G3cBMgTgfyExb9Nf7XNXlyzu599xyPRvNzmry&#10;g7MIy0UETNnWycF2CIf37UMOzAdhpdDOKoRv5WFd3d6UopDuYnfqvA8doxDrC4HQhzAWnPu2V0b4&#10;hRuVpd/RTUYEOqeOy0lcKNxoHkdRxo0YLDX0YlR1r9rP/ckgvNTbN7FrYpP/6Pr59bgZvw4fKeL9&#10;3bx5AhbUHK4w/OmTOlTk1LiTlZ5phFWeJ4QiJOkSGAGPSUZbGoR4laXAq5L/n1D9AgAA//8DAFBL&#10;AQItABQABgAIAAAAIQC2gziS/gAAAOEBAAATAAAAAAAAAAAAAAAAAAAAAABbQ29udGVudF9UeXBl&#10;c10ueG1sUEsBAi0AFAAGAAgAAAAhADj9If/WAAAAlAEAAAsAAAAAAAAAAAAAAAAALwEAAF9yZWxz&#10;Ly5yZWxzUEsBAi0AFAAGAAgAAAAhAGXNq3ImAgAANgQAAA4AAAAAAAAAAAAAAAAALgIAAGRycy9l&#10;Mm9Eb2MueG1sUEsBAi0AFAAGAAgAAAAhAJvEcVHiAAAACgEAAA8AAAAAAAAAAAAAAAAAgAQAAGRy&#10;cy9kb3ducmV2LnhtbFBLBQYAAAAABAAEAPMAAACPBQAAAAA=&#10;" filled="f" stroked="f" strokeweight=".5pt">
                <v:textbox>
                  <w:txbxContent>
                    <w:p w14:paraId="25CAF95A" w14:textId="77777777" w:rsidR="00575A5D" w:rsidRDefault="00575A5D">
                      <w:pPr>
                        <w:pBdr>
                          <w:bottom w:val="single" w:sz="12" w:space="1" w:color="auto"/>
                        </w:pBdr>
                      </w:pPr>
                    </w:p>
                    <w:p w14:paraId="76CCC683" w14:textId="77777777" w:rsidR="00575A5D" w:rsidRDefault="00575A5D">
                      <w:pPr>
                        <w:pBdr>
                          <w:bottom w:val="single" w:sz="12" w:space="1" w:color="auto"/>
                        </w:pBdr>
                      </w:pPr>
                    </w:p>
                    <w:p w14:paraId="28E8811C" w14:textId="7D3AD00F" w:rsidR="00575A5D" w:rsidRDefault="00575A5D">
                      <w:pPr>
                        <w:jc w:val="center"/>
                        <w:rPr>
                          <w:rFonts w:ascii="Times New Roman" w:hAnsi="Times New Roman"/>
                          <w:b/>
                          <w:smallCaps/>
                        </w:rPr>
                      </w:pPr>
                      <w:r>
                        <w:rPr>
                          <w:rFonts w:ascii="Times New Roman" w:hAnsi="Times New Roman"/>
                          <w:b/>
                          <w:smallCaps/>
                        </w:rPr>
                        <w:t xml:space="preserve">         Regidora Martha Alicia González Medina</w:t>
                      </w:r>
                    </w:p>
                  </w:txbxContent>
                </v:textbox>
              </v:shape>
            </w:pict>
          </mc:Fallback>
        </mc:AlternateContent>
      </w:r>
    </w:p>
    <w:p w14:paraId="7FAF8398" w14:textId="34F4CA0F" w:rsidR="00831A50" w:rsidRDefault="00831A50">
      <w:pPr>
        <w:spacing w:line="240" w:lineRule="auto"/>
        <w:rPr>
          <w:rFonts w:ascii="Times New Roman" w:hAnsi="Times New Roman"/>
        </w:rPr>
      </w:pPr>
    </w:p>
    <w:p w14:paraId="0B585A01" w14:textId="77777777" w:rsidR="00831A50" w:rsidRDefault="00831A50">
      <w:pPr>
        <w:spacing w:line="240" w:lineRule="auto"/>
        <w:rPr>
          <w:rFonts w:ascii="Times New Roman" w:hAnsi="Times New Roman"/>
        </w:rPr>
      </w:pPr>
    </w:p>
    <w:p w14:paraId="57818E89" w14:textId="77777777" w:rsidR="00831A50" w:rsidRDefault="00831A50">
      <w:pPr>
        <w:spacing w:line="240" w:lineRule="auto"/>
        <w:rPr>
          <w:rFonts w:ascii="Times New Roman" w:hAnsi="Times New Roman"/>
        </w:rPr>
      </w:pPr>
    </w:p>
    <w:p w14:paraId="20460420" w14:textId="77777777" w:rsidR="00831A50" w:rsidRDefault="00831A50">
      <w:pPr>
        <w:spacing w:line="240" w:lineRule="auto"/>
        <w:rPr>
          <w:rFonts w:ascii="Times New Roman" w:hAnsi="Times New Roman"/>
        </w:rPr>
      </w:pPr>
    </w:p>
    <w:p w14:paraId="3918F7BF" w14:textId="1AFA441D" w:rsidR="00831A50" w:rsidRDefault="00831A50">
      <w:pPr>
        <w:spacing w:line="240" w:lineRule="auto"/>
        <w:rPr>
          <w:rFonts w:ascii="Times New Roman" w:hAnsi="Times New Roman"/>
        </w:rPr>
      </w:pPr>
    </w:p>
    <w:p w14:paraId="1FFB201C" w14:textId="46502700" w:rsidR="000C1AE1" w:rsidRDefault="000C1AE1">
      <w:pPr>
        <w:spacing w:line="240" w:lineRule="auto"/>
        <w:rPr>
          <w:rFonts w:ascii="Times New Roman" w:hAnsi="Times New Roman"/>
        </w:rPr>
      </w:pPr>
    </w:p>
    <w:p w14:paraId="0BF4F435" w14:textId="77777777" w:rsidR="00350201" w:rsidRDefault="00350201">
      <w:pPr>
        <w:spacing w:line="240" w:lineRule="auto"/>
        <w:rPr>
          <w:rFonts w:ascii="Times New Roman" w:hAnsi="Times New Roman"/>
        </w:rPr>
      </w:pPr>
    </w:p>
    <w:p w14:paraId="0DE5361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4384" behindDoc="0" locked="0" layoutInCell="1" allowOverlap="1" wp14:anchorId="31E169E2" wp14:editId="2FA7D7D9">
                <wp:simplePos x="0" y="0"/>
                <wp:positionH relativeFrom="column">
                  <wp:posOffset>3101340</wp:posOffset>
                </wp:positionH>
                <wp:positionV relativeFrom="paragraph">
                  <wp:posOffset>15240</wp:posOffset>
                </wp:positionV>
                <wp:extent cx="2952750" cy="1104900"/>
                <wp:effectExtent l="0" t="0" r="0" b="0"/>
                <wp:wrapNone/>
                <wp:docPr id="20" name="Cuadro de texto 20"/>
                <wp:cNvGraphicFramePr/>
                <a:graphic xmlns:a="http://schemas.openxmlformats.org/drawingml/2006/main">
                  <a:graphicData uri="http://schemas.microsoft.com/office/word/2010/wordprocessingShape">
                    <wps:wsp>
                      <wps:cNvSpPr txBox="1"/>
                      <wps:spPr>
                        <a:xfrm>
                          <a:off x="0" y="0"/>
                          <a:ext cx="2952750" cy="1104900"/>
                        </a:xfrm>
                        <a:prstGeom prst="rect">
                          <a:avLst/>
                        </a:prstGeom>
                        <a:noFill/>
                        <a:ln w="6350">
                          <a:noFill/>
                        </a:ln>
                        <a:effectLst/>
                      </wps:spPr>
                      <wps:txbx>
                        <w:txbxContent>
                          <w:p w14:paraId="19373227" w14:textId="77777777" w:rsidR="00575A5D" w:rsidRDefault="00575A5D">
                            <w:pPr>
                              <w:pBdr>
                                <w:bottom w:val="single" w:sz="12" w:space="1" w:color="auto"/>
                              </w:pBdr>
                            </w:pPr>
                          </w:p>
                          <w:p w14:paraId="758BB7F7" w14:textId="61C0E876" w:rsidR="00575A5D" w:rsidRDefault="00575A5D">
                            <w:pPr>
                              <w:jc w:val="center"/>
                              <w:rPr>
                                <w:rFonts w:ascii="Times New Roman" w:hAnsi="Times New Roman"/>
                                <w:b/>
                                <w:smallCaps/>
                              </w:rPr>
                            </w:pPr>
                            <w:r>
                              <w:rPr>
                                <w:rFonts w:ascii="Times New Roman" w:hAnsi="Times New Roman"/>
                                <w:b/>
                                <w:smallCaps/>
                              </w:rPr>
                              <w:t xml:space="preserve">         Regidora Maraym González Álvarez</w:t>
                            </w:r>
                          </w:p>
                          <w:p w14:paraId="4FECE1B9" w14:textId="4D9C5B36" w:rsidR="00575A5D" w:rsidRDefault="00575A5D">
                            <w:pPr>
                              <w:jc w:val="center"/>
                              <w:rPr>
                                <w:rFonts w:ascii="Times New Roman" w:hAnsi="Times New Roman"/>
                                <w:b/>
                                <w:smallCaps/>
                              </w:rPr>
                            </w:pPr>
                          </w:p>
                          <w:p w14:paraId="0263FAC4" w14:textId="77777777" w:rsidR="00575A5D" w:rsidRDefault="00575A5D">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E169E2" id="Cuadro de texto 20" o:spid="_x0000_s1030" type="#_x0000_t202" style="position:absolute;margin-left:244.2pt;margin-top:1.2pt;width:232.5pt;height:8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SDJAIAADYEAAAOAAAAZHJzL2Uyb0RvYy54bWysU02P2jAQvVfqf7B8L0ko7C6IsKKsqCqh&#10;7kq06tk4DomUeFzbkNBf32fzsfTjVPXijOdNnmfezMwe+7ZhB2VdTTrn2SDlTGlJRa13Of/6ZfXu&#10;gTPnhS5EQ1rl/Kgcf5y/fTPrzFQNqaKmUJaBRLtpZ3JeeW+mSeJkpVrhBmSUBliSbYXH1e6SwooO&#10;7G2TDNP0LunIFsaSVM7B+3QC+Tzyl6WS/rksnfKsyTly8/G08dyGM5nPxHRnhalqeU5D/EMWrag1&#10;Hr1SPQkv2N7Wf1C1tbTkqPQDSW1CZVlLFWtANVn6WzWbShgVa4E4zlxlcv+PVn4+vFhWFzkfQh4t&#10;WvRouReFJVYo5lXviQGBTJ1xU0RvDOJ9/4F6tPvid3CG6vvStuGLuhhwMB6vIoOKSTiHk/HwfgxI&#10;AsuydDRJI3/y+ruxzn9U1LJg5Nyii1FccVg7j1QQegkJr2la1U0TO9lo1uX87j34f0HwR6ODR8WZ&#10;ONOEkk6pB8v32z4qMbqUtaXiiGotncbGGbmqkdFaOP8iLOYEVWD2/TOOsiG8TGeLs4rsj7/5Qzza&#10;B5SzDnOXc/d9L6zirPmk0dhJNhqB1sfLaHwf2mJvke0tovftkjDaGbbMyGiGeN9czNJS+w0rsgiv&#10;AhJa4u2c+4u59KdtwIpJtVjEIIymEX6tN0YG6pOSi72nso7yB7VO2qAX4YLhjF05L1KY/tt7jHpd&#10;9/lPAAAA//8DAFBLAwQUAAYACAAAACEAOkadaeEAAAAJAQAADwAAAGRycy9kb3ducmV2LnhtbEyP&#10;QU/DMAyF70j8h8hI3FhK6UYpTaep0oSE4LCxC7e08dqKxilNtpX9erwTnGzrPT1/L19OthdHHH3n&#10;SMH9LAKBVDvTUaNg97G+S0H4oMno3hEq+EEPy+L6KteZcSfa4HEbGsEh5DOtoA1hyKT0dYtW+5kb&#10;kFjbu9HqwOfYSDPqE4fbXsZRtJBWd8QfWj1g2WL9tT1YBa/l+l1vqtim5758eduvhu/d51yp25tp&#10;9Qwi4BT+zHDBZ3QomKlyBzJe9AqSNE3YqiDmwfrT/IGXio2PiwRkkcv/DYpfAAAA//8DAFBLAQIt&#10;ABQABgAIAAAAIQC2gziS/gAAAOEBAAATAAAAAAAAAAAAAAAAAAAAAABbQ29udGVudF9UeXBlc10u&#10;eG1sUEsBAi0AFAAGAAgAAAAhADj9If/WAAAAlAEAAAsAAAAAAAAAAAAAAAAALwEAAF9yZWxzLy5y&#10;ZWxzUEsBAi0AFAAGAAgAAAAhAAWl9IMkAgAANgQAAA4AAAAAAAAAAAAAAAAALgIAAGRycy9lMm9E&#10;b2MueG1sUEsBAi0AFAAGAAgAAAAhADpGnWnhAAAACQEAAA8AAAAAAAAAAAAAAAAAfgQAAGRycy9k&#10;b3ducmV2LnhtbFBLBQYAAAAABAAEAPMAAACMBQAAAAA=&#10;" filled="f" stroked="f" strokeweight=".5pt">
                <v:textbox>
                  <w:txbxContent>
                    <w:p w14:paraId="19373227" w14:textId="77777777" w:rsidR="00575A5D" w:rsidRDefault="00575A5D">
                      <w:pPr>
                        <w:pBdr>
                          <w:bottom w:val="single" w:sz="12" w:space="1" w:color="auto"/>
                        </w:pBdr>
                      </w:pPr>
                    </w:p>
                    <w:p w14:paraId="758BB7F7" w14:textId="61C0E876" w:rsidR="00575A5D" w:rsidRDefault="00575A5D">
                      <w:pPr>
                        <w:jc w:val="center"/>
                        <w:rPr>
                          <w:rFonts w:ascii="Times New Roman" w:hAnsi="Times New Roman"/>
                          <w:b/>
                          <w:smallCaps/>
                        </w:rPr>
                      </w:pPr>
                      <w:r>
                        <w:rPr>
                          <w:rFonts w:ascii="Times New Roman" w:hAnsi="Times New Roman"/>
                          <w:b/>
                          <w:smallCaps/>
                        </w:rPr>
                        <w:t xml:space="preserve">         Regidora Maraym González Álvarez</w:t>
                      </w:r>
                    </w:p>
                    <w:p w14:paraId="4FECE1B9" w14:textId="4D9C5B36" w:rsidR="00575A5D" w:rsidRDefault="00575A5D">
                      <w:pPr>
                        <w:jc w:val="center"/>
                        <w:rPr>
                          <w:rFonts w:ascii="Times New Roman" w:hAnsi="Times New Roman"/>
                          <w:b/>
                          <w:smallCaps/>
                        </w:rPr>
                      </w:pPr>
                    </w:p>
                    <w:p w14:paraId="0263FAC4" w14:textId="77777777" w:rsidR="00575A5D" w:rsidRDefault="00575A5D">
                      <w:pPr>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3360" behindDoc="0" locked="0" layoutInCell="1" allowOverlap="1" wp14:anchorId="55106404" wp14:editId="70D9D287">
                <wp:simplePos x="0" y="0"/>
                <wp:positionH relativeFrom="column">
                  <wp:posOffset>0</wp:posOffset>
                </wp:positionH>
                <wp:positionV relativeFrom="paragraph">
                  <wp:posOffset>0</wp:posOffset>
                </wp:positionV>
                <wp:extent cx="2628900" cy="962025"/>
                <wp:effectExtent l="0" t="0" r="0" b="0"/>
                <wp:wrapNone/>
                <wp:docPr id="21" name="Cuadro de texto 21"/>
                <wp:cNvGraphicFramePr/>
                <a:graphic xmlns:a="http://schemas.openxmlformats.org/drawingml/2006/main">
                  <a:graphicData uri="http://schemas.microsoft.com/office/word/2010/wordprocessingShape">
                    <wps:wsp>
                      <wps:cNvSpPr txBox="1"/>
                      <wps:spPr>
                        <a:xfrm>
                          <a:off x="0" y="0"/>
                          <a:ext cx="2628900" cy="962025"/>
                        </a:xfrm>
                        <a:prstGeom prst="rect">
                          <a:avLst/>
                        </a:prstGeom>
                        <a:noFill/>
                        <a:ln w="6350">
                          <a:noFill/>
                        </a:ln>
                        <a:effectLst/>
                      </wps:spPr>
                      <wps:txbx>
                        <w:txbxContent>
                          <w:p w14:paraId="5F42CF1C" w14:textId="77777777" w:rsidR="00575A5D" w:rsidRDefault="00575A5D">
                            <w:pPr>
                              <w:pBdr>
                                <w:bottom w:val="single" w:sz="12" w:space="1" w:color="auto"/>
                              </w:pBdr>
                            </w:pPr>
                          </w:p>
                          <w:p w14:paraId="211045FB" w14:textId="23BBC6CC" w:rsidR="00575A5D" w:rsidRDefault="00575A5D">
                            <w:pPr>
                              <w:jc w:val="center"/>
                              <w:rPr>
                                <w:rFonts w:ascii="Times New Roman" w:hAnsi="Times New Roman"/>
                                <w:b/>
                                <w:smallCaps/>
                              </w:rPr>
                            </w:pPr>
                            <w:r>
                              <w:rPr>
                                <w:rFonts w:ascii="Times New Roman" w:hAnsi="Times New Roman"/>
                                <w:b/>
                                <w:smallCaps/>
                              </w:rPr>
                              <w:t>Regidor Marco Antonio Diaz Carrazco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106404" id="Cuadro de texto 21" o:spid="_x0000_s1031" type="#_x0000_t202" style="position:absolute;margin-left:0;margin-top:0;width:207pt;height:7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ZSIAIAADUEAAAOAAAAZHJzL2Uyb0RvYy54bWysU0uP2jAQvlfqf7B8Lwkp0AURVpQVVSXU&#10;XYlWPRvHJpFsj2sbEvrrO3Z4qd3TqhdnZr7JN+/5Y6cVOQrnGzAlHQ5ySoThUDVmX9If39cfHijx&#10;gZmKKTCipCfh6ePi/bt5a2eigBpUJRxBEuNnrS1pHYKdZZnntdDMD8AKg6AEp1lA1e2zyrEW2bXK&#10;ijyfZC24yjrgwnu0PvUgXSR+KQUPz1J6EYgqKeYW0uvSu4tvtpiz2d4xWzf8nAZ7QxaaNQaDXqme&#10;WGDk4Jp/qHTDHXiQYcBBZyBlw0WqAasZ5n9Vs62ZFakWbI631zb5/0fLvx1fHGmqkhZDSgzTOKPV&#10;gVUOSCVIEF0Aggi2qbV+ht5bi/6h+wwdjvti92iM1XfS6fjFugji2PDTtclIRTgai0nxMM0R4ohN&#10;J0VejCNNdvvbOh++CNAkCiV1OMTUW3bc+NC7XlxiMAPrRqk0SGVIW9LJx3GefrgiSK5M9BVpJc40&#10;saI+8yiFbtelRqR0omUH1QmLddBvjbd83WBGG+bDC3O4JlgErn54xkcqwMhwliipwf1+zR79cXqI&#10;UtLi2pXU/zowJyhRXw3OdTocjeKeJmU0/lSg4u6R3T1iDnoFuNk4OswuidE/qIsoHeifeCHLGBUh&#10;ZjjGLmm4iKvQHwNeGBfLZXLCzbQsbMzW8kjd93h5CCCb1P5bb3BsUcHdTAM831Fc/ns9ed2uffEH&#10;AAD//wMAUEsDBBQABgAIAAAAIQC84OhR3AAAAAUBAAAPAAAAZHJzL2Rvd25yZXYueG1sTI9BS8NA&#10;EIXvgv9hmYI3u0lppMRsSgkUQfTQ2ou3TXaahO7Oxuy2jf56Ry96GXi8x5vvFevJWXHBMfSeFKTz&#10;BARS401PrYLD2/Z+BSJETUZbT6jgEwOsy9ubQufGX2mHl31sBZdQyLWCLsYhlzI0HTod5n5AYu/o&#10;R6cjy7GVZtRXLndWLpLkQTrdE3/o9IBVh81pf3YKnqvtq97VC7f6stXTy3EzfBzeM6XuZtPmEUTE&#10;Kf6F4Qef0aFkptqfyQRhFfCQ+HvZW6ZLljWHsjQDWRbyP335DQAA//8DAFBLAQItABQABgAIAAAA&#10;IQC2gziS/gAAAOEBAAATAAAAAAAAAAAAAAAAAAAAAABbQ29udGVudF9UeXBlc10ueG1sUEsBAi0A&#10;FAAGAAgAAAAhADj9If/WAAAAlAEAAAsAAAAAAAAAAAAAAAAALwEAAF9yZWxzLy5yZWxzUEsBAi0A&#10;FAAGAAgAAAAhANp/llIgAgAANQQAAA4AAAAAAAAAAAAAAAAALgIAAGRycy9lMm9Eb2MueG1sUEsB&#10;Ai0AFAAGAAgAAAAhALzg6FHcAAAABQEAAA8AAAAAAAAAAAAAAAAAegQAAGRycy9kb3ducmV2Lnht&#10;bFBLBQYAAAAABAAEAPMAAACDBQAAAAA=&#10;" filled="f" stroked="f" strokeweight=".5pt">
                <v:textbox>
                  <w:txbxContent>
                    <w:p w14:paraId="5F42CF1C" w14:textId="77777777" w:rsidR="00575A5D" w:rsidRDefault="00575A5D">
                      <w:pPr>
                        <w:pBdr>
                          <w:bottom w:val="single" w:sz="12" w:space="1" w:color="auto"/>
                        </w:pBdr>
                      </w:pPr>
                    </w:p>
                    <w:p w14:paraId="211045FB" w14:textId="23BBC6CC" w:rsidR="00575A5D" w:rsidRDefault="00575A5D">
                      <w:pPr>
                        <w:jc w:val="center"/>
                        <w:rPr>
                          <w:rFonts w:ascii="Times New Roman" w:hAnsi="Times New Roman"/>
                          <w:b/>
                          <w:smallCaps/>
                        </w:rPr>
                      </w:pPr>
                      <w:r>
                        <w:rPr>
                          <w:rFonts w:ascii="Times New Roman" w:hAnsi="Times New Roman"/>
                          <w:b/>
                          <w:smallCaps/>
                        </w:rPr>
                        <w:t>Regidor Marco Antonio Diaz Carrazco</w:t>
                      </w:r>
                    </w:p>
                  </w:txbxContent>
                </v:textbox>
              </v:shape>
            </w:pict>
          </mc:Fallback>
        </mc:AlternateContent>
      </w:r>
    </w:p>
    <w:p w14:paraId="413DBE80" w14:textId="77777777" w:rsidR="00267779" w:rsidRDefault="00267779">
      <w:pPr>
        <w:spacing w:line="240" w:lineRule="auto"/>
        <w:rPr>
          <w:rFonts w:ascii="Times New Roman" w:hAnsi="Times New Roman"/>
        </w:rPr>
      </w:pPr>
    </w:p>
    <w:p w14:paraId="2209AD19" w14:textId="2D420D54" w:rsidR="00267779" w:rsidRDefault="00267779">
      <w:pPr>
        <w:spacing w:line="240" w:lineRule="auto"/>
        <w:rPr>
          <w:rFonts w:ascii="Times New Roman" w:hAnsi="Times New Roman"/>
        </w:rPr>
      </w:pPr>
    </w:p>
    <w:p w14:paraId="7960B012" w14:textId="5A061FC3" w:rsidR="00240E64" w:rsidRDefault="00350201">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7456" behindDoc="0" locked="0" layoutInCell="1" allowOverlap="1" wp14:anchorId="6F6E8684" wp14:editId="2B0B0C58">
                <wp:simplePos x="0" y="0"/>
                <wp:positionH relativeFrom="column">
                  <wp:posOffset>-22860</wp:posOffset>
                </wp:positionH>
                <wp:positionV relativeFrom="paragraph">
                  <wp:posOffset>219075</wp:posOffset>
                </wp:positionV>
                <wp:extent cx="2771775" cy="2114550"/>
                <wp:effectExtent l="0" t="0" r="0" b="0"/>
                <wp:wrapNone/>
                <wp:docPr id="57" name="Cuadro de texto 57"/>
                <wp:cNvGraphicFramePr/>
                <a:graphic xmlns:a="http://schemas.openxmlformats.org/drawingml/2006/main">
                  <a:graphicData uri="http://schemas.microsoft.com/office/word/2010/wordprocessingShape">
                    <wps:wsp>
                      <wps:cNvSpPr txBox="1"/>
                      <wps:spPr>
                        <a:xfrm>
                          <a:off x="0" y="0"/>
                          <a:ext cx="2771775" cy="2114550"/>
                        </a:xfrm>
                        <a:prstGeom prst="rect">
                          <a:avLst/>
                        </a:prstGeom>
                        <a:noFill/>
                        <a:ln w="6350">
                          <a:noFill/>
                        </a:ln>
                        <a:effectLst/>
                      </wps:spPr>
                      <wps:txbx>
                        <w:txbxContent>
                          <w:p w14:paraId="6BECB50F" w14:textId="77777777" w:rsidR="00575A5D" w:rsidRDefault="00575A5D">
                            <w:pPr>
                              <w:pBdr>
                                <w:bottom w:val="single" w:sz="12" w:space="1" w:color="auto"/>
                              </w:pBdr>
                            </w:pPr>
                          </w:p>
                          <w:p w14:paraId="72EAF183" w14:textId="77777777" w:rsidR="00575A5D" w:rsidRDefault="00575A5D">
                            <w:pPr>
                              <w:pBdr>
                                <w:bottom w:val="single" w:sz="12" w:space="1" w:color="auto"/>
                              </w:pBdr>
                            </w:pPr>
                          </w:p>
                          <w:p w14:paraId="3A40328A" w14:textId="77777777" w:rsidR="00575A5D" w:rsidRDefault="00575A5D">
                            <w:pPr>
                              <w:pBdr>
                                <w:bottom w:val="single" w:sz="12" w:space="1" w:color="auto"/>
                              </w:pBdr>
                            </w:pPr>
                          </w:p>
                          <w:p w14:paraId="4BDFAD07" w14:textId="1B7B51D8" w:rsidR="00575A5D" w:rsidRDefault="00575A5D">
                            <w:pPr>
                              <w:jc w:val="center"/>
                              <w:rPr>
                                <w:rFonts w:ascii="Times New Roman" w:hAnsi="Times New Roman"/>
                                <w:b/>
                                <w:smallCaps/>
                              </w:rPr>
                            </w:pPr>
                            <w:r>
                              <w:rPr>
                                <w:rFonts w:ascii="Times New Roman" w:hAnsi="Times New Roman"/>
                                <w:b/>
                                <w:smallCaps/>
                              </w:rPr>
                              <w:t>Regidor David Alejandro Martínez Ascencio</w:t>
                            </w:r>
                          </w:p>
                          <w:p w14:paraId="5EFDB7AA" w14:textId="77777777" w:rsidR="00575A5D" w:rsidRDefault="00575A5D">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F6E8684" id="Cuadro de texto 57" o:spid="_x0000_s1032" type="#_x0000_t202" style="position:absolute;margin-left:-1.8pt;margin-top:17.25pt;width:218.25pt;height:16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fwKJAIAADYEAAAOAAAAZHJzL2Uyb0RvYy54bWysU8uu2jAQ3VfqP1jelxDKo0WEK8oVVSXU&#10;eyVadW0ch0RKPK5tSOjX99gBLn2sqm6ceeXMzJmZxUPX1OykrKtIZzwdDDlTWlJe6UPGv37ZvHnH&#10;mfNC56ImrTJ+Vo4/LF+/WrRmrkZUUp0rywCi3bw1GS+9N/MkcbJUjXADMkrDWZBthIdqD0luRQv0&#10;pk5Gw+E0acnmxpJUzsH62Dv5MuIXhZL+qSic8qzOOGrz8bXx3Yc3WS7E/GCFKSt5KUP8QxWNqDSS&#10;3qAehRfsaKs/oJpKWnJU+IGkJqGiqKSKPaCbdPhbN7tSGBV7ATnO3Ghy/w9Wfj49W1blGZ/MONOi&#10;wYzWR5FbYrliXnWeGDygqTVujuidQbzvPlCHcV/tDsbQfVfYJnzRF4MfhJ9vJAOKSRhHs1k6m004&#10;k/CN0nQ8mcQxJC+/G+v8R0UNC0LGLaYYyRWnrfMoBaHXkJBN06aq6zjJWrM249O3gPzFgz9qHSwq&#10;7sQFJrTUlx4k3+27yMT02tae8jO6tdSvjTNyU6GirXD+WVjsCRrE7vsnPEVNyEwXibOS7I+/2UM8&#10;xgcvZy32LuPu+1FYxVn9SWOw79PxOCxqVMaT2QiKvffs7z362KwJq53iyoyMYoj39VUsLDXfcCKr&#10;kBUuoSVyZ9xfxbXvrwEnJtVqFYOwmkb4rd4ZGaB7JldHT0UV6Q9s9dxgFkHBcsapXA4pbP+9HqNe&#10;zn35EwAA//8DAFBLAwQUAAYACAAAACEACuCeuuIAAAAJAQAADwAAAGRycy9kb3ducmV2LnhtbEyP&#10;zU7DMBCE70i8g7VI3FqHpAklxKmqSBUSgkNLL9yceJtE+CfEbhv69F1OcJyd0cy3xWoymp1w9L2z&#10;Ah7mETC0jVO9bQXsPzazJTAfpFVSO4sCftDDqry9KWSu3Nlu8bQLLaMS63MpoAthyDn3TYdG+rkb&#10;0JJ3cKORgeTYcjXKM5UbzeMoyriRvaWFTg5Yddh87Y5GwGu1eZfbOjbLi65e3g7r4Xv/mQpxfzet&#10;n4EFnMJfGH7xCR1KYqrd0SrPtIBZklFSQLJIgZG/SOInYDUdsscUeFnw/x+UVwAAAP//AwBQSwEC&#10;LQAUAAYACAAAACEAtoM4kv4AAADhAQAAEwAAAAAAAAAAAAAAAAAAAAAAW0NvbnRlbnRfVHlwZXNd&#10;LnhtbFBLAQItABQABgAIAAAAIQA4/SH/1gAAAJQBAAALAAAAAAAAAAAAAAAAAC8BAABfcmVscy8u&#10;cmVsc1BLAQItABQABgAIAAAAIQCucfwKJAIAADYEAAAOAAAAAAAAAAAAAAAAAC4CAABkcnMvZTJv&#10;RG9jLnhtbFBLAQItABQABgAIAAAAIQAK4J664gAAAAkBAAAPAAAAAAAAAAAAAAAAAH4EAABkcnMv&#10;ZG93bnJldi54bWxQSwUGAAAAAAQABADzAAAAjQUAAAAA&#10;" filled="f" stroked="f" strokeweight=".5pt">
                <v:textbox>
                  <w:txbxContent>
                    <w:p w14:paraId="6BECB50F" w14:textId="77777777" w:rsidR="00575A5D" w:rsidRDefault="00575A5D">
                      <w:pPr>
                        <w:pBdr>
                          <w:bottom w:val="single" w:sz="12" w:space="1" w:color="auto"/>
                        </w:pBdr>
                      </w:pPr>
                    </w:p>
                    <w:p w14:paraId="72EAF183" w14:textId="77777777" w:rsidR="00575A5D" w:rsidRDefault="00575A5D">
                      <w:pPr>
                        <w:pBdr>
                          <w:bottom w:val="single" w:sz="12" w:space="1" w:color="auto"/>
                        </w:pBdr>
                      </w:pPr>
                    </w:p>
                    <w:p w14:paraId="3A40328A" w14:textId="77777777" w:rsidR="00575A5D" w:rsidRDefault="00575A5D">
                      <w:pPr>
                        <w:pBdr>
                          <w:bottom w:val="single" w:sz="12" w:space="1" w:color="auto"/>
                        </w:pBdr>
                      </w:pPr>
                    </w:p>
                    <w:p w14:paraId="4BDFAD07" w14:textId="1B7B51D8" w:rsidR="00575A5D" w:rsidRDefault="00575A5D">
                      <w:pPr>
                        <w:jc w:val="center"/>
                        <w:rPr>
                          <w:rFonts w:ascii="Times New Roman" w:hAnsi="Times New Roman"/>
                          <w:b/>
                          <w:smallCaps/>
                        </w:rPr>
                      </w:pPr>
                      <w:r>
                        <w:rPr>
                          <w:rFonts w:ascii="Times New Roman" w:hAnsi="Times New Roman"/>
                          <w:b/>
                          <w:smallCaps/>
                        </w:rPr>
                        <w:t>Regidor David Alejandro Martínez Ascencio</w:t>
                      </w:r>
                    </w:p>
                    <w:p w14:paraId="5EFDB7AA" w14:textId="77777777" w:rsidR="00575A5D" w:rsidRDefault="00575A5D">
                      <w:pPr>
                        <w:rPr>
                          <w:rFonts w:ascii="Times New Roman" w:hAnsi="Times New Roman"/>
                          <w:b/>
                          <w:smallCaps/>
                        </w:rPr>
                      </w:pPr>
                    </w:p>
                  </w:txbxContent>
                </v:textbox>
              </v:shape>
            </w:pict>
          </mc:Fallback>
        </mc:AlternateContent>
      </w:r>
    </w:p>
    <w:p w14:paraId="17105400" w14:textId="77777777" w:rsidR="00350201" w:rsidRDefault="00350201">
      <w:pPr>
        <w:spacing w:line="240" w:lineRule="auto"/>
        <w:rPr>
          <w:rFonts w:ascii="Times New Roman" w:hAnsi="Times New Roman"/>
        </w:rPr>
      </w:pPr>
    </w:p>
    <w:p w14:paraId="6A6C5046" w14:textId="46A73104"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8480" behindDoc="0" locked="0" layoutInCell="1" allowOverlap="1" wp14:anchorId="63A8B68E" wp14:editId="5A704139">
                <wp:simplePos x="0" y="0"/>
                <wp:positionH relativeFrom="column">
                  <wp:posOffset>3129280</wp:posOffset>
                </wp:positionH>
                <wp:positionV relativeFrom="paragraph">
                  <wp:posOffset>273685</wp:posOffset>
                </wp:positionV>
                <wp:extent cx="2990850" cy="1134110"/>
                <wp:effectExtent l="0" t="0" r="0" b="0"/>
                <wp:wrapNone/>
                <wp:docPr id="58" name="Cuadro de texto 58"/>
                <wp:cNvGraphicFramePr/>
                <a:graphic xmlns:a="http://schemas.openxmlformats.org/drawingml/2006/main">
                  <a:graphicData uri="http://schemas.microsoft.com/office/word/2010/wordprocessingShape">
                    <wps:wsp>
                      <wps:cNvSpPr txBox="1"/>
                      <wps:spPr>
                        <a:xfrm>
                          <a:off x="0" y="0"/>
                          <a:ext cx="2990850" cy="1134110"/>
                        </a:xfrm>
                        <a:prstGeom prst="rect">
                          <a:avLst/>
                        </a:prstGeom>
                        <a:noFill/>
                        <a:ln w="6350">
                          <a:noFill/>
                        </a:ln>
                        <a:effectLst/>
                      </wps:spPr>
                      <wps:txbx>
                        <w:txbxContent>
                          <w:p w14:paraId="17249015" w14:textId="77777777" w:rsidR="00575A5D" w:rsidRDefault="00575A5D">
                            <w:pPr>
                              <w:pBdr>
                                <w:bottom w:val="single" w:sz="12" w:space="1" w:color="auto"/>
                              </w:pBdr>
                            </w:pPr>
                          </w:p>
                          <w:p w14:paraId="70B843A0" w14:textId="58DB3B45" w:rsidR="00575A5D" w:rsidRDefault="00575A5D">
                            <w:pPr>
                              <w:jc w:val="center"/>
                              <w:rPr>
                                <w:rFonts w:ascii="Times New Roman" w:hAnsi="Times New Roman"/>
                                <w:b/>
                                <w:smallCaps/>
                              </w:rPr>
                            </w:pPr>
                            <w:r>
                              <w:rPr>
                                <w:rFonts w:ascii="Times New Roman" w:hAnsi="Times New Roman"/>
                                <w:b/>
                                <w:smallCaps/>
                              </w:rPr>
                              <w:t>Regidora Ana Livier Contreras Mendoza</w:t>
                            </w:r>
                          </w:p>
                          <w:p w14:paraId="680754B2" w14:textId="77777777" w:rsidR="00575A5D" w:rsidRDefault="00575A5D">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A8B68E" id="Cuadro de texto 58" o:spid="_x0000_s1033" type="#_x0000_t202" style="position:absolute;margin-left:246.4pt;margin-top:21.55pt;width:235.5pt;height:89.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jaJQIAADYEAAAOAAAAZHJzL2Uyb0RvYy54bWysU02P2jAQvVfqf7B8LyEs7C6IsKKsqCqt&#10;uiuxVc/GcUikxOPahoT++j47wNKPU9WLMzNvMh9vZuYPXVOzg7KuIp3xdDDkTGlJeaV3Gf/6uv5w&#10;z5nzQueiJq0yflSOPyzev5u3ZqZGVFKdK8sQRLtZazJeem9mSeJkqRrhBmSUBliQbYSHandJbkWL&#10;6E2djIbD26QlmxtLUjkH62MP8kWMXxRK+ueicMqzOuOozcfXxncb3mQxF7OdFaas5KkM8Q9VNKLS&#10;SHoJ9Si8YHtb/RGqqaQlR4UfSGoSKopKqtgDukmHv3WzKYVRsReQ48yFJvf/wsovhxfLqjzjE0xK&#10;iwYzWu1FbonlinnVeWJAQFNr3AzeGwN/332kDuM+2x2MofuusE34oi8GHIQfLyQjFJMwjqbT4f0E&#10;kASWpjfjNI1jSN5+N9b5T4oaFoSMW0wxkisOT86jFLieXUI2TeuqruMka83ajN/eIP4vCP6odbCo&#10;uBOnMKGlvvQg+W7bRSbuzm1tKT+iW0v92jgj1xUqehLOvwiLPUEX2H3/jKeoCZnpJHFWkv3xN3vw&#10;x/iActZi7zLuvu+FVZzVnzUGO03H47CoURlP7kZQ7DWyvUb0vlkRVjvFlRkZxeDv67NYWGq+4USW&#10;ISsgoSVyZ9yfxZXvrwEnJtVyGZ2wmkb4J70xMoTumVzuPRVVpD+w1XODWQQFyxmncjqksP3XevR6&#10;O/fFTwAAAP//AwBQSwMEFAAGAAgAAAAhAFlCQZ/iAAAACgEAAA8AAABkcnMvZG93bnJldi54bWxM&#10;j8FOwzAQRO9I/IO1SNyoExdKm8apqkgVEqKHll56c2I3ibDXIXbbwNeznOC2OzuaeZuvRmfZxQyh&#10;8yghnSTADNZed9hIOLxvHubAQlSolfVoJHyZAKvi9iZXmfZX3JnLPjaMQjBkSkIbY59xHurWOBUm&#10;vjdIt5MfnIq0Dg3Xg7pSuLNcJMmMO9UhNbSqN2Vr6o/92Ul4LTdbtauEm3/b8uXttO4/D8cnKe/v&#10;xvUSWDRj/DPDLz6hQ0FMlT+jDsxKeFwIQo80TFNgZFjMpiRUEoRIn4EXOf//QvEDAAD//wMAUEsB&#10;Ai0AFAAGAAgAAAAhALaDOJL+AAAA4QEAABMAAAAAAAAAAAAAAAAAAAAAAFtDb250ZW50X1R5cGVz&#10;XS54bWxQSwECLQAUAAYACAAAACEAOP0h/9YAAACUAQAACwAAAAAAAAAAAAAAAAAvAQAAX3JlbHMv&#10;LnJlbHNQSwECLQAUAAYACAAAACEAj3Xo2iUCAAA2BAAADgAAAAAAAAAAAAAAAAAuAgAAZHJzL2Uy&#10;b0RvYy54bWxQSwECLQAUAAYACAAAACEAWUJBn+IAAAAKAQAADwAAAAAAAAAAAAAAAAB/BAAAZHJz&#10;L2Rvd25yZXYueG1sUEsFBgAAAAAEAAQA8wAAAI4FAAAAAA==&#10;" filled="f" stroked="f" strokeweight=".5pt">
                <v:textbox>
                  <w:txbxContent>
                    <w:p w14:paraId="17249015" w14:textId="77777777" w:rsidR="00575A5D" w:rsidRDefault="00575A5D">
                      <w:pPr>
                        <w:pBdr>
                          <w:bottom w:val="single" w:sz="12" w:space="1" w:color="auto"/>
                        </w:pBdr>
                      </w:pPr>
                    </w:p>
                    <w:p w14:paraId="70B843A0" w14:textId="58DB3B45" w:rsidR="00575A5D" w:rsidRDefault="00575A5D">
                      <w:pPr>
                        <w:jc w:val="center"/>
                        <w:rPr>
                          <w:rFonts w:ascii="Times New Roman" w:hAnsi="Times New Roman"/>
                          <w:b/>
                          <w:smallCaps/>
                        </w:rPr>
                      </w:pPr>
                      <w:r>
                        <w:rPr>
                          <w:rFonts w:ascii="Times New Roman" w:hAnsi="Times New Roman"/>
                          <w:b/>
                          <w:smallCaps/>
                        </w:rPr>
                        <w:t>Regidora Ana Livier Contreras Mendoza</w:t>
                      </w:r>
                    </w:p>
                    <w:p w14:paraId="680754B2" w14:textId="77777777" w:rsidR="00575A5D" w:rsidRDefault="00575A5D">
                      <w:pPr>
                        <w:rPr>
                          <w:rFonts w:ascii="Times New Roman" w:hAnsi="Times New Roman"/>
                          <w:b/>
                          <w:smallCaps/>
                        </w:rPr>
                      </w:pPr>
                    </w:p>
                  </w:txbxContent>
                </v:textbox>
              </v:shape>
            </w:pict>
          </mc:Fallback>
        </mc:AlternateContent>
      </w:r>
    </w:p>
    <w:p w14:paraId="58506F5C" w14:textId="77777777" w:rsidR="00831A50" w:rsidRDefault="00831A50">
      <w:pPr>
        <w:spacing w:line="240" w:lineRule="auto"/>
        <w:rPr>
          <w:rFonts w:ascii="Times New Roman" w:hAnsi="Times New Roman"/>
        </w:rPr>
      </w:pPr>
    </w:p>
    <w:p w14:paraId="20CD05C6" w14:textId="77777777" w:rsidR="00831A50" w:rsidRDefault="00831A50">
      <w:pPr>
        <w:spacing w:line="240" w:lineRule="auto"/>
        <w:rPr>
          <w:rFonts w:ascii="Times New Roman" w:hAnsi="Times New Roman"/>
        </w:rPr>
      </w:pPr>
    </w:p>
    <w:p w14:paraId="74633F3D" w14:textId="4C0381F2" w:rsidR="00831A50" w:rsidRDefault="00831A50">
      <w:pPr>
        <w:spacing w:line="240" w:lineRule="auto"/>
        <w:rPr>
          <w:rFonts w:ascii="Times New Roman" w:hAnsi="Times New Roman"/>
        </w:rPr>
      </w:pPr>
    </w:p>
    <w:p w14:paraId="1E7DFDD9" w14:textId="77777777" w:rsidR="00831A50" w:rsidRDefault="00831A50">
      <w:pPr>
        <w:spacing w:line="240" w:lineRule="auto"/>
        <w:rPr>
          <w:rFonts w:ascii="Times New Roman" w:hAnsi="Times New Roman"/>
        </w:rPr>
      </w:pPr>
    </w:p>
    <w:p w14:paraId="58EEC0DB" w14:textId="77777777" w:rsidR="00831A50" w:rsidRDefault="00831A50">
      <w:pPr>
        <w:spacing w:line="240" w:lineRule="auto"/>
        <w:rPr>
          <w:rFonts w:ascii="Times New Roman" w:hAnsi="Times New Roman"/>
        </w:rPr>
      </w:pPr>
    </w:p>
    <w:p w14:paraId="5A69669A" w14:textId="2A02AE32" w:rsidR="00831A50" w:rsidRDefault="00350201">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2576" behindDoc="0" locked="0" layoutInCell="1" allowOverlap="1" wp14:anchorId="18870A49" wp14:editId="15F9FBDC">
                <wp:simplePos x="0" y="0"/>
                <wp:positionH relativeFrom="column">
                  <wp:posOffset>-13335</wp:posOffset>
                </wp:positionH>
                <wp:positionV relativeFrom="paragraph">
                  <wp:posOffset>194311</wp:posOffset>
                </wp:positionV>
                <wp:extent cx="2829560" cy="1438910"/>
                <wp:effectExtent l="0" t="0" r="0" b="0"/>
                <wp:wrapNone/>
                <wp:docPr id="11" name="Cuadro de texto 11"/>
                <wp:cNvGraphicFramePr/>
                <a:graphic xmlns:a="http://schemas.openxmlformats.org/drawingml/2006/main">
                  <a:graphicData uri="http://schemas.microsoft.com/office/word/2010/wordprocessingShape">
                    <wps:wsp>
                      <wps:cNvSpPr txBox="1"/>
                      <wps:spPr>
                        <a:xfrm>
                          <a:off x="0" y="0"/>
                          <a:ext cx="2829560" cy="1438910"/>
                        </a:xfrm>
                        <a:prstGeom prst="rect">
                          <a:avLst/>
                        </a:prstGeom>
                        <a:noFill/>
                        <a:ln w="6350">
                          <a:noFill/>
                        </a:ln>
                        <a:effectLst/>
                      </wps:spPr>
                      <wps:txbx>
                        <w:txbxContent>
                          <w:p w14:paraId="2E7B0551" w14:textId="77777777" w:rsidR="00575A5D" w:rsidRDefault="00575A5D">
                            <w:pPr>
                              <w:pBdr>
                                <w:bottom w:val="single" w:sz="12" w:space="1" w:color="auto"/>
                              </w:pBdr>
                            </w:pPr>
                          </w:p>
                          <w:p w14:paraId="4087B204" w14:textId="233D99B4" w:rsidR="00575A5D" w:rsidRDefault="00575A5D">
                            <w:pPr>
                              <w:jc w:val="center"/>
                              <w:rPr>
                                <w:rFonts w:ascii="Times New Roman" w:hAnsi="Times New Roman"/>
                                <w:b/>
                                <w:smallCaps/>
                              </w:rPr>
                            </w:pPr>
                            <w:r>
                              <w:rPr>
                                <w:rFonts w:ascii="Times New Roman" w:hAnsi="Times New Roman"/>
                                <w:b/>
                                <w:smallCaps/>
                              </w:rPr>
                              <w:t>Regidora Adelaida Rosales Mendoza</w:t>
                            </w:r>
                          </w:p>
                          <w:p w14:paraId="30C52922" w14:textId="77777777" w:rsidR="00575A5D" w:rsidRDefault="00575A5D">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18870A49" id="Cuadro de texto 11" o:spid="_x0000_s1034" type="#_x0000_t202" style="position:absolute;margin-left:-1.05pt;margin-top:15.3pt;width:222.8pt;height:113.3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slgJQIAADYEAAAOAAAAZHJzL2Uyb0RvYy54bWysU02P2jAQvVfqf7B8LyEsUECEFWVFVQl1&#10;V2Krno3jQKTE49qGhP76PjvAoranqhd7xm88H29m5o9tXbGTsq4knfG01+dMaUl5qfcZ//a6/jDh&#10;zHmhc1GRVhk/K8cfF+/fzRszUwM6UJUry+BEu1ljMn7w3sySxMmDqoXrkVEaYEG2Fh6q3Se5FQ28&#10;11Uy6PfHSUM2N5akcg6vTx3IF9F/USjpn4vCKc+qjCM3H08bz104k8VczPZWmEMpL2mIf8iiFqVG&#10;0JurJ+EFO9ryD1d1KS05KnxPUp1QUZRSxRpQTdr/rZrtQRgVawE5ztxocv/Prfx6erGszNG7lDMt&#10;avRodRS5JZYr5lXriQEBTY1xM1hvDex9+4lafLm+OzyG6tvC1uFGXQw4CD/fSIYrJvE4mAymozEg&#10;CSwdPkymaWxD8vbdWOc/K6pZEDJu0cVIrjhtnEcqML2ahGia1mVVxU5WmjUZHz+M+vHDDcGPSgdb&#10;FWfi4iaU1KUeJN/u2sjE9FrWjvIzqrXUjY0zcl0io41w/kVYzAmqwOz7ZxxFRYhMF4mzA9mff3sP&#10;9mgfUM4azF3G3Y+jsIqz6otGY6fpcBgGNSrD0ccBFHuP7O4RfaxXhNFG75BdFIO9r65iYan+jhVZ&#10;hqiAhJaInXF/FVe+2wasmFTLZTTCaBrhN3prZHDdcbw8eirKSH9gq+MGvQgKhjN25bJIYfrv9Wj1&#10;tu6LXwAAAP//AwBQSwMEFAAGAAgAAAAhADxt0+PhAAAACQEAAA8AAABkcnMvZG93bnJldi54bWxM&#10;jzFvwjAUhPdK/Q/Wq9QNHAyhKMRBKBKqVLUDlIXtJTZJVPs5jQ2k/fV1p3Y83enuu3wzWsOuevCd&#10;IwmzaQJMU+1UR42E4/tusgLmA5JC40hL+NIeNsX9XY6Zcjfa6+shNCyWkM9QQhtCn3Hu61Zb9FPX&#10;a4re2Q0WQ5RDw9WAt1huDRdJsuQWO4oLLfa6bHX9cbhYCS/l7g33lbCrb1M+v563/efxlEr5+DBu&#10;18CCHsNfGH7xIzoUkalyF1KeGQkTMYtJCfNkCSz6i8U8BVZJEOmTAF7k/P+D4gcAAP//AwBQSwEC&#10;LQAUAAYACAAAACEAtoM4kv4AAADhAQAAEwAAAAAAAAAAAAAAAAAAAAAAW0NvbnRlbnRfVHlwZXNd&#10;LnhtbFBLAQItABQABgAIAAAAIQA4/SH/1gAAAJQBAAALAAAAAAAAAAAAAAAAAC8BAABfcmVscy8u&#10;cmVsc1BLAQItABQABgAIAAAAIQBuRslgJQIAADYEAAAOAAAAAAAAAAAAAAAAAC4CAABkcnMvZTJv&#10;RG9jLnhtbFBLAQItABQABgAIAAAAIQA8bdPj4QAAAAkBAAAPAAAAAAAAAAAAAAAAAH8EAABkcnMv&#10;ZG93bnJldi54bWxQSwUGAAAAAAQABADzAAAAjQUAAAAA&#10;" filled="f" stroked="f" strokeweight=".5pt">
                <v:textbox>
                  <w:txbxContent>
                    <w:p w14:paraId="2E7B0551" w14:textId="77777777" w:rsidR="00575A5D" w:rsidRDefault="00575A5D">
                      <w:pPr>
                        <w:pBdr>
                          <w:bottom w:val="single" w:sz="12" w:space="1" w:color="auto"/>
                        </w:pBdr>
                      </w:pPr>
                    </w:p>
                    <w:p w14:paraId="4087B204" w14:textId="233D99B4" w:rsidR="00575A5D" w:rsidRDefault="00575A5D">
                      <w:pPr>
                        <w:jc w:val="center"/>
                        <w:rPr>
                          <w:rFonts w:ascii="Times New Roman" w:hAnsi="Times New Roman"/>
                          <w:b/>
                          <w:smallCaps/>
                        </w:rPr>
                      </w:pPr>
                      <w:r>
                        <w:rPr>
                          <w:rFonts w:ascii="Times New Roman" w:hAnsi="Times New Roman"/>
                          <w:b/>
                          <w:smallCaps/>
                        </w:rPr>
                        <w:t>Regidora Adelaida Rosales Mendoza</w:t>
                      </w:r>
                    </w:p>
                    <w:p w14:paraId="30C52922" w14:textId="77777777" w:rsidR="00575A5D" w:rsidRDefault="00575A5D">
                      <w:pPr>
                        <w:rPr>
                          <w:rFonts w:ascii="Times New Roman" w:hAnsi="Times New Roman"/>
                          <w:b/>
                          <w:smallCaps/>
                        </w:rPr>
                      </w:pPr>
                    </w:p>
                  </w:txbxContent>
                </v:textbox>
              </v:shape>
            </w:pict>
          </mc:Fallback>
        </mc:AlternateContent>
      </w:r>
      <w:r w:rsidR="00267779">
        <w:rPr>
          <w:rFonts w:ascii="Times New Roman" w:hAnsi="Times New Roman"/>
          <w:noProof/>
        </w:rPr>
        <mc:AlternateContent>
          <mc:Choice Requires="wps">
            <w:drawing>
              <wp:anchor distT="0" distB="0" distL="114300" distR="114300" simplePos="0" relativeHeight="251673600" behindDoc="0" locked="0" layoutInCell="1" allowOverlap="1" wp14:anchorId="6252578E" wp14:editId="3F5D13C8">
                <wp:simplePos x="0" y="0"/>
                <wp:positionH relativeFrom="column">
                  <wp:posOffset>3148330</wp:posOffset>
                </wp:positionH>
                <wp:positionV relativeFrom="paragraph">
                  <wp:posOffset>204470</wp:posOffset>
                </wp:positionV>
                <wp:extent cx="2820670" cy="1238885"/>
                <wp:effectExtent l="0" t="0" r="0" b="0"/>
                <wp:wrapNone/>
                <wp:docPr id="14" name="Cuadro de texto 14"/>
                <wp:cNvGraphicFramePr/>
                <a:graphic xmlns:a="http://schemas.openxmlformats.org/drawingml/2006/main">
                  <a:graphicData uri="http://schemas.microsoft.com/office/word/2010/wordprocessingShape">
                    <wps:wsp>
                      <wps:cNvSpPr txBox="1"/>
                      <wps:spPr>
                        <a:xfrm>
                          <a:off x="0" y="0"/>
                          <a:ext cx="2820670" cy="1238885"/>
                        </a:xfrm>
                        <a:prstGeom prst="rect">
                          <a:avLst/>
                        </a:prstGeom>
                        <a:noFill/>
                        <a:ln w="6350">
                          <a:noFill/>
                        </a:ln>
                        <a:effectLst/>
                      </wps:spPr>
                      <wps:txbx>
                        <w:txbxContent>
                          <w:p w14:paraId="08A3467D" w14:textId="77777777" w:rsidR="00575A5D" w:rsidRDefault="00575A5D">
                            <w:pPr>
                              <w:pBdr>
                                <w:bottom w:val="single" w:sz="12" w:space="1" w:color="auto"/>
                              </w:pBdr>
                            </w:pPr>
                          </w:p>
                          <w:p w14:paraId="7AD3E619" w14:textId="0891D794" w:rsidR="00575A5D" w:rsidRDefault="00575A5D">
                            <w:pPr>
                              <w:jc w:val="center"/>
                              <w:rPr>
                                <w:rFonts w:ascii="Times New Roman" w:hAnsi="Times New Roman"/>
                                <w:b/>
                                <w:smallCaps/>
                              </w:rPr>
                            </w:pPr>
                            <w:r>
                              <w:rPr>
                                <w:rFonts w:ascii="Times New Roman" w:hAnsi="Times New Roman"/>
                                <w:b/>
                                <w:smallCaps/>
                              </w:rPr>
                              <w:t>Regidor Carlos Jose Rocha</w:t>
                            </w:r>
                          </w:p>
                          <w:p w14:paraId="2E2F523B" w14:textId="77777777" w:rsidR="00575A5D" w:rsidRDefault="00575A5D">
                            <w:pPr>
                              <w:rPr>
                                <w:rFonts w:ascii="Times New Roman" w:hAnsi="Times New Roman"/>
                                <w:b/>
                                <w:smallCaps/>
                              </w:rPr>
                            </w:pPr>
                          </w:p>
                          <w:p w14:paraId="7A9CAF50" w14:textId="77777777" w:rsidR="00575A5D" w:rsidRDefault="00575A5D">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52578E" id="Cuadro de texto 14" o:spid="_x0000_s1035" type="#_x0000_t202" style="position:absolute;margin-left:247.9pt;margin-top:16.1pt;width:222.1pt;height:97.5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sqoJQIAADYEAAAOAAAAZHJzL2Uyb0RvYy54bWysU8GO2jAQvVfqP1i+l4QssCkirCgrqkqr&#10;7kps1bNxbBLJ9ri2IaFf37EDLGp7qnpxxvMmzzNvZhYPvVbkKJxvwVR0PMopEYZD3Zp9Rb+9bj6U&#10;lPjATM0UGFHRk/D0Yfn+3aKzc1FAA6oWjiCJ8fPOVrQJwc6zzPNGaOZHYIVBUILTLODV7bPasQ7Z&#10;tcqKPJ9lHbjaOuDCe/Q+DiBdJn4pBQ/PUnoRiKoo5hbS6dK5i2e2XLD53jHbtPycBvuHLDRrDT56&#10;pXpkgZGDa/+g0i134EGGEQedgZQtF6kGrGac/1bNtmFWpFpQHG+vMvn/R8u/Hl8caWvs3YQSwzT2&#10;aH1gtQNSCxJEH4AggjJ11s8xemsxPvSfoMdfLn6Pzlh9L52OX6yLII6Cn64iIxXh6CzKIp/dI8QR&#10;Gxd3ZVlOI0/29rt1PnwWoEk0Kuqwi0lcdnzyYQi9hMTXDGxapVInlSFdRWd30zz9cEWQXJkYK9JM&#10;nGliSUPq0Qr9rk9KlJeydlCfsFoHw9h4yzctZvTEfHhhDucEq8DZD894SAX4MpwtShpwP//mj/HY&#10;PkQp6XDuKup/HJgTlKgvBhv7cTyZxEFNl8n0vsCLu0V2t4g56DXgaI9xyyxPZowP6mJKB/o7rsgq&#10;vooQMxzfrmi4mOswbAOuGBerVQrC0bQsPJmt5ZF60Hh1CCDbJH9Ua9AG2xYvOJypgedFitN/e09R&#10;b+u+/AUAAP//AwBQSwMEFAAGAAgAAAAhAN6lRmPiAAAACgEAAA8AAABkcnMvZG93bnJldi54bWxM&#10;j8FOwzAQRO9I/IO1SNyog9tCG7KpqkgVEqKHll64OfE2iYjXIXbbwNdjTnAczWjmTbYabSfONPjW&#10;McL9JAFBXDnTco1weNvcLUD4oNnozjEhfJGHVX59lenUuAvv6LwPtYgl7FON0ITQp1L6qiGr/cT1&#10;xNE7usHqEOVQSzPoSyy3nVRJ8iCtbjkuNLqnoqHqY3+yCC/FZqt3pbKL7654fj2u+8/D+xzx9mZc&#10;P4EINIa/MPziR3TII1PpTmy86BBmy3lEDwhTpUDEwHKWxHMlglKPU5B5Jv9fyH8AAAD//wMAUEsB&#10;Ai0AFAAGAAgAAAAhALaDOJL+AAAA4QEAABMAAAAAAAAAAAAAAAAAAAAAAFtDb250ZW50X1R5cGVz&#10;XS54bWxQSwECLQAUAAYACAAAACEAOP0h/9YAAACUAQAACwAAAAAAAAAAAAAAAAAvAQAAX3JlbHMv&#10;LnJlbHNQSwECLQAUAAYACAAAACEAYwrKqCUCAAA2BAAADgAAAAAAAAAAAAAAAAAuAgAAZHJzL2Uy&#10;b0RvYy54bWxQSwECLQAUAAYACAAAACEA3qVGY+IAAAAKAQAADwAAAAAAAAAAAAAAAAB/BAAAZHJz&#10;L2Rvd25yZXYueG1sUEsFBgAAAAAEAAQA8wAAAI4FAAAAAA==&#10;" filled="f" stroked="f" strokeweight=".5pt">
                <v:textbox>
                  <w:txbxContent>
                    <w:p w14:paraId="08A3467D" w14:textId="77777777" w:rsidR="00575A5D" w:rsidRDefault="00575A5D">
                      <w:pPr>
                        <w:pBdr>
                          <w:bottom w:val="single" w:sz="12" w:space="1" w:color="auto"/>
                        </w:pBdr>
                      </w:pPr>
                    </w:p>
                    <w:p w14:paraId="7AD3E619" w14:textId="0891D794" w:rsidR="00575A5D" w:rsidRDefault="00575A5D">
                      <w:pPr>
                        <w:jc w:val="center"/>
                        <w:rPr>
                          <w:rFonts w:ascii="Times New Roman" w:hAnsi="Times New Roman"/>
                          <w:b/>
                          <w:smallCaps/>
                        </w:rPr>
                      </w:pPr>
                      <w:r>
                        <w:rPr>
                          <w:rFonts w:ascii="Times New Roman" w:hAnsi="Times New Roman"/>
                          <w:b/>
                          <w:smallCaps/>
                        </w:rPr>
                        <w:t>Regidor Carlos Jose Rocha</w:t>
                      </w:r>
                    </w:p>
                    <w:p w14:paraId="2E2F523B" w14:textId="77777777" w:rsidR="00575A5D" w:rsidRDefault="00575A5D">
                      <w:pPr>
                        <w:rPr>
                          <w:rFonts w:ascii="Times New Roman" w:hAnsi="Times New Roman"/>
                          <w:b/>
                          <w:smallCaps/>
                        </w:rPr>
                      </w:pPr>
                    </w:p>
                    <w:p w14:paraId="7A9CAF50" w14:textId="77777777" w:rsidR="00575A5D" w:rsidRDefault="00575A5D">
                      <w:pPr>
                        <w:rPr>
                          <w:rFonts w:ascii="Times New Roman" w:hAnsi="Times New Roman"/>
                          <w:b/>
                          <w:smallCaps/>
                        </w:rPr>
                      </w:pPr>
                    </w:p>
                  </w:txbxContent>
                </v:textbox>
              </v:shape>
            </w:pict>
          </mc:Fallback>
        </mc:AlternateContent>
      </w:r>
    </w:p>
    <w:p w14:paraId="18920202" w14:textId="029B8727" w:rsidR="00831A50" w:rsidRDefault="00831A50">
      <w:pPr>
        <w:spacing w:line="240" w:lineRule="auto"/>
        <w:rPr>
          <w:rFonts w:ascii="Times New Roman" w:hAnsi="Times New Roman"/>
        </w:rPr>
      </w:pPr>
    </w:p>
    <w:p w14:paraId="3463B4F5" w14:textId="220D6624" w:rsidR="00831A50" w:rsidRDefault="00831A50">
      <w:pPr>
        <w:spacing w:line="240" w:lineRule="auto"/>
        <w:rPr>
          <w:rFonts w:ascii="Times New Roman" w:hAnsi="Times New Roman"/>
        </w:rPr>
      </w:pPr>
    </w:p>
    <w:p w14:paraId="7021F79D" w14:textId="77777777" w:rsidR="00831A50" w:rsidRDefault="00831A50">
      <w:pPr>
        <w:spacing w:line="240" w:lineRule="auto"/>
        <w:rPr>
          <w:rFonts w:ascii="Times New Roman" w:hAnsi="Times New Roman"/>
        </w:rPr>
      </w:pPr>
    </w:p>
    <w:p w14:paraId="62252F5B" w14:textId="77777777" w:rsidR="00831A50" w:rsidRDefault="00831A50">
      <w:pPr>
        <w:spacing w:line="240" w:lineRule="auto"/>
        <w:rPr>
          <w:rFonts w:ascii="Times New Roman" w:hAnsi="Times New Roman"/>
        </w:rPr>
      </w:pPr>
    </w:p>
    <w:p w14:paraId="5AEEEE4B" w14:textId="354224DD" w:rsidR="00831A50" w:rsidRDefault="00831A50">
      <w:pPr>
        <w:spacing w:line="240" w:lineRule="auto"/>
        <w:rPr>
          <w:rFonts w:ascii="Times New Roman" w:hAnsi="Times New Roman"/>
        </w:rPr>
      </w:pPr>
    </w:p>
    <w:p w14:paraId="458D1318" w14:textId="77777777" w:rsidR="00350201" w:rsidRDefault="00350201">
      <w:pPr>
        <w:spacing w:line="240" w:lineRule="auto"/>
        <w:rPr>
          <w:rFonts w:ascii="Times New Roman" w:hAnsi="Times New Roman"/>
        </w:rPr>
      </w:pPr>
    </w:p>
    <w:p w14:paraId="1B38A3B7" w14:textId="7E25B5A2" w:rsidR="00831A50" w:rsidRDefault="00267779">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9744" behindDoc="0" locked="0" layoutInCell="1" allowOverlap="1" wp14:anchorId="07B61399" wp14:editId="480184A7">
                <wp:simplePos x="0" y="0"/>
                <wp:positionH relativeFrom="column">
                  <wp:posOffset>2760345</wp:posOffset>
                </wp:positionH>
                <wp:positionV relativeFrom="paragraph">
                  <wp:posOffset>5715</wp:posOffset>
                </wp:positionV>
                <wp:extent cx="3284220" cy="1383665"/>
                <wp:effectExtent l="0" t="0" r="0" b="6985"/>
                <wp:wrapNone/>
                <wp:docPr id="1614357473" name="Cuadro de texto 1614357473"/>
                <wp:cNvGraphicFramePr/>
                <a:graphic xmlns:a="http://schemas.openxmlformats.org/drawingml/2006/main">
                  <a:graphicData uri="http://schemas.microsoft.com/office/word/2010/wordprocessingShape">
                    <wps:wsp>
                      <wps:cNvSpPr txBox="1"/>
                      <wps:spPr>
                        <a:xfrm>
                          <a:off x="0" y="0"/>
                          <a:ext cx="3284220" cy="1383665"/>
                        </a:xfrm>
                        <a:prstGeom prst="rect">
                          <a:avLst/>
                        </a:prstGeom>
                        <a:noFill/>
                        <a:ln w="6350">
                          <a:noFill/>
                        </a:ln>
                        <a:effectLst/>
                      </wps:spPr>
                      <wps:txbx>
                        <w:txbxContent>
                          <w:p w14:paraId="6D7DA9CB" w14:textId="77777777" w:rsidR="00575A5D" w:rsidRDefault="00575A5D" w:rsidP="00267779">
                            <w:pPr>
                              <w:pBdr>
                                <w:bottom w:val="single" w:sz="12" w:space="1" w:color="auto"/>
                              </w:pBdr>
                            </w:pPr>
                          </w:p>
                          <w:p w14:paraId="08E7C7E3" w14:textId="77777777" w:rsidR="00575A5D" w:rsidRDefault="00575A5D" w:rsidP="00267779">
                            <w:pPr>
                              <w:jc w:val="center"/>
                              <w:rPr>
                                <w:rFonts w:ascii="Times New Roman" w:hAnsi="Times New Roman"/>
                                <w:b/>
                                <w:smallCaps/>
                              </w:rPr>
                            </w:pPr>
                            <w:r>
                              <w:rPr>
                                <w:rFonts w:ascii="Times New Roman" w:hAnsi="Times New Roman"/>
                                <w:b/>
                                <w:smallCaps/>
                              </w:rPr>
                              <w:t>Regidora Alma Rosalía López Valadez</w:t>
                            </w:r>
                          </w:p>
                          <w:p w14:paraId="3EEBFBBF" w14:textId="77777777" w:rsidR="00575A5D" w:rsidRDefault="00575A5D" w:rsidP="00267779">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07B61399" id="Cuadro de texto 1614357473" o:spid="_x0000_s1036" type="#_x0000_t202" style="position:absolute;margin-left:217.35pt;margin-top:.45pt;width:258.6pt;height:108.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GLAIAAEcEAAAOAAAAZHJzL2Uyb0RvYy54bWysU1uv2yAMfp+0/4B4X9M0vS1qetT1qNOk&#10;audIPdOeKYEmUsAMaJPu18+Q3rTtadoLGNt8tj/bi6dONeQkrKtBFzQdDCkRmkNZ60NBv71tPswp&#10;cZ7pkjWgRUHPwtGn5ft3i9bkYgQVNKWwBEG0y1tT0Mp7kyeJ45VQzA3ACI1GCVYxj097SErLWkRX&#10;TTIaDqdJC7Y0FrhwDrXPvZEuI76UgvsXKZ3wpCko5ubjaeO5D2eyXLD8YJmpan5Jg/1DForVGoPe&#10;oJ6ZZ+Ro6z+gVM0tOJB+wEElIGXNRawBq0mHv1Wzq5gRsRYkx5kbTe7/wfKvp1dL6hJ7N03H2WQ2&#10;nmWUaKawV+sjKy2QUhAvOg/kwQNpa43L8ffO4H/ffYIOIQKdQe9QGdjopFXhxjoJ2rEB5xvpCEk4&#10;KrPRfDwaoYmjLc3m2XQ6CTjJ/buxzn8WoEgQCmqxq5Fsdto637teXUI0DZu6aVDP8kaTtqDTbDKM&#10;H24WBG90cBBxRi4w99SD5Lt91zMTxySo9lCesVwL/Rw5wzc1prRlzr8yi4ODZeAy+Bc8ZAMYGi4S&#10;JRXYn3/TB3/sJ1opaXEQC+p+HJkVlDRfNHb6Yzoeh8mNj/FkFqiyj5b9o0Uf1Rpw1lNcO8OjGPx9&#10;cxWlBfUdd2YVoqKJaY6xC+qv4tr364E7x8VqFZ1wVg3zW70zPED3JK+OHmQd+b9zg30LD5zW2MHL&#10;ZoV1eHxHr/v+L38BAAD//wMAUEsDBBQABgAIAAAAIQAJ04CR4QAAAAgBAAAPAAAAZHJzL2Rvd25y&#10;ZXYueG1sTI/BTsMwEETvSPyDtUjcqJPQQhqyqapIFRKih5ZeuDmxm0TE6xC7beDrWU5wm9WMZt7m&#10;q8n24mxG3zlCiGcRCEO10x01CIe3zV0KwgdFWvWODMKX8bAqrq9ylWl3oZ0570MjuIR8phDaEIZM&#10;Sl+3xio/c4Mh9o5utCrwOTZSj+rC5baXSRQ9SKs64oVWDaZsTf2xP1mEl3KzVbsqsel3Xz6/HtfD&#10;5+F9gXh7M62fQAQzhb8w/OIzOhTMVLkTaS96hPn9/JGjCEsQbC8XMYsKIYnTFGSRy/8PFD8AAAD/&#10;/wMAUEsBAi0AFAAGAAgAAAAhALaDOJL+AAAA4QEAABMAAAAAAAAAAAAAAAAAAAAAAFtDb250ZW50&#10;X1R5cGVzXS54bWxQSwECLQAUAAYACAAAACEAOP0h/9YAAACUAQAACwAAAAAAAAAAAAAAAAAvAQAA&#10;X3JlbHMvLnJlbHNQSwECLQAUAAYACAAAACEA57EvxiwCAABHBAAADgAAAAAAAAAAAAAAAAAuAgAA&#10;ZHJzL2Uyb0RvYy54bWxQSwECLQAUAAYACAAAACEACdOAkeEAAAAIAQAADwAAAAAAAAAAAAAAAACG&#10;BAAAZHJzL2Rvd25yZXYueG1sUEsFBgAAAAAEAAQA8wAAAJQFAAAAAA==&#10;" filled="f" stroked="f" strokeweight=".5pt">
                <v:textbox>
                  <w:txbxContent>
                    <w:p w14:paraId="6D7DA9CB" w14:textId="77777777" w:rsidR="00575A5D" w:rsidRDefault="00575A5D" w:rsidP="00267779">
                      <w:pPr>
                        <w:pBdr>
                          <w:bottom w:val="single" w:sz="12" w:space="1" w:color="auto"/>
                        </w:pBdr>
                      </w:pPr>
                    </w:p>
                    <w:p w14:paraId="08E7C7E3" w14:textId="77777777" w:rsidR="00575A5D" w:rsidRDefault="00575A5D" w:rsidP="00267779">
                      <w:pPr>
                        <w:jc w:val="center"/>
                        <w:rPr>
                          <w:rFonts w:ascii="Times New Roman" w:hAnsi="Times New Roman"/>
                          <w:b/>
                          <w:smallCaps/>
                        </w:rPr>
                      </w:pPr>
                      <w:r>
                        <w:rPr>
                          <w:rFonts w:ascii="Times New Roman" w:hAnsi="Times New Roman"/>
                          <w:b/>
                          <w:smallCaps/>
                        </w:rPr>
                        <w:t>Regidora Alma Rosalía López Valadez</w:t>
                      </w:r>
                    </w:p>
                    <w:p w14:paraId="3EEBFBBF" w14:textId="77777777" w:rsidR="00575A5D" w:rsidRDefault="00575A5D" w:rsidP="00267779">
                      <w:pP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77696" behindDoc="0" locked="0" layoutInCell="1" allowOverlap="1" wp14:anchorId="56C99E13" wp14:editId="0FC22568">
                <wp:simplePos x="0" y="0"/>
                <wp:positionH relativeFrom="column">
                  <wp:posOffset>0</wp:posOffset>
                </wp:positionH>
                <wp:positionV relativeFrom="paragraph">
                  <wp:posOffset>-635</wp:posOffset>
                </wp:positionV>
                <wp:extent cx="2820670" cy="1238885"/>
                <wp:effectExtent l="0" t="0" r="0" b="0"/>
                <wp:wrapNone/>
                <wp:docPr id="2056462834" name="Cuadro de texto 2056462834"/>
                <wp:cNvGraphicFramePr/>
                <a:graphic xmlns:a="http://schemas.openxmlformats.org/drawingml/2006/main">
                  <a:graphicData uri="http://schemas.microsoft.com/office/word/2010/wordprocessingShape">
                    <wps:wsp>
                      <wps:cNvSpPr txBox="1"/>
                      <wps:spPr>
                        <a:xfrm>
                          <a:off x="0" y="0"/>
                          <a:ext cx="2820670" cy="1238885"/>
                        </a:xfrm>
                        <a:prstGeom prst="rect">
                          <a:avLst/>
                        </a:prstGeom>
                        <a:noFill/>
                        <a:ln w="6350">
                          <a:noFill/>
                        </a:ln>
                        <a:effectLst/>
                      </wps:spPr>
                      <wps:txbx>
                        <w:txbxContent>
                          <w:p w14:paraId="6264DC82" w14:textId="77777777" w:rsidR="00575A5D" w:rsidRDefault="00575A5D" w:rsidP="00267779">
                            <w:pPr>
                              <w:pBdr>
                                <w:bottom w:val="single" w:sz="12" w:space="1" w:color="auto"/>
                              </w:pBdr>
                            </w:pPr>
                          </w:p>
                          <w:p w14:paraId="526C5A9E" w14:textId="7CC5EB46" w:rsidR="00575A5D" w:rsidRDefault="00575A5D" w:rsidP="00267779">
                            <w:pPr>
                              <w:jc w:val="center"/>
                              <w:rPr>
                                <w:rFonts w:ascii="Times New Roman" w:hAnsi="Times New Roman"/>
                                <w:b/>
                                <w:smallCaps/>
                              </w:rPr>
                            </w:pPr>
                            <w:r>
                              <w:rPr>
                                <w:rFonts w:ascii="Times New Roman" w:hAnsi="Times New Roman"/>
                                <w:b/>
                                <w:smallCaps/>
                              </w:rPr>
                              <w:t>Regidora Celia Pérez Vaca</w:t>
                            </w:r>
                          </w:p>
                          <w:p w14:paraId="21DD2EC0" w14:textId="77777777" w:rsidR="00575A5D" w:rsidRDefault="00575A5D" w:rsidP="00267779">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C99E13" id="Cuadro de texto 2056462834" o:spid="_x0000_s1037" type="#_x0000_t202" style="position:absolute;margin-left:0;margin-top:-.05pt;width:222.1pt;height:97.5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UyLQIAAEcEAAAOAAAAZHJzL2Uyb0RvYy54bWysU0uP0zAQviPxHyzfaR59bImarkpXRUgr&#10;dqUu4uw6dhMp9hjbbVJ+PWOnLwEnxMWel7/xfDOzeOxVS47CugZ0SbNRSonQHKpG70v67W3zYU6J&#10;80xXrAUtSnoSjj4u379bdKYQOdTQVsISBNGu6ExJa+9NkSSO10IxNwIjNDolWMU8qnafVJZ1iK7a&#10;JE/TWdKBrYwFLpxD69PgpMuIL6Xg/kVKJzxpS4p/8/G08dyFM1kuWLG3zNQNP3+D/cMvFGs0Jr1C&#10;PTHPyME2f0CphltwIP2Ig0pAyoaLWANWk6W/VbOtmRGxFiTHmStN7v/B8q/HV0uaqqR5Op1NZvl8&#10;PKFEM4W9Wh9YZYFUgnjReyB3EUhbZ1yBr7cG3/v+E/TY/kBnsDs0BjZ6aVW4sU6CfmzA6Uo6QhKO&#10;xnyep7MHdHH0Zfl4Pp9PA05ye26s858FKBKEklrsaiSbHZ+dH0IvISGbhk3TtmhnRatJV9LZeJrG&#10;B1cPgrc6BIg4I2eY29eD5PtdH5nJrnXtoDphuRaGOXKGbxr80jNz/pVZHBwsA5fBv+AhW8DUcJYo&#10;qcH+/Js9xGM/0UtJh4NYUvfjwKygpP2isdMfs8kkTG5UJtOHHBV779nde/RBrQFnPcO1MzyKId63&#10;F1FaUN9xZ1YhK7qY5pi7pP4irv2wHrhzXKxWMQhn1TD/rLeGB+iB5NXBg2wi/4GugRvsW1BwWmMH&#10;z5sV1uFej1G3/V/+AgAA//8DAFBLAwQUAAYACAAAACEAbG0bOd4AAAAGAQAADwAAAGRycy9kb3du&#10;cmV2LnhtbEyPT0vDQBTE74LfYXmCt3bTkEqN2ZQSKILoobUXby/Z1yS4f2J220Y/vc+TPQ4zzPym&#10;WE/WiDONofdOwWKegCDXeN27VsHhfTtbgQgRnUbjHSn4pgDr8vamwFz7i9vReR9bwSUu5Kigi3HI&#10;pQxNRxbD3A/k2Dv60WJkObZSj3jhcmtkmiQP0mLveKHDgaqOms/9ySp4qbZvuKtTu/ox1fPrcTN8&#10;HT6WSt3fTZsnEJGm+B+GP3xGh5KZan9yOgijgI9EBbMFCDazLEtB1Jx6XCYgy0Je45e/AAAA//8D&#10;AFBLAQItABQABgAIAAAAIQC2gziS/gAAAOEBAAATAAAAAAAAAAAAAAAAAAAAAABbQ29udGVudF9U&#10;eXBlc10ueG1sUEsBAi0AFAAGAAgAAAAhADj9If/WAAAAlAEAAAsAAAAAAAAAAAAAAAAALwEAAF9y&#10;ZWxzLy5yZWxzUEsBAi0AFAAGAAgAAAAhANmkFTItAgAARwQAAA4AAAAAAAAAAAAAAAAALgIAAGRy&#10;cy9lMm9Eb2MueG1sUEsBAi0AFAAGAAgAAAAhAGxtGzneAAAABgEAAA8AAAAAAAAAAAAAAAAAhwQA&#10;AGRycy9kb3ducmV2LnhtbFBLBQYAAAAABAAEAPMAAACSBQAAAAA=&#10;" filled="f" stroked="f" strokeweight=".5pt">
                <v:textbox>
                  <w:txbxContent>
                    <w:p w14:paraId="6264DC82" w14:textId="77777777" w:rsidR="00575A5D" w:rsidRDefault="00575A5D" w:rsidP="00267779">
                      <w:pPr>
                        <w:pBdr>
                          <w:bottom w:val="single" w:sz="12" w:space="1" w:color="auto"/>
                        </w:pBdr>
                      </w:pPr>
                    </w:p>
                    <w:p w14:paraId="526C5A9E" w14:textId="7CC5EB46" w:rsidR="00575A5D" w:rsidRDefault="00575A5D" w:rsidP="00267779">
                      <w:pPr>
                        <w:jc w:val="center"/>
                        <w:rPr>
                          <w:rFonts w:ascii="Times New Roman" w:hAnsi="Times New Roman"/>
                          <w:b/>
                          <w:smallCaps/>
                        </w:rPr>
                      </w:pPr>
                      <w:r>
                        <w:rPr>
                          <w:rFonts w:ascii="Times New Roman" w:hAnsi="Times New Roman"/>
                          <w:b/>
                          <w:smallCaps/>
                        </w:rPr>
                        <w:t>Regidora Celia Pérez Vaca</w:t>
                      </w:r>
                    </w:p>
                    <w:p w14:paraId="21DD2EC0" w14:textId="77777777" w:rsidR="00575A5D" w:rsidRDefault="00575A5D" w:rsidP="00267779">
                      <w:pPr>
                        <w:rPr>
                          <w:rFonts w:ascii="Times New Roman" w:hAnsi="Times New Roman"/>
                          <w:b/>
                          <w:smallCaps/>
                        </w:rPr>
                      </w:pPr>
                    </w:p>
                  </w:txbxContent>
                </v:textbox>
              </v:shape>
            </w:pict>
          </mc:Fallback>
        </mc:AlternateContent>
      </w:r>
    </w:p>
    <w:p w14:paraId="66ED6F9B" w14:textId="272480EA" w:rsidR="00831A50" w:rsidRDefault="00831A50">
      <w:pPr>
        <w:spacing w:line="240" w:lineRule="auto"/>
        <w:rPr>
          <w:rFonts w:ascii="Times New Roman" w:hAnsi="Times New Roman"/>
        </w:rPr>
      </w:pPr>
    </w:p>
    <w:p w14:paraId="75F4A771" w14:textId="77777777" w:rsidR="00267779" w:rsidRDefault="00267779">
      <w:pPr>
        <w:spacing w:line="240" w:lineRule="auto"/>
        <w:rPr>
          <w:rFonts w:ascii="Times New Roman" w:hAnsi="Times New Roman"/>
        </w:rPr>
      </w:pPr>
    </w:p>
    <w:p w14:paraId="6F529A63" w14:textId="77777777" w:rsidR="00875E5C" w:rsidRDefault="00875E5C">
      <w:pPr>
        <w:spacing w:line="240" w:lineRule="auto"/>
        <w:rPr>
          <w:rFonts w:ascii="Times New Roman" w:hAnsi="Times New Roman"/>
        </w:rPr>
      </w:pPr>
    </w:p>
    <w:p w14:paraId="1DAEB27A" w14:textId="77777777" w:rsidR="00875E5C" w:rsidRDefault="00875E5C">
      <w:pPr>
        <w:spacing w:line="240" w:lineRule="auto"/>
        <w:rPr>
          <w:rFonts w:ascii="Times New Roman" w:hAnsi="Times New Roman"/>
        </w:rPr>
      </w:pPr>
    </w:p>
    <w:p w14:paraId="767F49AA" w14:textId="77777777" w:rsidR="00350201" w:rsidRDefault="00350201">
      <w:pPr>
        <w:spacing w:line="240" w:lineRule="auto"/>
        <w:rPr>
          <w:rFonts w:ascii="Times New Roman" w:hAnsi="Times New Roman"/>
        </w:rPr>
      </w:pPr>
    </w:p>
    <w:p w14:paraId="2E0DBFE4" w14:textId="77777777" w:rsidR="00350201" w:rsidRDefault="00350201">
      <w:pPr>
        <w:spacing w:line="240" w:lineRule="auto"/>
        <w:rPr>
          <w:rFonts w:ascii="Times New Roman" w:hAnsi="Times New Roman"/>
        </w:rPr>
      </w:pPr>
    </w:p>
    <w:p w14:paraId="3E724F6C" w14:textId="67908366" w:rsidR="000C1AE1" w:rsidRDefault="000C1AE1">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5648" behindDoc="0" locked="0" layoutInCell="1" allowOverlap="1" wp14:anchorId="6C216E7E" wp14:editId="35C51625">
                <wp:simplePos x="0" y="0"/>
                <wp:positionH relativeFrom="margin">
                  <wp:posOffset>1139190</wp:posOffset>
                </wp:positionH>
                <wp:positionV relativeFrom="paragraph">
                  <wp:posOffset>285750</wp:posOffset>
                </wp:positionV>
                <wp:extent cx="3095625" cy="123888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3095625" cy="1238885"/>
                        </a:xfrm>
                        <a:prstGeom prst="rect">
                          <a:avLst/>
                        </a:prstGeom>
                        <a:noFill/>
                        <a:ln w="6350">
                          <a:noFill/>
                        </a:ln>
                        <a:effectLst/>
                      </wps:spPr>
                      <wps:txbx>
                        <w:txbxContent>
                          <w:p w14:paraId="5475CDBF" w14:textId="77777777" w:rsidR="00575A5D" w:rsidRDefault="00575A5D" w:rsidP="000C1AE1">
                            <w:pPr>
                              <w:pBdr>
                                <w:bottom w:val="single" w:sz="12" w:space="1" w:color="auto"/>
                              </w:pBdr>
                              <w:jc w:val="center"/>
                            </w:pPr>
                          </w:p>
                          <w:p w14:paraId="466306D5" w14:textId="56397141" w:rsidR="00575A5D" w:rsidRDefault="00575A5D" w:rsidP="000F013F">
                            <w:pPr>
                              <w:jc w:val="center"/>
                              <w:rPr>
                                <w:rFonts w:ascii="Times New Roman" w:hAnsi="Times New Roman"/>
                                <w:b/>
                                <w:smallCaps/>
                              </w:rPr>
                            </w:pPr>
                            <w:r>
                              <w:rPr>
                                <w:rFonts w:ascii="Times New Roman" w:hAnsi="Times New Roman"/>
                                <w:b/>
                                <w:smallCaps/>
                              </w:rPr>
                              <w:t>Síndica, Blanca Mireya Trujillo Rochin</w:t>
                            </w:r>
                          </w:p>
                          <w:p w14:paraId="6009E92D" w14:textId="77777777" w:rsidR="00575A5D" w:rsidRDefault="00575A5D" w:rsidP="000C1AE1">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6C216E7E" id="Cuadro de texto 7" o:spid="_x0000_s1038" type="#_x0000_t202" style="position:absolute;margin-left:89.7pt;margin-top:22.5pt;width:243.75pt;height:97.5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Nm7JQIAADUEAAAOAAAAZHJzL2Uyb0RvYy54bWysU0uP2jAQvlfqf7B8L3nwWBYRVpQVVSXU&#10;XYlWPRvHhki2x7UNCf31HTvAoranqhdnXvlm5puZ+VOnFTkJ5xswFS0GOSXCcKgbs6/ot6/rD1NK&#10;fGCmZgqMqOhZePq0eP9u3tqZKOEAqhaOIIjxs9ZW9BCCnWWZ5wehmR+AFQadEpxmAVW3z2rHWkTX&#10;KivzfJK14GrrgAvv0frcO+ki4UspeHiR0otAVEWxtpBel95dfLPFnM32jtlDwy9lsH+oQrPGYNIb&#10;1DMLjBxd8weUbrgDDzIMOOgMpGy4SD1gN0X+WzfbA7Mi9YLkeHujyf8/WP7l9OpIU1f0gRLDNI5o&#10;dWS1A1ILEkQXgDxEklrrZxi7tRgduo/Q4bCvdo/G2HsnnY5f7IqgH+k+3yhGJMLROMwfx5NyTAlH&#10;X1EOp9PpOOJkb79b58MnAZpEoaIOZ5ioZaeND33oNSRmM7BulEpzVIa0FZ0Mx3n64eZBcGVirEgb&#10;cYGJLfWlRyl0uy7xUJTXvnZQn7FdB/3WeMvXDZa0YT68Modrgh3i6ocXfKQCTA0XiZIDuJ9/s8d4&#10;nB56KWlx7SrqfxyZE5Sozwbn+liMRnFPkzIaP5SouHvP7t5jjnoFuNkFHpnlSYzxQV1F6UB/xwtZ&#10;xqzoYoZj7oqGq7gK/THghXGxXKYg3EzLwsZsLY/QPcnLYwDZJP4jXT03OLeo4G6mCV7uKC7/vZ6i&#10;3q598QsAAP//AwBQSwMEFAAGAAgAAAAhAK5JUU3hAAAACgEAAA8AAABkcnMvZG93bnJldi54bWxM&#10;j0FLw0AQhe+C/2EZwZvdNKSxjdmUEiiC6KG1F2+T7DQJZndjdttGf73jqR4f8/Hme/l6Mr040+g7&#10;ZxXMZxEIsrXTnW0UHN63D0sQPqDV2DtLCr7Jw7q4vckx0+5id3Teh0ZwifUZKmhDGDIpfd2SQT9z&#10;A1m+Hd1oMHAcG6lHvHC56WUcRak02Fn+0OJAZUv15/5kFLyU2zfcVbFZ/vTl8+txM3wdPhZK3d9N&#10;mycQgaZwheFPn9WhYKfKnaz2ouf8uEoYVZAseBMDaZquQFQK4iSagyxy+X9C8QsAAP//AwBQSwEC&#10;LQAUAAYACAAAACEAtoM4kv4AAADhAQAAEwAAAAAAAAAAAAAAAAAAAAAAW0NvbnRlbnRfVHlwZXNd&#10;LnhtbFBLAQItABQABgAIAAAAIQA4/SH/1gAAAJQBAAALAAAAAAAAAAAAAAAAAC8BAABfcmVscy8u&#10;cmVsc1BLAQItABQABgAIAAAAIQCJ2Nm7JQIAADUEAAAOAAAAAAAAAAAAAAAAAC4CAABkcnMvZTJv&#10;RG9jLnhtbFBLAQItABQABgAIAAAAIQCuSVFN4QAAAAoBAAAPAAAAAAAAAAAAAAAAAH8EAABkcnMv&#10;ZG93bnJldi54bWxQSwUGAAAAAAQABADzAAAAjQUAAAAA&#10;" filled="f" stroked="f" strokeweight=".5pt">
                <v:textbox>
                  <w:txbxContent>
                    <w:p w14:paraId="5475CDBF" w14:textId="77777777" w:rsidR="00575A5D" w:rsidRDefault="00575A5D" w:rsidP="000C1AE1">
                      <w:pPr>
                        <w:pBdr>
                          <w:bottom w:val="single" w:sz="12" w:space="1" w:color="auto"/>
                        </w:pBdr>
                        <w:jc w:val="center"/>
                      </w:pPr>
                    </w:p>
                    <w:p w14:paraId="466306D5" w14:textId="56397141" w:rsidR="00575A5D" w:rsidRDefault="00575A5D" w:rsidP="000F013F">
                      <w:pPr>
                        <w:jc w:val="center"/>
                        <w:rPr>
                          <w:rFonts w:ascii="Times New Roman" w:hAnsi="Times New Roman"/>
                          <w:b/>
                          <w:smallCaps/>
                        </w:rPr>
                      </w:pPr>
                      <w:r>
                        <w:rPr>
                          <w:rFonts w:ascii="Times New Roman" w:hAnsi="Times New Roman"/>
                          <w:b/>
                          <w:smallCaps/>
                        </w:rPr>
                        <w:t>Síndica, Blanca Mireya Trujillo Rochin</w:t>
                      </w:r>
                    </w:p>
                    <w:p w14:paraId="6009E92D" w14:textId="77777777" w:rsidR="00575A5D" w:rsidRDefault="00575A5D" w:rsidP="000C1AE1">
                      <w:pPr>
                        <w:jc w:val="center"/>
                        <w:rPr>
                          <w:rFonts w:ascii="Times New Roman" w:hAnsi="Times New Roman"/>
                          <w:b/>
                          <w:smallCaps/>
                        </w:rPr>
                      </w:pPr>
                    </w:p>
                  </w:txbxContent>
                </v:textbox>
                <w10:wrap anchorx="margin"/>
              </v:shape>
            </w:pict>
          </mc:Fallback>
        </mc:AlternateContent>
      </w:r>
    </w:p>
    <w:p w14:paraId="22C84246" w14:textId="658106BD" w:rsidR="000C1AE1" w:rsidRDefault="000C1AE1">
      <w:pPr>
        <w:spacing w:line="240" w:lineRule="auto"/>
        <w:rPr>
          <w:rFonts w:ascii="Times New Roman" w:hAnsi="Times New Roman"/>
        </w:rPr>
      </w:pPr>
    </w:p>
    <w:p w14:paraId="21EC7CAB" w14:textId="77777777" w:rsidR="00875E5C" w:rsidRDefault="00875E5C">
      <w:pPr>
        <w:spacing w:line="240" w:lineRule="auto"/>
        <w:rPr>
          <w:rFonts w:ascii="Times New Roman" w:hAnsi="Times New Roman"/>
        </w:rPr>
      </w:pPr>
    </w:p>
    <w:p w14:paraId="4A66EFCE" w14:textId="6A0A9437" w:rsidR="000C1AE1" w:rsidRDefault="000C1AE1">
      <w:pPr>
        <w:spacing w:line="240" w:lineRule="auto"/>
        <w:rPr>
          <w:rFonts w:ascii="Times New Roman" w:hAnsi="Times New Roman"/>
        </w:rPr>
      </w:pPr>
    </w:p>
    <w:p w14:paraId="61D21B7F" w14:textId="64EF5E7C" w:rsidR="000C1AE1" w:rsidRDefault="000C1AE1">
      <w:pPr>
        <w:spacing w:line="240" w:lineRule="auto"/>
        <w:rPr>
          <w:rFonts w:ascii="Times New Roman" w:hAnsi="Times New Roman"/>
        </w:rPr>
      </w:pPr>
    </w:p>
    <w:p w14:paraId="4E089B1B" w14:textId="77777777" w:rsidR="000C1AE1" w:rsidRDefault="000C1AE1">
      <w:pPr>
        <w:spacing w:line="240" w:lineRule="auto"/>
        <w:rPr>
          <w:rFonts w:ascii="Times New Roman" w:hAnsi="Times New Roman"/>
        </w:rPr>
      </w:pPr>
    </w:p>
    <w:p w14:paraId="3DDF7C21"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24923CA9" wp14:editId="192DF677">
                <wp:simplePos x="0" y="0"/>
                <wp:positionH relativeFrom="column">
                  <wp:posOffset>3110865</wp:posOffset>
                </wp:positionH>
                <wp:positionV relativeFrom="paragraph">
                  <wp:posOffset>32385</wp:posOffset>
                </wp:positionV>
                <wp:extent cx="2628900" cy="1571625"/>
                <wp:effectExtent l="0" t="0" r="0" b="0"/>
                <wp:wrapNone/>
                <wp:docPr id="41" name="Cuadro de texto 41"/>
                <wp:cNvGraphicFramePr/>
                <a:graphic xmlns:a="http://schemas.openxmlformats.org/drawingml/2006/main">
                  <a:graphicData uri="http://schemas.microsoft.com/office/word/2010/wordprocessingShape">
                    <wps:wsp>
                      <wps:cNvSpPr txBox="1"/>
                      <wps:spPr>
                        <a:xfrm>
                          <a:off x="0" y="0"/>
                          <a:ext cx="2628900" cy="1571625"/>
                        </a:xfrm>
                        <a:prstGeom prst="rect">
                          <a:avLst/>
                        </a:prstGeom>
                        <a:noFill/>
                        <a:ln w="6350">
                          <a:noFill/>
                        </a:ln>
                        <a:effectLst/>
                      </wps:spPr>
                      <wps:txbx>
                        <w:txbxContent>
                          <w:p w14:paraId="1D8434C8" w14:textId="77777777" w:rsidR="00575A5D" w:rsidRDefault="00575A5D">
                            <w:pPr>
                              <w:pBdr>
                                <w:bottom w:val="single" w:sz="12" w:space="1" w:color="auto"/>
                              </w:pBdr>
                            </w:pPr>
                          </w:p>
                          <w:p w14:paraId="73E9B179" w14:textId="77777777" w:rsidR="00575A5D" w:rsidRDefault="00575A5D">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575A5D" w:rsidRDefault="00575A5D">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575A5D" w:rsidRDefault="00575A5D">
                            <w:pPr>
                              <w:spacing w:line="240" w:lineRule="auto"/>
                              <w:jc w:val="center"/>
                              <w:rPr>
                                <w:rFonts w:ascii="Times New Roman" w:hAnsi="Times New Roman"/>
                                <w:b/>
                                <w:smallCaps/>
                              </w:rPr>
                            </w:pPr>
                          </w:p>
                          <w:p w14:paraId="3207E65E" w14:textId="77777777" w:rsidR="00575A5D" w:rsidRDefault="00575A5D">
                            <w:pPr>
                              <w:spacing w:line="240" w:lineRule="auto"/>
                              <w:jc w:val="center"/>
                              <w:rPr>
                                <w:rFonts w:ascii="Times New Roman" w:hAnsi="Times New Roman"/>
                                <w:b/>
                                <w:smallCaps/>
                              </w:rPr>
                            </w:pPr>
                            <w:r>
                              <w:rPr>
                                <w:rFonts w:ascii="Times New Roman" w:hAnsi="Times New Roman"/>
                                <w:b/>
                                <w:smallCaps/>
                              </w:rPr>
                              <w:t>doy fe</w:t>
                            </w:r>
                          </w:p>
                          <w:p w14:paraId="741D718C" w14:textId="77777777" w:rsidR="00575A5D" w:rsidRDefault="00575A5D">
                            <w:pPr>
                              <w:spacing w:line="240" w:lineRule="auto"/>
                              <w:jc w:val="center"/>
                              <w:rPr>
                                <w:rFonts w:ascii="Times New Roman" w:hAnsi="Times New Roman"/>
                                <w:b/>
                                <w:smallCaps/>
                              </w:rPr>
                            </w:pPr>
                          </w:p>
                          <w:p w14:paraId="2899FA0D" w14:textId="77777777" w:rsidR="00575A5D" w:rsidRDefault="00575A5D">
                            <w:pPr>
                              <w:spacing w:line="240" w:lineRule="auto"/>
                              <w:jc w:val="center"/>
                              <w:rPr>
                                <w:rFonts w:ascii="Times New Roman" w:hAnsi="Times New Roman"/>
                                <w:b/>
                                <w:smallCaps/>
                              </w:rPr>
                            </w:pPr>
                          </w:p>
                          <w:p w14:paraId="361A97AB" w14:textId="77777777" w:rsidR="00575A5D" w:rsidRDefault="00575A5D">
                            <w:pPr>
                              <w:spacing w:line="240" w:lineRule="auto"/>
                              <w:jc w:val="center"/>
                              <w:rPr>
                                <w:rFonts w:ascii="Times New Roman" w:hAnsi="Times New Roman"/>
                                <w:b/>
                                <w:smallCaps/>
                              </w:rPr>
                            </w:pPr>
                          </w:p>
                          <w:p w14:paraId="353957E2" w14:textId="77777777" w:rsidR="00575A5D" w:rsidRDefault="00575A5D">
                            <w:pPr>
                              <w:spacing w:line="240" w:lineRule="auto"/>
                              <w:jc w:val="center"/>
                              <w:rPr>
                                <w:rFonts w:ascii="Times New Roman" w:hAnsi="Times New Roman"/>
                                <w:b/>
                                <w:smallCaps/>
                              </w:rPr>
                            </w:pPr>
                          </w:p>
                          <w:p w14:paraId="73ED4DFE" w14:textId="77777777" w:rsidR="00575A5D" w:rsidRDefault="00575A5D">
                            <w:pPr>
                              <w:spacing w:line="240" w:lineRule="auto"/>
                              <w:jc w:val="center"/>
                              <w:rPr>
                                <w:rFonts w:ascii="Times New Roman" w:hAnsi="Times New Roman"/>
                                <w:b/>
                                <w:smallCaps/>
                              </w:rPr>
                            </w:pPr>
                          </w:p>
                          <w:p w14:paraId="71D601C1" w14:textId="77777777" w:rsidR="00575A5D" w:rsidRDefault="00575A5D">
                            <w:pPr>
                              <w:spacing w:line="240" w:lineRule="auto"/>
                              <w:jc w:val="center"/>
                              <w:rPr>
                                <w:rFonts w:ascii="Times New Roman" w:hAnsi="Times New Roman"/>
                                <w:b/>
                                <w:smallCaps/>
                              </w:rPr>
                            </w:pPr>
                          </w:p>
                          <w:p w14:paraId="3A0E4C50" w14:textId="77777777" w:rsidR="00575A5D" w:rsidRDefault="00575A5D">
                            <w:pPr>
                              <w:spacing w:line="240" w:lineRule="auto"/>
                              <w:jc w:val="center"/>
                              <w:rPr>
                                <w:rFonts w:ascii="Times New Roman" w:hAnsi="Times New Roman"/>
                                <w:b/>
                                <w:smallCaps/>
                              </w:rPr>
                            </w:pPr>
                          </w:p>
                          <w:p w14:paraId="51927500" w14:textId="77777777" w:rsidR="00575A5D" w:rsidRDefault="00575A5D">
                            <w:pPr>
                              <w:spacing w:line="240" w:lineRule="auto"/>
                              <w:jc w:val="center"/>
                              <w:rPr>
                                <w:rFonts w:ascii="Times New Roman" w:hAnsi="Times New Roman"/>
                                <w:b/>
                                <w:smallCaps/>
                              </w:rPr>
                            </w:pPr>
                          </w:p>
                          <w:p w14:paraId="7A9F55F7" w14:textId="77777777" w:rsidR="00575A5D" w:rsidRDefault="00575A5D">
                            <w:pPr>
                              <w:spacing w:line="240" w:lineRule="auto"/>
                              <w:jc w:val="center"/>
                              <w:rPr>
                                <w:rFonts w:ascii="Times New Roman" w:hAnsi="Times New Roman"/>
                                <w:b/>
                                <w:smallCaps/>
                              </w:rPr>
                            </w:pPr>
                          </w:p>
                          <w:p w14:paraId="4DB1E42F" w14:textId="77777777" w:rsidR="00575A5D" w:rsidRDefault="00575A5D">
                            <w:pPr>
                              <w:spacing w:line="240" w:lineRule="auto"/>
                              <w:jc w:val="center"/>
                              <w:rPr>
                                <w:rFonts w:ascii="Times New Roman" w:hAnsi="Times New Roman"/>
                                <w:b/>
                                <w:smallCaps/>
                              </w:rPr>
                            </w:pPr>
                          </w:p>
                          <w:p w14:paraId="3C8BB7DD" w14:textId="77777777" w:rsidR="00575A5D" w:rsidRDefault="00575A5D">
                            <w:pPr>
                              <w:spacing w:line="240" w:lineRule="auto"/>
                              <w:jc w:val="center"/>
                              <w:rPr>
                                <w:rFonts w:ascii="Times New Roman" w:hAnsi="Times New Roman"/>
                                <w:b/>
                                <w:smallCaps/>
                              </w:rPr>
                            </w:pPr>
                          </w:p>
                          <w:p w14:paraId="57197C7D" w14:textId="77777777" w:rsidR="00575A5D" w:rsidRDefault="00575A5D">
                            <w:pPr>
                              <w:spacing w:line="240" w:lineRule="auto"/>
                              <w:jc w:val="center"/>
                              <w:rPr>
                                <w:rFonts w:ascii="Times New Roman" w:hAnsi="Times New Roman"/>
                                <w:b/>
                                <w:smallCaps/>
                              </w:rPr>
                            </w:pPr>
                          </w:p>
                          <w:p w14:paraId="07C9B423" w14:textId="77777777" w:rsidR="00575A5D" w:rsidRDefault="00575A5D">
                            <w:pPr>
                              <w:spacing w:line="240" w:lineRule="auto"/>
                              <w:jc w:val="center"/>
                              <w:rPr>
                                <w:rFonts w:ascii="Times New Roman" w:hAnsi="Times New Roman"/>
                                <w:b/>
                                <w:smallCaps/>
                              </w:rPr>
                            </w:pPr>
                          </w:p>
                          <w:p w14:paraId="60104555" w14:textId="77777777" w:rsidR="00575A5D" w:rsidRDefault="00575A5D">
                            <w:pPr>
                              <w:spacing w:line="240" w:lineRule="auto"/>
                              <w:jc w:val="center"/>
                              <w:rPr>
                                <w:rFonts w:ascii="Times New Roman" w:hAnsi="Times New Roman"/>
                                <w:b/>
                                <w:smallCaps/>
                              </w:rPr>
                            </w:pPr>
                          </w:p>
                          <w:p w14:paraId="6B40A492" w14:textId="77777777" w:rsidR="00575A5D" w:rsidRDefault="00575A5D">
                            <w:pPr>
                              <w:spacing w:line="240" w:lineRule="auto"/>
                              <w:jc w:val="center"/>
                              <w:rPr>
                                <w:rFonts w:ascii="Times New Roman" w:hAnsi="Times New Roman"/>
                                <w:b/>
                                <w:smallCaps/>
                              </w:rPr>
                            </w:pPr>
                          </w:p>
                          <w:p w14:paraId="29F654F3" w14:textId="77777777" w:rsidR="00575A5D" w:rsidRDefault="00575A5D">
                            <w:pPr>
                              <w:spacing w:line="240" w:lineRule="auto"/>
                              <w:jc w:val="center"/>
                              <w:rPr>
                                <w:rFonts w:ascii="Times New Roman" w:hAnsi="Times New Roman"/>
                                <w:b/>
                                <w:smallCaps/>
                              </w:rPr>
                            </w:pPr>
                          </w:p>
                          <w:p w14:paraId="6A25B4EF" w14:textId="77777777" w:rsidR="00575A5D" w:rsidRDefault="00575A5D">
                            <w:pPr>
                              <w:spacing w:line="240" w:lineRule="auto"/>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923CA9" id="Cuadro de texto 41" o:spid="_x0000_s1039" type="#_x0000_t202" style="position:absolute;margin-left:244.95pt;margin-top:2.55pt;width:207pt;height:12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oHJgIAADcEAAAOAAAAZHJzL2Uyb0RvYy54bWysU02P2jAQvVfqf7B8L/lYYHcRYUVZUVVC&#10;3ZVo1bNxbBLJ9ri2IaG/vmMHWNT2VPXijOdN3sy8Gc+feq3IUTjfgqloMcopEYZD3Zp9Rb99XX94&#10;oMQHZmqmwIiKnoSnT4v37+adnYkSGlC1cARJjJ91tqJNCHaWZZ43QjM/AisMghKcZgGvbp/VjnXI&#10;rlVW5vk068DV1gEX3qP3eQDpIvFLKXh4kdKLQFRFsbaQTpfOXTyzxZzN9o7ZpuXnMtg/VKFZazDp&#10;leqZBUYOrv2DSrfcgQcZRhx0BlK2XKQesJsi/62bbcOsSL2gON5eZfL/j5Z/Ob460tYVHReUGKZx&#10;RqsDqx2QWpAg+gAEEZSps36G0VuL8aH/CD2O++L36Izd99Lp+MW+COIo+OkqMlIRjs5yWj485ghx&#10;xIrJfTEtJ5Ene/vdOh8+CdAkGhV1OMUkLjtufBhCLyExm4F1q1SapDKkq+j0bpKnH64IkisTY0Xa&#10;iTNNbGkoPVqh3/VJieLu0tcO6hO262DYG2/5usWSNsyHV+ZwUbANXP7wgodUgKnhbFHSgPv5N3+M&#10;x/khSkmHi1dR/+PAnKBEfTY42cdiPI6bmi7jyX2JF3eL7G4Rc9ArwN3G4WF1yYzxQV1M6UB/xzey&#10;jFkRYoZj7oqGi7kKw3PAN8bFcpmCcDctCxuztTxSDyIvDwFkm/SPcg3a4NziBbczTfD8kuL6395T&#10;1Nt7X/wCAAD//wMAUEsDBBQABgAIAAAAIQB9AYMa4AAAAAkBAAAPAAAAZHJzL2Rvd25yZXYueG1s&#10;TI9BT4NAFITvJv6HzTPxZpeiNIAsTUPSmBg9tPbi7cFugci+RXbbor/e50mPk5nMfFOsZzuIs5l8&#10;70jBchGBMNQ43VOr4PC2vUtB+ICkcXBkFHwZD+vy+qrAXLsL7cx5H1rBJeRzVNCFMOZS+qYzFv3C&#10;jYbYO7rJYmA5tVJPeOFyO8g4ilbSYk+80OFoqs40H/uTVfBcbV9xV8c2/R6qp5fjZvw8vCdK3d7M&#10;m0cQwczhLwy/+IwOJTPV7kTai0HBQ5plHFWQLEGwn0X3rGsFcRKvQJaF/P+g/AEAAP//AwBQSwEC&#10;LQAUAAYACAAAACEAtoM4kv4AAADhAQAAEwAAAAAAAAAAAAAAAAAAAAAAW0NvbnRlbnRfVHlwZXNd&#10;LnhtbFBLAQItABQABgAIAAAAIQA4/SH/1gAAAJQBAAALAAAAAAAAAAAAAAAAAC8BAABfcmVscy8u&#10;cmVsc1BLAQItABQABgAIAAAAIQBQpFoHJgIAADcEAAAOAAAAAAAAAAAAAAAAAC4CAABkcnMvZTJv&#10;RG9jLnhtbFBLAQItABQABgAIAAAAIQB9AYMa4AAAAAkBAAAPAAAAAAAAAAAAAAAAAIAEAABkcnMv&#10;ZG93bnJldi54bWxQSwUGAAAAAAQABADzAAAAjQUAAAAA&#10;" filled="f" stroked="f" strokeweight=".5pt">
                <v:textbox>
                  <w:txbxContent>
                    <w:p w14:paraId="1D8434C8" w14:textId="77777777" w:rsidR="00575A5D" w:rsidRDefault="00575A5D">
                      <w:pPr>
                        <w:pBdr>
                          <w:bottom w:val="single" w:sz="12" w:space="1" w:color="auto"/>
                        </w:pBdr>
                      </w:pPr>
                    </w:p>
                    <w:p w14:paraId="73E9B179" w14:textId="77777777" w:rsidR="00575A5D" w:rsidRDefault="00575A5D">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575A5D" w:rsidRDefault="00575A5D">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575A5D" w:rsidRDefault="00575A5D">
                      <w:pPr>
                        <w:spacing w:line="240" w:lineRule="auto"/>
                        <w:jc w:val="center"/>
                        <w:rPr>
                          <w:rFonts w:ascii="Times New Roman" w:hAnsi="Times New Roman"/>
                          <w:b/>
                          <w:smallCaps/>
                        </w:rPr>
                      </w:pPr>
                    </w:p>
                    <w:p w14:paraId="3207E65E" w14:textId="77777777" w:rsidR="00575A5D" w:rsidRDefault="00575A5D">
                      <w:pPr>
                        <w:spacing w:line="240" w:lineRule="auto"/>
                        <w:jc w:val="center"/>
                        <w:rPr>
                          <w:rFonts w:ascii="Times New Roman" w:hAnsi="Times New Roman"/>
                          <w:b/>
                          <w:smallCaps/>
                        </w:rPr>
                      </w:pPr>
                      <w:r>
                        <w:rPr>
                          <w:rFonts w:ascii="Times New Roman" w:hAnsi="Times New Roman"/>
                          <w:b/>
                          <w:smallCaps/>
                        </w:rPr>
                        <w:t>doy fe</w:t>
                      </w:r>
                    </w:p>
                    <w:p w14:paraId="741D718C" w14:textId="77777777" w:rsidR="00575A5D" w:rsidRDefault="00575A5D">
                      <w:pPr>
                        <w:spacing w:line="240" w:lineRule="auto"/>
                        <w:jc w:val="center"/>
                        <w:rPr>
                          <w:rFonts w:ascii="Times New Roman" w:hAnsi="Times New Roman"/>
                          <w:b/>
                          <w:smallCaps/>
                        </w:rPr>
                      </w:pPr>
                    </w:p>
                    <w:p w14:paraId="2899FA0D" w14:textId="77777777" w:rsidR="00575A5D" w:rsidRDefault="00575A5D">
                      <w:pPr>
                        <w:spacing w:line="240" w:lineRule="auto"/>
                        <w:jc w:val="center"/>
                        <w:rPr>
                          <w:rFonts w:ascii="Times New Roman" w:hAnsi="Times New Roman"/>
                          <w:b/>
                          <w:smallCaps/>
                        </w:rPr>
                      </w:pPr>
                    </w:p>
                    <w:p w14:paraId="361A97AB" w14:textId="77777777" w:rsidR="00575A5D" w:rsidRDefault="00575A5D">
                      <w:pPr>
                        <w:spacing w:line="240" w:lineRule="auto"/>
                        <w:jc w:val="center"/>
                        <w:rPr>
                          <w:rFonts w:ascii="Times New Roman" w:hAnsi="Times New Roman"/>
                          <w:b/>
                          <w:smallCaps/>
                        </w:rPr>
                      </w:pPr>
                    </w:p>
                    <w:p w14:paraId="353957E2" w14:textId="77777777" w:rsidR="00575A5D" w:rsidRDefault="00575A5D">
                      <w:pPr>
                        <w:spacing w:line="240" w:lineRule="auto"/>
                        <w:jc w:val="center"/>
                        <w:rPr>
                          <w:rFonts w:ascii="Times New Roman" w:hAnsi="Times New Roman"/>
                          <w:b/>
                          <w:smallCaps/>
                        </w:rPr>
                      </w:pPr>
                    </w:p>
                    <w:p w14:paraId="73ED4DFE" w14:textId="77777777" w:rsidR="00575A5D" w:rsidRDefault="00575A5D">
                      <w:pPr>
                        <w:spacing w:line="240" w:lineRule="auto"/>
                        <w:jc w:val="center"/>
                        <w:rPr>
                          <w:rFonts w:ascii="Times New Roman" w:hAnsi="Times New Roman"/>
                          <w:b/>
                          <w:smallCaps/>
                        </w:rPr>
                      </w:pPr>
                    </w:p>
                    <w:p w14:paraId="71D601C1" w14:textId="77777777" w:rsidR="00575A5D" w:rsidRDefault="00575A5D">
                      <w:pPr>
                        <w:spacing w:line="240" w:lineRule="auto"/>
                        <w:jc w:val="center"/>
                        <w:rPr>
                          <w:rFonts w:ascii="Times New Roman" w:hAnsi="Times New Roman"/>
                          <w:b/>
                          <w:smallCaps/>
                        </w:rPr>
                      </w:pPr>
                    </w:p>
                    <w:p w14:paraId="3A0E4C50" w14:textId="77777777" w:rsidR="00575A5D" w:rsidRDefault="00575A5D">
                      <w:pPr>
                        <w:spacing w:line="240" w:lineRule="auto"/>
                        <w:jc w:val="center"/>
                        <w:rPr>
                          <w:rFonts w:ascii="Times New Roman" w:hAnsi="Times New Roman"/>
                          <w:b/>
                          <w:smallCaps/>
                        </w:rPr>
                      </w:pPr>
                    </w:p>
                    <w:p w14:paraId="51927500" w14:textId="77777777" w:rsidR="00575A5D" w:rsidRDefault="00575A5D">
                      <w:pPr>
                        <w:spacing w:line="240" w:lineRule="auto"/>
                        <w:jc w:val="center"/>
                        <w:rPr>
                          <w:rFonts w:ascii="Times New Roman" w:hAnsi="Times New Roman"/>
                          <w:b/>
                          <w:smallCaps/>
                        </w:rPr>
                      </w:pPr>
                    </w:p>
                    <w:p w14:paraId="7A9F55F7" w14:textId="77777777" w:rsidR="00575A5D" w:rsidRDefault="00575A5D">
                      <w:pPr>
                        <w:spacing w:line="240" w:lineRule="auto"/>
                        <w:jc w:val="center"/>
                        <w:rPr>
                          <w:rFonts w:ascii="Times New Roman" w:hAnsi="Times New Roman"/>
                          <w:b/>
                          <w:smallCaps/>
                        </w:rPr>
                      </w:pPr>
                    </w:p>
                    <w:p w14:paraId="4DB1E42F" w14:textId="77777777" w:rsidR="00575A5D" w:rsidRDefault="00575A5D">
                      <w:pPr>
                        <w:spacing w:line="240" w:lineRule="auto"/>
                        <w:jc w:val="center"/>
                        <w:rPr>
                          <w:rFonts w:ascii="Times New Roman" w:hAnsi="Times New Roman"/>
                          <w:b/>
                          <w:smallCaps/>
                        </w:rPr>
                      </w:pPr>
                    </w:p>
                    <w:p w14:paraId="3C8BB7DD" w14:textId="77777777" w:rsidR="00575A5D" w:rsidRDefault="00575A5D">
                      <w:pPr>
                        <w:spacing w:line="240" w:lineRule="auto"/>
                        <w:jc w:val="center"/>
                        <w:rPr>
                          <w:rFonts w:ascii="Times New Roman" w:hAnsi="Times New Roman"/>
                          <w:b/>
                          <w:smallCaps/>
                        </w:rPr>
                      </w:pPr>
                    </w:p>
                    <w:p w14:paraId="57197C7D" w14:textId="77777777" w:rsidR="00575A5D" w:rsidRDefault="00575A5D">
                      <w:pPr>
                        <w:spacing w:line="240" w:lineRule="auto"/>
                        <w:jc w:val="center"/>
                        <w:rPr>
                          <w:rFonts w:ascii="Times New Roman" w:hAnsi="Times New Roman"/>
                          <w:b/>
                          <w:smallCaps/>
                        </w:rPr>
                      </w:pPr>
                    </w:p>
                    <w:p w14:paraId="07C9B423" w14:textId="77777777" w:rsidR="00575A5D" w:rsidRDefault="00575A5D">
                      <w:pPr>
                        <w:spacing w:line="240" w:lineRule="auto"/>
                        <w:jc w:val="center"/>
                        <w:rPr>
                          <w:rFonts w:ascii="Times New Roman" w:hAnsi="Times New Roman"/>
                          <w:b/>
                          <w:smallCaps/>
                        </w:rPr>
                      </w:pPr>
                    </w:p>
                    <w:p w14:paraId="60104555" w14:textId="77777777" w:rsidR="00575A5D" w:rsidRDefault="00575A5D">
                      <w:pPr>
                        <w:spacing w:line="240" w:lineRule="auto"/>
                        <w:jc w:val="center"/>
                        <w:rPr>
                          <w:rFonts w:ascii="Times New Roman" w:hAnsi="Times New Roman"/>
                          <w:b/>
                          <w:smallCaps/>
                        </w:rPr>
                      </w:pPr>
                    </w:p>
                    <w:p w14:paraId="6B40A492" w14:textId="77777777" w:rsidR="00575A5D" w:rsidRDefault="00575A5D">
                      <w:pPr>
                        <w:spacing w:line="240" w:lineRule="auto"/>
                        <w:jc w:val="center"/>
                        <w:rPr>
                          <w:rFonts w:ascii="Times New Roman" w:hAnsi="Times New Roman"/>
                          <w:b/>
                          <w:smallCaps/>
                        </w:rPr>
                      </w:pPr>
                    </w:p>
                    <w:p w14:paraId="29F654F3" w14:textId="77777777" w:rsidR="00575A5D" w:rsidRDefault="00575A5D">
                      <w:pPr>
                        <w:spacing w:line="240" w:lineRule="auto"/>
                        <w:jc w:val="center"/>
                        <w:rPr>
                          <w:rFonts w:ascii="Times New Roman" w:hAnsi="Times New Roman"/>
                          <w:b/>
                          <w:smallCaps/>
                        </w:rPr>
                      </w:pPr>
                    </w:p>
                    <w:p w14:paraId="6A25B4EF" w14:textId="77777777" w:rsidR="00575A5D" w:rsidRDefault="00575A5D">
                      <w:pPr>
                        <w:spacing w:line="240" w:lineRule="auto"/>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2336" behindDoc="0" locked="0" layoutInCell="1" allowOverlap="1" wp14:anchorId="1354E942" wp14:editId="3B853B07">
                <wp:simplePos x="0" y="0"/>
                <wp:positionH relativeFrom="column">
                  <wp:posOffset>-32385</wp:posOffset>
                </wp:positionH>
                <wp:positionV relativeFrom="paragraph">
                  <wp:posOffset>33020</wp:posOffset>
                </wp:positionV>
                <wp:extent cx="2771775" cy="933450"/>
                <wp:effectExtent l="0" t="0" r="0" b="0"/>
                <wp:wrapNone/>
                <wp:docPr id="40" name="Cuadro de texto 40"/>
                <wp:cNvGraphicFramePr/>
                <a:graphic xmlns:a="http://schemas.openxmlformats.org/drawingml/2006/main">
                  <a:graphicData uri="http://schemas.microsoft.com/office/word/2010/wordprocessingShape">
                    <wps:wsp>
                      <wps:cNvSpPr txBox="1"/>
                      <wps:spPr>
                        <a:xfrm>
                          <a:off x="0" y="0"/>
                          <a:ext cx="2771775" cy="933450"/>
                        </a:xfrm>
                        <a:prstGeom prst="rect">
                          <a:avLst/>
                        </a:prstGeom>
                        <a:noFill/>
                        <a:ln w="6350">
                          <a:noFill/>
                        </a:ln>
                        <a:effectLst/>
                      </wps:spPr>
                      <wps:txbx>
                        <w:txbxContent>
                          <w:p w14:paraId="3034EE6C" w14:textId="77777777" w:rsidR="00575A5D" w:rsidRDefault="00575A5D">
                            <w:pPr>
                              <w:pBdr>
                                <w:bottom w:val="single" w:sz="12" w:space="1" w:color="auto"/>
                              </w:pBdr>
                            </w:pPr>
                          </w:p>
                          <w:p w14:paraId="79AB6046" w14:textId="77777777" w:rsidR="00575A5D" w:rsidRDefault="00575A5D">
                            <w:pPr>
                              <w:spacing w:after="0"/>
                              <w:rPr>
                                <w:rFonts w:ascii="Times New Roman" w:hAnsi="Times New Roman"/>
                                <w:b/>
                                <w:smallCaps/>
                              </w:rPr>
                            </w:pPr>
                            <w:r>
                              <w:rPr>
                                <w:rFonts w:ascii="Times New Roman" w:hAnsi="Times New Roman"/>
                                <w:b/>
                                <w:smallCaps/>
                              </w:rPr>
                              <w:t>Lic. José Heriberto García Murillo</w:t>
                            </w:r>
                          </w:p>
                          <w:p w14:paraId="3E9962BA" w14:textId="77777777" w:rsidR="00575A5D" w:rsidRDefault="00575A5D">
                            <w:pPr>
                              <w:spacing w:after="0"/>
                              <w:jc w:val="center"/>
                              <w:rPr>
                                <w:rFonts w:ascii="Times New Roman" w:hAnsi="Times New Roman"/>
                                <w:b/>
                                <w:smallCaps/>
                              </w:rPr>
                            </w:pPr>
                            <w:r>
                              <w:rPr>
                                <w:rFonts w:ascii="Times New Roman" w:hAnsi="Times New Roman"/>
                                <w:b/>
                                <w:smallCaps/>
                              </w:rPr>
                              <w:t>Presidente Municipal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54E942" id="Cuadro de texto 40" o:spid="_x0000_s1040" type="#_x0000_t202" style="position:absolute;margin-left:-2.55pt;margin-top:2.6pt;width:218.25pt;height:7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7k3JAIAADYEAAAOAAAAZHJzL2Uyb0RvYy54bWysU9uO2jAQfa/Uf7D8XkK4LF1EWFFWVJVW&#10;3ZVo1WfjOCRS4nFtQ0K/vscOsPTyVPXFmVvOzJyZWTx0Tc2OyrqKdMbTwZAzpSXlld5n/OuXzbv3&#10;nDkvdC5q0irjJ+X4w/Ltm0Vr5mpEJdW5sgwg2s1bk/HSezNPEidL1Qg3IKM0nAXZRniodp/kVrRA&#10;b+pkNBzeJS3Z3FiSyjlYH3snX0b8olDSPxeFU57VGUdtPr42vrvwJsuFmO+tMGUlz2WIf6iiEZVG&#10;0ivUo/CCHWz1B1RTSUuOCj+Q1CRUFJVUsQd0kw5/62ZbCqNiLyDHmStN7v/Bys/HF8uqPOMT0KNF&#10;gxmtDyK3xHLFvOo8MXhAU2vcHNFbg3jffaAO477YHYyh+66wTfiiLwY/EE9XkgHFJIyj2Sydzaac&#10;Sfjux+PJNMInr38b6/xHRQ0LQsYthhi5Fccn51EJQi8hIZmmTVXXcZC1Zm3G78aA/MWDP2odLCqu&#10;xBkmdNRXHiTf7bpIRDq5tLWj/IRuLfVr44zcVCjpSTj/Iiz2BA1i9/0znqImpKazxFlJ9sff7CEe&#10;44OXsxZ7l3H3/SCs4qz+pDHY+3QSJuGjMpnORlDsrWd369GHZk1Y7RRXZmQUQ7yvL2JhqfmGE1mF&#10;rHAJLZE74/4irn1/DTgxqVarGITVNMI/6a2RAbqncnXwVFSR/0BXzw2GERQsZxzL+ZDC9t/qMer1&#10;3Jc/AQAA//8DAFBLAwQUAAYACAAAACEAtSbkyOAAAAAIAQAADwAAAGRycy9kb3ducmV2LnhtbEyP&#10;TUvDQBRF94L/YXgFd+0kYyMlZlJKoAiii9Zu3L1kpknofMTMtI3+ep8ru3zcw73nFevJGnbRY+i9&#10;k5AuEmDaNV71rpVw+NjOV8BCRKfQeKclfOsA6/L+rsBc+avb6cs+toxKXMhRQhfjkHMemk5bDAs/&#10;aEfZ0Y8WI51jy9WIVyq3hoskeeIWe0cLHQ666nRz2p+thNdq+467WtjVj6le3o6b4evwmUn5MJs2&#10;z8CinuI/DH/6pA4lOdX+7FRgRsI8S4mUkAlgFC8f0yWwmrhMCOBlwW8fKH8BAAD//wMAUEsBAi0A&#10;FAAGAAgAAAAhALaDOJL+AAAA4QEAABMAAAAAAAAAAAAAAAAAAAAAAFtDb250ZW50X1R5cGVzXS54&#10;bWxQSwECLQAUAAYACAAAACEAOP0h/9YAAACUAQAACwAAAAAAAAAAAAAAAAAvAQAAX3JlbHMvLnJl&#10;bHNQSwECLQAUAAYACAAAACEACLO5NyQCAAA2BAAADgAAAAAAAAAAAAAAAAAuAgAAZHJzL2Uyb0Rv&#10;Yy54bWxQSwECLQAUAAYACAAAACEAtSbkyOAAAAAIAQAADwAAAAAAAAAAAAAAAAB+BAAAZHJzL2Rv&#10;d25yZXYueG1sUEsFBgAAAAAEAAQA8wAAAIsFAAAAAA==&#10;" filled="f" stroked="f" strokeweight=".5pt">
                <v:textbox>
                  <w:txbxContent>
                    <w:p w14:paraId="3034EE6C" w14:textId="77777777" w:rsidR="00575A5D" w:rsidRDefault="00575A5D">
                      <w:pPr>
                        <w:pBdr>
                          <w:bottom w:val="single" w:sz="12" w:space="1" w:color="auto"/>
                        </w:pBdr>
                      </w:pPr>
                    </w:p>
                    <w:p w14:paraId="79AB6046" w14:textId="77777777" w:rsidR="00575A5D" w:rsidRDefault="00575A5D">
                      <w:pPr>
                        <w:spacing w:after="0"/>
                        <w:rPr>
                          <w:rFonts w:ascii="Times New Roman" w:hAnsi="Times New Roman"/>
                          <w:b/>
                          <w:smallCaps/>
                        </w:rPr>
                      </w:pPr>
                      <w:r>
                        <w:rPr>
                          <w:rFonts w:ascii="Times New Roman" w:hAnsi="Times New Roman"/>
                          <w:b/>
                          <w:smallCaps/>
                        </w:rPr>
                        <w:t>Lic. José Heriberto García Murillo</w:t>
                      </w:r>
                    </w:p>
                    <w:p w14:paraId="3E9962BA" w14:textId="77777777" w:rsidR="00575A5D" w:rsidRDefault="00575A5D">
                      <w:pPr>
                        <w:spacing w:after="0"/>
                        <w:jc w:val="center"/>
                        <w:rPr>
                          <w:rFonts w:ascii="Times New Roman" w:hAnsi="Times New Roman"/>
                          <w:b/>
                          <w:smallCaps/>
                        </w:rPr>
                      </w:pPr>
                      <w:r>
                        <w:rPr>
                          <w:rFonts w:ascii="Times New Roman" w:hAnsi="Times New Roman"/>
                          <w:b/>
                          <w:smallCaps/>
                        </w:rPr>
                        <w:t>Presidente Municipal</w:t>
                      </w:r>
                    </w:p>
                  </w:txbxContent>
                </v:textbox>
              </v:shape>
            </w:pict>
          </mc:Fallback>
        </mc:AlternateContent>
      </w:r>
    </w:p>
    <w:p w14:paraId="41A9CA44" w14:textId="77777777" w:rsidR="00831A50" w:rsidRDefault="00831A50">
      <w:pPr>
        <w:rPr>
          <w:rFonts w:ascii="Times New Roman" w:hAnsi="Times New Roman"/>
        </w:rPr>
      </w:pPr>
    </w:p>
    <w:p w14:paraId="29C16919" w14:textId="77777777" w:rsidR="00831A50" w:rsidRDefault="00831A50">
      <w:pPr>
        <w:spacing w:line="240" w:lineRule="auto"/>
        <w:jc w:val="both"/>
        <w:rPr>
          <w:rFonts w:ascii="Times New Roman" w:hAnsi="Times New Roman"/>
        </w:rPr>
      </w:pPr>
    </w:p>
    <w:p w14:paraId="7BE9A81D" w14:textId="77777777" w:rsidR="00831A50" w:rsidRDefault="00831A50">
      <w:pPr>
        <w:spacing w:line="240" w:lineRule="auto"/>
        <w:jc w:val="both"/>
        <w:rPr>
          <w:rFonts w:ascii="Times New Roman" w:hAnsi="Times New Roman"/>
        </w:rPr>
      </w:pPr>
    </w:p>
    <w:p w14:paraId="0E83E9E3" w14:textId="77777777" w:rsidR="00831A50" w:rsidRDefault="00831A50">
      <w:pPr>
        <w:spacing w:line="240" w:lineRule="auto"/>
        <w:jc w:val="both"/>
        <w:rPr>
          <w:rFonts w:ascii="Times New Roman" w:hAnsi="Times New Roman"/>
        </w:rPr>
      </w:pPr>
    </w:p>
    <w:p w14:paraId="75B05AEA" w14:textId="77777777" w:rsidR="00831A50" w:rsidRDefault="00831A50">
      <w:pPr>
        <w:spacing w:line="240" w:lineRule="auto"/>
        <w:jc w:val="both"/>
        <w:rPr>
          <w:rFonts w:ascii="Times New Roman" w:hAnsi="Times New Roman"/>
        </w:rPr>
      </w:pPr>
    </w:p>
    <w:p w14:paraId="10412CFA" w14:textId="77777777" w:rsidR="00875E5C" w:rsidRDefault="00875E5C">
      <w:pPr>
        <w:spacing w:line="240" w:lineRule="auto"/>
        <w:jc w:val="both"/>
        <w:rPr>
          <w:rFonts w:ascii="Times New Roman" w:hAnsi="Times New Roman"/>
        </w:rPr>
      </w:pPr>
    </w:p>
    <w:p w14:paraId="6742E522" w14:textId="77777777" w:rsidR="00875E5C" w:rsidRDefault="00875E5C">
      <w:pPr>
        <w:spacing w:line="240" w:lineRule="auto"/>
        <w:jc w:val="both"/>
        <w:rPr>
          <w:rFonts w:ascii="Times New Roman" w:hAnsi="Times New Roman"/>
        </w:rPr>
      </w:pPr>
    </w:p>
    <w:p w14:paraId="778D2D06" w14:textId="77777777" w:rsidR="00875E5C" w:rsidRDefault="00875E5C">
      <w:pPr>
        <w:spacing w:line="240" w:lineRule="auto"/>
        <w:jc w:val="both"/>
        <w:rPr>
          <w:rFonts w:ascii="Times New Roman" w:hAnsi="Times New Roman"/>
        </w:rPr>
      </w:pPr>
    </w:p>
    <w:p w14:paraId="0B765A60" w14:textId="77777777" w:rsidR="00875E5C" w:rsidRDefault="00875E5C">
      <w:pPr>
        <w:spacing w:line="240" w:lineRule="auto"/>
        <w:jc w:val="both"/>
        <w:rPr>
          <w:rFonts w:ascii="Times New Roman" w:hAnsi="Times New Roman"/>
        </w:rPr>
      </w:pPr>
    </w:p>
    <w:p w14:paraId="49CE66B5" w14:textId="77777777" w:rsidR="00875E5C" w:rsidRDefault="00875E5C">
      <w:pPr>
        <w:spacing w:line="240" w:lineRule="auto"/>
        <w:jc w:val="both"/>
        <w:rPr>
          <w:rFonts w:ascii="Times New Roman" w:hAnsi="Times New Roman"/>
        </w:rPr>
      </w:pPr>
    </w:p>
    <w:p w14:paraId="39425CE0" w14:textId="77777777" w:rsidR="00875E5C" w:rsidRDefault="00875E5C">
      <w:pPr>
        <w:spacing w:line="240" w:lineRule="auto"/>
        <w:jc w:val="both"/>
        <w:rPr>
          <w:rFonts w:ascii="Times New Roman" w:hAnsi="Times New Roman"/>
        </w:rPr>
      </w:pPr>
    </w:p>
    <w:p w14:paraId="19F9BF29" w14:textId="3F06ECDB" w:rsidR="00875E5C" w:rsidRDefault="00875E5C">
      <w:pPr>
        <w:spacing w:line="240" w:lineRule="auto"/>
        <w:jc w:val="both"/>
        <w:rPr>
          <w:rFonts w:ascii="Times New Roman" w:hAnsi="Times New Roman"/>
        </w:rPr>
      </w:pPr>
    </w:p>
    <w:p w14:paraId="78D4BEB3" w14:textId="6D96F10D" w:rsidR="00831A50" w:rsidRDefault="003D1B14">
      <w:pPr>
        <w:spacing w:line="240" w:lineRule="auto"/>
        <w:jc w:val="both"/>
        <w:rPr>
          <w:rFonts w:ascii="Times New Roman" w:hAnsi="Times New Roman"/>
        </w:rPr>
      </w:pPr>
      <w:r>
        <w:rPr>
          <w:rFonts w:ascii="Times New Roman" w:hAnsi="Times New Roman"/>
        </w:rPr>
        <w:t>La presente hoja de firmas forma parte integral del acta de la Vigésima</w:t>
      </w:r>
      <w:r w:rsidR="00240E64">
        <w:rPr>
          <w:rFonts w:ascii="Times New Roman" w:hAnsi="Times New Roman"/>
        </w:rPr>
        <w:t xml:space="preserve"> </w:t>
      </w:r>
      <w:r w:rsidR="00267779">
        <w:rPr>
          <w:rFonts w:ascii="Times New Roman" w:hAnsi="Times New Roman"/>
        </w:rPr>
        <w:t>Sex</w:t>
      </w:r>
      <w:r w:rsidR="00240E64">
        <w:rPr>
          <w:rFonts w:ascii="Times New Roman" w:hAnsi="Times New Roman"/>
        </w:rPr>
        <w:t xml:space="preserve">ta </w:t>
      </w:r>
      <w:r>
        <w:rPr>
          <w:rFonts w:ascii="Times New Roman" w:hAnsi="Times New Roman"/>
        </w:rPr>
        <w:t xml:space="preserve">Sesión Ordinaria del día </w:t>
      </w:r>
      <w:r w:rsidR="00267779">
        <w:rPr>
          <w:rFonts w:ascii="Times New Roman" w:hAnsi="Times New Roman"/>
        </w:rPr>
        <w:t xml:space="preserve">23 de </w:t>
      </w:r>
      <w:proofErr w:type="gramStart"/>
      <w:r w:rsidR="00267779">
        <w:rPr>
          <w:rFonts w:ascii="Times New Roman" w:hAnsi="Times New Roman"/>
        </w:rPr>
        <w:t>Dic</w:t>
      </w:r>
      <w:r w:rsidR="00227684">
        <w:rPr>
          <w:rFonts w:ascii="Times New Roman" w:hAnsi="Times New Roman"/>
        </w:rPr>
        <w:t>iem</w:t>
      </w:r>
      <w:r>
        <w:rPr>
          <w:rFonts w:ascii="Times New Roman" w:hAnsi="Times New Roman"/>
        </w:rPr>
        <w:t>bre</w:t>
      </w:r>
      <w:proofErr w:type="gramEnd"/>
      <w:r>
        <w:rPr>
          <w:rFonts w:ascii="Times New Roman" w:hAnsi="Times New Roman"/>
        </w:rPr>
        <w:t xml:space="preserve"> del año 2025 dos mil veinticinco, correspondiente a la Administración Municipal 2024-2027. </w:t>
      </w:r>
      <w:bookmarkStart w:id="21" w:name="_GoBack"/>
      <w:bookmarkEnd w:id="21"/>
    </w:p>
    <w:sectPr w:rsidR="00831A50">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D0685" w14:textId="77777777" w:rsidR="00575A5D" w:rsidRDefault="00575A5D">
      <w:pPr>
        <w:spacing w:line="240" w:lineRule="auto"/>
      </w:pPr>
      <w:r>
        <w:separator/>
      </w:r>
    </w:p>
  </w:endnote>
  <w:endnote w:type="continuationSeparator" w:id="0">
    <w:p w14:paraId="749C3563" w14:textId="77777777" w:rsidR="00575A5D" w:rsidRDefault="00575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6244" w14:textId="6A1A99C9" w:rsidR="00575A5D" w:rsidRDefault="00575A5D">
    <w:pPr>
      <w:pStyle w:val="Encabezado"/>
      <w:jc w:val="center"/>
    </w:pPr>
    <w:r>
      <w:fldChar w:fldCharType="begin"/>
    </w:r>
    <w:r>
      <w:instrText>PAGE   \* MERGEFORMAT</w:instrText>
    </w:r>
    <w:r>
      <w:fldChar w:fldCharType="separate"/>
    </w:r>
    <w:r w:rsidR="00CD4C62" w:rsidRPr="00CD4C62">
      <w:rPr>
        <w:noProof/>
        <w:lang w:val="es-ES"/>
      </w:rPr>
      <w:t>74</w:t>
    </w:r>
    <w:r>
      <w:rPr>
        <w:lang w:val="es-ES"/>
      </w:rPr>
      <w:fldChar w:fldCharType="end"/>
    </w:r>
  </w:p>
  <w:p w14:paraId="3AC88E84" w14:textId="77777777" w:rsidR="00575A5D" w:rsidRDefault="00575A5D">
    <w:pPr>
      <w:pStyle w:val="Encabezad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EDD7B" w14:textId="77777777" w:rsidR="00575A5D" w:rsidRDefault="00575A5D">
      <w:pPr>
        <w:spacing w:after="0"/>
      </w:pPr>
      <w:r>
        <w:separator/>
      </w:r>
    </w:p>
  </w:footnote>
  <w:footnote w:type="continuationSeparator" w:id="0">
    <w:p w14:paraId="3CB9D2A2" w14:textId="77777777" w:rsidR="00575A5D" w:rsidRDefault="00575A5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2DE"/>
    <w:multiLevelType w:val="multilevel"/>
    <w:tmpl w:val="68B08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B38F2"/>
    <w:multiLevelType w:val="multilevel"/>
    <w:tmpl w:val="C91C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A1086"/>
    <w:multiLevelType w:val="multilevel"/>
    <w:tmpl w:val="2BD2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0E71A5"/>
    <w:multiLevelType w:val="hybridMultilevel"/>
    <w:tmpl w:val="34621DE6"/>
    <w:lvl w:ilvl="0" w:tplc="2F3429D6">
      <w:start w:val="1"/>
      <w:numFmt w:val="lowerLetter"/>
      <w:lvlText w:val="%1)"/>
      <w:lvlJc w:val="left"/>
      <w:pPr>
        <w:tabs>
          <w:tab w:val="num" w:pos="360"/>
        </w:tabs>
        <w:ind w:left="360" w:hanging="360"/>
      </w:pPr>
      <w:rPr>
        <w:rFonts w:hint="default"/>
      </w:rPr>
    </w:lvl>
    <w:lvl w:ilvl="1" w:tplc="080A0019" w:tentative="1">
      <w:start w:val="1"/>
      <w:numFmt w:val="lowerLetter"/>
      <w:lvlText w:val="%2."/>
      <w:lvlJc w:val="left"/>
      <w:pPr>
        <w:tabs>
          <w:tab w:val="num" w:pos="24"/>
        </w:tabs>
        <w:ind w:left="24" w:hanging="360"/>
      </w:pPr>
    </w:lvl>
    <w:lvl w:ilvl="2" w:tplc="080A001B" w:tentative="1">
      <w:start w:val="1"/>
      <w:numFmt w:val="lowerRoman"/>
      <w:lvlText w:val="%3."/>
      <w:lvlJc w:val="right"/>
      <w:pPr>
        <w:tabs>
          <w:tab w:val="num" w:pos="744"/>
        </w:tabs>
        <w:ind w:left="744" w:hanging="180"/>
      </w:pPr>
    </w:lvl>
    <w:lvl w:ilvl="3" w:tplc="080A000F" w:tentative="1">
      <w:start w:val="1"/>
      <w:numFmt w:val="decimal"/>
      <w:lvlText w:val="%4."/>
      <w:lvlJc w:val="left"/>
      <w:pPr>
        <w:tabs>
          <w:tab w:val="num" w:pos="1464"/>
        </w:tabs>
        <w:ind w:left="1464" w:hanging="360"/>
      </w:pPr>
    </w:lvl>
    <w:lvl w:ilvl="4" w:tplc="080A0019" w:tentative="1">
      <w:start w:val="1"/>
      <w:numFmt w:val="lowerLetter"/>
      <w:lvlText w:val="%5."/>
      <w:lvlJc w:val="left"/>
      <w:pPr>
        <w:tabs>
          <w:tab w:val="num" w:pos="2184"/>
        </w:tabs>
        <w:ind w:left="2184" w:hanging="360"/>
      </w:pPr>
    </w:lvl>
    <w:lvl w:ilvl="5" w:tplc="080A001B" w:tentative="1">
      <w:start w:val="1"/>
      <w:numFmt w:val="lowerRoman"/>
      <w:lvlText w:val="%6."/>
      <w:lvlJc w:val="right"/>
      <w:pPr>
        <w:tabs>
          <w:tab w:val="num" w:pos="2904"/>
        </w:tabs>
        <w:ind w:left="2904" w:hanging="180"/>
      </w:pPr>
    </w:lvl>
    <w:lvl w:ilvl="6" w:tplc="080A000F" w:tentative="1">
      <w:start w:val="1"/>
      <w:numFmt w:val="decimal"/>
      <w:lvlText w:val="%7."/>
      <w:lvlJc w:val="left"/>
      <w:pPr>
        <w:tabs>
          <w:tab w:val="num" w:pos="3624"/>
        </w:tabs>
        <w:ind w:left="3624" w:hanging="360"/>
      </w:pPr>
    </w:lvl>
    <w:lvl w:ilvl="7" w:tplc="080A0019" w:tentative="1">
      <w:start w:val="1"/>
      <w:numFmt w:val="lowerLetter"/>
      <w:lvlText w:val="%8."/>
      <w:lvlJc w:val="left"/>
      <w:pPr>
        <w:tabs>
          <w:tab w:val="num" w:pos="4344"/>
        </w:tabs>
        <w:ind w:left="4344" w:hanging="360"/>
      </w:pPr>
    </w:lvl>
    <w:lvl w:ilvl="8" w:tplc="080A001B" w:tentative="1">
      <w:start w:val="1"/>
      <w:numFmt w:val="lowerRoman"/>
      <w:lvlText w:val="%9."/>
      <w:lvlJc w:val="right"/>
      <w:pPr>
        <w:tabs>
          <w:tab w:val="num" w:pos="5064"/>
        </w:tabs>
        <w:ind w:left="5064" w:hanging="180"/>
      </w:pPr>
    </w:lvl>
  </w:abstractNum>
  <w:abstractNum w:abstractNumId="4" w15:restartNumberingAfterBreak="0">
    <w:nsid w:val="05E973E0"/>
    <w:multiLevelType w:val="multilevel"/>
    <w:tmpl w:val="6478DA3A"/>
    <w:lvl w:ilvl="0">
      <w:start w:val="2"/>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4F47F2"/>
    <w:multiLevelType w:val="multilevel"/>
    <w:tmpl w:val="C1EA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51331"/>
    <w:multiLevelType w:val="hybridMultilevel"/>
    <w:tmpl w:val="C39CE97C"/>
    <w:lvl w:ilvl="0" w:tplc="D716E608">
      <w:start w:val="1"/>
      <w:numFmt w:val="decimal"/>
      <w:lvlText w:val="%1."/>
      <w:lvlJc w:val="left"/>
      <w:pPr>
        <w:tabs>
          <w:tab w:val="num" w:pos="360"/>
        </w:tabs>
        <w:ind w:left="360" w:hanging="360"/>
      </w:pPr>
      <w:rPr>
        <w:rFonts w:hint="default"/>
      </w:rPr>
    </w:lvl>
    <w:lvl w:ilvl="1" w:tplc="2F3429D6">
      <w:start w:val="1"/>
      <w:numFmt w:val="lowerLetter"/>
      <w:lvlText w:val="%2)"/>
      <w:lvlJc w:val="left"/>
      <w:pPr>
        <w:tabs>
          <w:tab w:val="num" w:pos="-684"/>
        </w:tabs>
        <w:ind w:left="-684" w:hanging="360"/>
      </w:pPr>
      <w:rPr>
        <w:rFonts w:hint="default"/>
      </w:rPr>
    </w:lvl>
    <w:lvl w:ilvl="2" w:tplc="080A001B">
      <w:start w:val="1"/>
      <w:numFmt w:val="lowerRoman"/>
      <w:lvlText w:val="%3."/>
      <w:lvlJc w:val="right"/>
      <w:pPr>
        <w:tabs>
          <w:tab w:val="num" w:pos="36"/>
        </w:tabs>
        <w:ind w:left="36" w:hanging="180"/>
      </w:pPr>
    </w:lvl>
    <w:lvl w:ilvl="3" w:tplc="2F3429D6">
      <w:start w:val="1"/>
      <w:numFmt w:val="lowerLetter"/>
      <w:lvlText w:val="%4)"/>
      <w:lvlJc w:val="left"/>
      <w:pPr>
        <w:tabs>
          <w:tab w:val="num" w:pos="756"/>
        </w:tabs>
        <w:ind w:left="756" w:hanging="360"/>
      </w:pPr>
      <w:rPr>
        <w:rFonts w:hint="default"/>
      </w:rPr>
    </w:lvl>
    <w:lvl w:ilvl="4" w:tplc="080A0019" w:tentative="1">
      <w:start w:val="1"/>
      <w:numFmt w:val="lowerLetter"/>
      <w:lvlText w:val="%5."/>
      <w:lvlJc w:val="left"/>
      <w:pPr>
        <w:tabs>
          <w:tab w:val="num" w:pos="1476"/>
        </w:tabs>
        <w:ind w:left="1476" w:hanging="360"/>
      </w:pPr>
    </w:lvl>
    <w:lvl w:ilvl="5" w:tplc="080A001B" w:tentative="1">
      <w:start w:val="1"/>
      <w:numFmt w:val="lowerRoman"/>
      <w:lvlText w:val="%6."/>
      <w:lvlJc w:val="right"/>
      <w:pPr>
        <w:tabs>
          <w:tab w:val="num" w:pos="2196"/>
        </w:tabs>
        <w:ind w:left="2196" w:hanging="180"/>
      </w:pPr>
    </w:lvl>
    <w:lvl w:ilvl="6" w:tplc="080A000F" w:tentative="1">
      <w:start w:val="1"/>
      <w:numFmt w:val="decimal"/>
      <w:lvlText w:val="%7."/>
      <w:lvlJc w:val="left"/>
      <w:pPr>
        <w:tabs>
          <w:tab w:val="num" w:pos="2916"/>
        </w:tabs>
        <w:ind w:left="2916" w:hanging="360"/>
      </w:pPr>
    </w:lvl>
    <w:lvl w:ilvl="7" w:tplc="080A0019" w:tentative="1">
      <w:start w:val="1"/>
      <w:numFmt w:val="lowerLetter"/>
      <w:lvlText w:val="%8."/>
      <w:lvlJc w:val="left"/>
      <w:pPr>
        <w:tabs>
          <w:tab w:val="num" w:pos="3636"/>
        </w:tabs>
        <w:ind w:left="3636" w:hanging="360"/>
      </w:pPr>
    </w:lvl>
    <w:lvl w:ilvl="8" w:tplc="080A001B" w:tentative="1">
      <w:start w:val="1"/>
      <w:numFmt w:val="lowerRoman"/>
      <w:lvlText w:val="%9."/>
      <w:lvlJc w:val="right"/>
      <w:pPr>
        <w:tabs>
          <w:tab w:val="num" w:pos="4356"/>
        </w:tabs>
        <w:ind w:left="4356" w:hanging="180"/>
      </w:pPr>
    </w:lvl>
  </w:abstractNum>
  <w:abstractNum w:abstractNumId="7" w15:restartNumberingAfterBreak="0">
    <w:nsid w:val="13A14C41"/>
    <w:multiLevelType w:val="multilevel"/>
    <w:tmpl w:val="396A1C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04508E"/>
    <w:multiLevelType w:val="multilevel"/>
    <w:tmpl w:val="47ECB9D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543172"/>
    <w:multiLevelType w:val="hybridMultilevel"/>
    <w:tmpl w:val="D8FCDEA4"/>
    <w:lvl w:ilvl="0" w:tplc="478AE75A">
      <w:start w:val="1"/>
      <w:numFmt w:val="upperRoman"/>
      <w:lvlText w:val="%1."/>
      <w:lvlJc w:val="left"/>
      <w:pPr>
        <w:tabs>
          <w:tab w:val="num" w:pos="680"/>
        </w:tabs>
        <w:ind w:left="680" w:hanging="680"/>
      </w:pPr>
      <w:rPr>
        <w:rFonts w:hint="default"/>
      </w:rPr>
    </w:lvl>
    <w:lvl w:ilvl="1" w:tplc="0C0A000F">
      <w:start w:val="1"/>
      <w:numFmt w:val="decimal"/>
      <w:lvlText w:val="%2."/>
      <w:lvlJc w:val="left"/>
      <w:pPr>
        <w:tabs>
          <w:tab w:val="num" w:pos="1440"/>
        </w:tabs>
        <w:ind w:left="1440" w:hanging="360"/>
      </w:pPr>
      <w:rPr>
        <w:rFonts w:hint="default"/>
      </w:rPr>
    </w:lvl>
    <w:lvl w:ilvl="2" w:tplc="080A001B">
      <w:start w:val="1"/>
      <w:numFmt w:val="lowerRoman"/>
      <w:lvlText w:val="%3."/>
      <w:lvlJc w:val="right"/>
      <w:pPr>
        <w:tabs>
          <w:tab w:val="num" w:pos="2160"/>
        </w:tabs>
        <w:ind w:left="2160" w:hanging="180"/>
      </w:pPr>
    </w:lvl>
    <w:lvl w:ilvl="3" w:tplc="080A000F">
      <w:start w:val="1"/>
      <w:numFmt w:val="decimal"/>
      <w:lvlText w:val="%4."/>
      <w:lvlJc w:val="left"/>
      <w:pPr>
        <w:tabs>
          <w:tab w:val="num" w:pos="2880"/>
        </w:tabs>
        <w:ind w:left="2880" w:hanging="360"/>
      </w:pPr>
    </w:lvl>
    <w:lvl w:ilvl="4" w:tplc="080A0019">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10440C3"/>
    <w:multiLevelType w:val="multilevel"/>
    <w:tmpl w:val="6BECD0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C820B1"/>
    <w:multiLevelType w:val="multilevel"/>
    <w:tmpl w:val="CCE88C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EE1F68"/>
    <w:multiLevelType w:val="hybridMultilevel"/>
    <w:tmpl w:val="327AC3BC"/>
    <w:lvl w:ilvl="0" w:tplc="2F3429D6">
      <w:start w:val="1"/>
      <w:numFmt w:val="lowerLetter"/>
      <w:lvlText w:val="%1)"/>
      <w:lvlJc w:val="left"/>
      <w:pPr>
        <w:tabs>
          <w:tab w:val="num" w:pos="360"/>
        </w:tabs>
        <w:ind w:left="360" w:hanging="360"/>
      </w:pPr>
      <w:rPr>
        <w:rFonts w:hint="default"/>
      </w:rPr>
    </w:lvl>
    <w:lvl w:ilvl="1" w:tplc="080A0019" w:tentative="1">
      <w:start w:val="1"/>
      <w:numFmt w:val="lowerLetter"/>
      <w:lvlText w:val="%2."/>
      <w:lvlJc w:val="left"/>
      <w:pPr>
        <w:tabs>
          <w:tab w:val="num" w:pos="24"/>
        </w:tabs>
        <w:ind w:left="24" w:hanging="360"/>
      </w:pPr>
    </w:lvl>
    <w:lvl w:ilvl="2" w:tplc="080A001B" w:tentative="1">
      <w:start w:val="1"/>
      <w:numFmt w:val="lowerRoman"/>
      <w:lvlText w:val="%3."/>
      <w:lvlJc w:val="right"/>
      <w:pPr>
        <w:tabs>
          <w:tab w:val="num" w:pos="744"/>
        </w:tabs>
        <w:ind w:left="744" w:hanging="180"/>
      </w:pPr>
    </w:lvl>
    <w:lvl w:ilvl="3" w:tplc="080A000F" w:tentative="1">
      <w:start w:val="1"/>
      <w:numFmt w:val="decimal"/>
      <w:lvlText w:val="%4."/>
      <w:lvlJc w:val="left"/>
      <w:pPr>
        <w:tabs>
          <w:tab w:val="num" w:pos="1464"/>
        </w:tabs>
        <w:ind w:left="1464" w:hanging="360"/>
      </w:pPr>
    </w:lvl>
    <w:lvl w:ilvl="4" w:tplc="080A0019" w:tentative="1">
      <w:start w:val="1"/>
      <w:numFmt w:val="lowerLetter"/>
      <w:lvlText w:val="%5."/>
      <w:lvlJc w:val="left"/>
      <w:pPr>
        <w:tabs>
          <w:tab w:val="num" w:pos="2184"/>
        </w:tabs>
        <w:ind w:left="2184" w:hanging="360"/>
      </w:pPr>
    </w:lvl>
    <w:lvl w:ilvl="5" w:tplc="080A001B" w:tentative="1">
      <w:start w:val="1"/>
      <w:numFmt w:val="lowerRoman"/>
      <w:lvlText w:val="%6."/>
      <w:lvlJc w:val="right"/>
      <w:pPr>
        <w:tabs>
          <w:tab w:val="num" w:pos="2904"/>
        </w:tabs>
        <w:ind w:left="2904" w:hanging="180"/>
      </w:pPr>
    </w:lvl>
    <w:lvl w:ilvl="6" w:tplc="080A000F" w:tentative="1">
      <w:start w:val="1"/>
      <w:numFmt w:val="decimal"/>
      <w:lvlText w:val="%7."/>
      <w:lvlJc w:val="left"/>
      <w:pPr>
        <w:tabs>
          <w:tab w:val="num" w:pos="3624"/>
        </w:tabs>
        <w:ind w:left="3624" w:hanging="360"/>
      </w:pPr>
    </w:lvl>
    <w:lvl w:ilvl="7" w:tplc="080A0019" w:tentative="1">
      <w:start w:val="1"/>
      <w:numFmt w:val="lowerLetter"/>
      <w:lvlText w:val="%8."/>
      <w:lvlJc w:val="left"/>
      <w:pPr>
        <w:tabs>
          <w:tab w:val="num" w:pos="4344"/>
        </w:tabs>
        <w:ind w:left="4344" w:hanging="360"/>
      </w:pPr>
    </w:lvl>
    <w:lvl w:ilvl="8" w:tplc="080A001B" w:tentative="1">
      <w:start w:val="1"/>
      <w:numFmt w:val="lowerRoman"/>
      <w:lvlText w:val="%9."/>
      <w:lvlJc w:val="right"/>
      <w:pPr>
        <w:tabs>
          <w:tab w:val="num" w:pos="5064"/>
        </w:tabs>
        <w:ind w:left="5064" w:hanging="180"/>
      </w:pPr>
    </w:lvl>
  </w:abstractNum>
  <w:abstractNum w:abstractNumId="14" w15:restartNumberingAfterBreak="0">
    <w:nsid w:val="29263F35"/>
    <w:multiLevelType w:val="hybridMultilevel"/>
    <w:tmpl w:val="09DCBD18"/>
    <w:lvl w:ilvl="0" w:tplc="2F3429D6">
      <w:start w:val="1"/>
      <w:numFmt w:val="lowerLetter"/>
      <w:lvlText w:val="%1)"/>
      <w:lvlJc w:val="left"/>
      <w:pPr>
        <w:tabs>
          <w:tab w:val="num" w:pos="720"/>
        </w:tabs>
        <w:ind w:left="720" w:hanging="360"/>
      </w:pPr>
      <w:rPr>
        <w:rFonts w:hint="default"/>
      </w:rPr>
    </w:lvl>
    <w:lvl w:ilvl="1" w:tplc="080A0019" w:tentative="1">
      <w:start w:val="1"/>
      <w:numFmt w:val="lowerLetter"/>
      <w:lvlText w:val="%2."/>
      <w:lvlJc w:val="left"/>
      <w:pPr>
        <w:tabs>
          <w:tab w:val="num" w:pos="1260"/>
        </w:tabs>
        <w:ind w:left="1260" w:hanging="360"/>
      </w:pPr>
    </w:lvl>
    <w:lvl w:ilvl="2" w:tplc="080A001B" w:tentative="1">
      <w:start w:val="1"/>
      <w:numFmt w:val="lowerRoman"/>
      <w:lvlText w:val="%3."/>
      <w:lvlJc w:val="right"/>
      <w:pPr>
        <w:tabs>
          <w:tab w:val="num" w:pos="1980"/>
        </w:tabs>
        <w:ind w:left="1980" w:hanging="180"/>
      </w:pPr>
    </w:lvl>
    <w:lvl w:ilvl="3" w:tplc="080A000F" w:tentative="1">
      <w:start w:val="1"/>
      <w:numFmt w:val="decimal"/>
      <w:lvlText w:val="%4."/>
      <w:lvlJc w:val="left"/>
      <w:pPr>
        <w:tabs>
          <w:tab w:val="num" w:pos="2700"/>
        </w:tabs>
        <w:ind w:left="2700" w:hanging="360"/>
      </w:pPr>
    </w:lvl>
    <w:lvl w:ilvl="4" w:tplc="080A0019" w:tentative="1">
      <w:start w:val="1"/>
      <w:numFmt w:val="lowerLetter"/>
      <w:lvlText w:val="%5."/>
      <w:lvlJc w:val="left"/>
      <w:pPr>
        <w:tabs>
          <w:tab w:val="num" w:pos="3420"/>
        </w:tabs>
        <w:ind w:left="3420" w:hanging="360"/>
      </w:pPr>
    </w:lvl>
    <w:lvl w:ilvl="5" w:tplc="080A001B" w:tentative="1">
      <w:start w:val="1"/>
      <w:numFmt w:val="lowerRoman"/>
      <w:lvlText w:val="%6."/>
      <w:lvlJc w:val="right"/>
      <w:pPr>
        <w:tabs>
          <w:tab w:val="num" w:pos="4140"/>
        </w:tabs>
        <w:ind w:left="4140" w:hanging="180"/>
      </w:pPr>
    </w:lvl>
    <w:lvl w:ilvl="6" w:tplc="080A000F" w:tentative="1">
      <w:start w:val="1"/>
      <w:numFmt w:val="decimal"/>
      <w:lvlText w:val="%7."/>
      <w:lvlJc w:val="left"/>
      <w:pPr>
        <w:tabs>
          <w:tab w:val="num" w:pos="4860"/>
        </w:tabs>
        <w:ind w:left="4860" w:hanging="360"/>
      </w:pPr>
    </w:lvl>
    <w:lvl w:ilvl="7" w:tplc="080A0019" w:tentative="1">
      <w:start w:val="1"/>
      <w:numFmt w:val="lowerLetter"/>
      <w:lvlText w:val="%8."/>
      <w:lvlJc w:val="left"/>
      <w:pPr>
        <w:tabs>
          <w:tab w:val="num" w:pos="5580"/>
        </w:tabs>
        <w:ind w:left="5580" w:hanging="360"/>
      </w:pPr>
    </w:lvl>
    <w:lvl w:ilvl="8" w:tplc="080A001B" w:tentative="1">
      <w:start w:val="1"/>
      <w:numFmt w:val="lowerRoman"/>
      <w:lvlText w:val="%9."/>
      <w:lvlJc w:val="right"/>
      <w:pPr>
        <w:tabs>
          <w:tab w:val="num" w:pos="6300"/>
        </w:tabs>
        <w:ind w:left="6300" w:hanging="180"/>
      </w:pPr>
    </w:lvl>
  </w:abstractNum>
  <w:abstractNum w:abstractNumId="15" w15:restartNumberingAfterBreak="0">
    <w:nsid w:val="2A4138EA"/>
    <w:multiLevelType w:val="multilevel"/>
    <w:tmpl w:val="45DC6E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D61047"/>
    <w:multiLevelType w:val="multilevel"/>
    <w:tmpl w:val="30CC77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986B94"/>
    <w:multiLevelType w:val="multilevel"/>
    <w:tmpl w:val="CFF2F0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1937F70"/>
    <w:multiLevelType w:val="multilevel"/>
    <w:tmpl w:val="6DF2599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41375E9"/>
    <w:multiLevelType w:val="hybridMultilevel"/>
    <w:tmpl w:val="17D25882"/>
    <w:lvl w:ilvl="0" w:tplc="EB62BF3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4A67BDC"/>
    <w:multiLevelType w:val="singleLevel"/>
    <w:tmpl w:val="20BC0F22"/>
    <w:lvl w:ilvl="0">
      <w:start w:val="1"/>
      <w:numFmt w:val="upperRoman"/>
      <w:lvlText w:val="%1."/>
      <w:lvlJc w:val="left"/>
      <w:pPr>
        <w:ind w:left="360" w:hanging="360"/>
      </w:pPr>
      <w:rPr>
        <w:rFonts w:hint="default"/>
      </w:rPr>
    </w:lvl>
  </w:abstractNum>
  <w:abstractNum w:abstractNumId="21" w15:restartNumberingAfterBreak="0">
    <w:nsid w:val="352C1C4D"/>
    <w:multiLevelType w:val="multilevel"/>
    <w:tmpl w:val="DAA224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DA3519D"/>
    <w:multiLevelType w:val="multilevel"/>
    <w:tmpl w:val="8362BF5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D32AD4"/>
    <w:multiLevelType w:val="multilevel"/>
    <w:tmpl w:val="976E04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C038B8"/>
    <w:multiLevelType w:val="hybridMultilevel"/>
    <w:tmpl w:val="4CC820FA"/>
    <w:lvl w:ilvl="0" w:tplc="2F3429D6">
      <w:start w:val="1"/>
      <w:numFmt w:val="lowerLetter"/>
      <w:lvlText w:val="%1)"/>
      <w:lvlJc w:val="left"/>
      <w:pPr>
        <w:tabs>
          <w:tab w:val="num" w:pos="717"/>
        </w:tabs>
        <w:ind w:left="717" w:hanging="360"/>
      </w:pPr>
      <w:rPr>
        <w:rFonts w:hint="default"/>
      </w:rPr>
    </w:lvl>
    <w:lvl w:ilvl="1" w:tplc="080A0019" w:tentative="1">
      <w:start w:val="1"/>
      <w:numFmt w:val="lowerLetter"/>
      <w:lvlText w:val="%2."/>
      <w:lvlJc w:val="left"/>
      <w:pPr>
        <w:tabs>
          <w:tab w:val="num" w:pos="381"/>
        </w:tabs>
        <w:ind w:left="381" w:hanging="360"/>
      </w:pPr>
    </w:lvl>
    <w:lvl w:ilvl="2" w:tplc="080A001B" w:tentative="1">
      <w:start w:val="1"/>
      <w:numFmt w:val="lowerRoman"/>
      <w:lvlText w:val="%3."/>
      <w:lvlJc w:val="right"/>
      <w:pPr>
        <w:tabs>
          <w:tab w:val="num" w:pos="1101"/>
        </w:tabs>
        <w:ind w:left="1101" w:hanging="180"/>
      </w:pPr>
    </w:lvl>
    <w:lvl w:ilvl="3" w:tplc="080A000F" w:tentative="1">
      <w:start w:val="1"/>
      <w:numFmt w:val="decimal"/>
      <w:lvlText w:val="%4."/>
      <w:lvlJc w:val="left"/>
      <w:pPr>
        <w:tabs>
          <w:tab w:val="num" w:pos="1821"/>
        </w:tabs>
        <w:ind w:left="1821" w:hanging="360"/>
      </w:pPr>
    </w:lvl>
    <w:lvl w:ilvl="4" w:tplc="080A0019" w:tentative="1">
      <w:start w:val="1"/>
      <w:numFmt w:val="lowerLetter"/>
      <w:lvlText w:val="%5."/>
      <w:lvlJc w:val="left"/>
      <w:pPr>
        <w:tabs>
          <w:tab w:val="num" w:pos="2541"/>
        </w:tabs>
        <w:ind w:left="2541" w:hanging="360"/>
      </w:pPr>
    </w:lvl>
    <w:lvl w:ilvl="5" w:tplc="080A001B" w:tentative="1">
      <w:start w:val="1"/>
      <w:numFmt w:val="lowerRoman"/>
      <w:lvlText w:val="%6."/>
      <w:lvlJc w:val="right"/>
      <w:pPr>
        <w:tabs>
          <w:tab w:val="num" w:pos="3261"/>
        </w:tabs>
        <w:ind w:left="3261" w:hanging="180"/>
      </w:pPr>
    </w:lvl>
    <w:lvl w:ilvl="6" w:tplc="080A000F" w:tentative="1">
      <w:start w:val="1"/>
      <w:numFmt w:val="decimal"/>
      <w:lvlText w:val="%7."/>
      <w:lvlJc w:val="left"/>
      <w:pPr>
        <w:tabs>
          <w:tab w:val="num" w:pos="3981"/>
        </w:tabs>
        <w:ind w:left="3981" w:hanging="360"/>
      </w:pPr>
    </w:lvl>
    <w:lvl w:ilvl="7" w:tplc="080A0019" w:tentative="1">
      <w:start w:val="1"/>
      <w:numFmt w:val="lowerLetter"/>
      <w:lvlText w:val="%8."/>
      <w:lvlJc w:val="left"/>
      <w:pPr>
        <w:tabs>
          <w:tab w:val="num" w:pos="4701"/>
        </w:tabs>
        <w:ind w:left="4701" w:hanging="360"/>
      </w:pPr>
    </w:lvl>
    <w:lvl w:ilvl="8" w:tplc="080A001B" w:tentative="1">
      <w:start w:val="1"/>
      <w:numFmt w:val="lowerRoman"/>
      <w:lvlText w:val="%9."/>
      <w:lvlJc w:val="right"/>
      <w:pPr>
        <w:tabs>
          <w:tab w:val="num" w:pos="5421"/>
        </w:tabs>
        <w:ind w:left="5421" w:hanging="180"/>
      </w:pPr>
    </w:lvl>
  </w:abstractNum>
  <w:abstractNum w:abstractNumId="25" w15:restartNumberingAfterBreak="0">
    <w:nsid w:val="4537241A"/>
    <w:multiLevelType w:val="multilevel"/>
    <w:tmpl w:val="483819D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D965E1"/>
    <w:multiLevelType w:val="multilevel"/>
    <w:tmpl w:val="7D6622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BF0798D"/>
    <w:multiLevelType w:val="multilevel"/>
    <w:tmpl w:val="CCA0B23E"/>
    <w:lvl w:ilvl="0">
      <w:start w:val="5"/>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89E6916"/>
    <w:multiLevelType w:val="hybridMultilevel"/>
    <w:tmpl w:val="5F141450"/>
    <w:lvl w:ilvl="0" w:tplc="03DA187A">
      <w:start w:val="1"/>
      <w:numFmt w:val="lowerLetter"/>
      <w:lvlText w:val="%1)"/>
      <w:lvlJc w:val="left"/>
      <w:pPr>
        <w:ind w:left="720" w:hanging="360"/>
      </w:pPr>
      <w:rPr>
        <w:rFonts w:hint="default"/>
        <w:b w:val="0"/>
        <w:i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9C512CF"/>
    <w:multiLevelType w:val="multilevel"/>
    <w:tmpl w:val="6888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4F352F"/>
    <w:multiLevelType w:val="hybridMultilevel"/>
    <w:tmpl w:val="3A9A864A"/>
    <w:lvl w:ilvl="0" w:tplc="080A000F">
      <w:start w:val="1"/>
      <w:numFmt w:val="decimal"/>
      <w:lvlText w:val="%1."/>
      <w:lvlJc w:val="left"/>
      <w:pPr>
        <w:tabs>
          <w:tab w:val="num" w:pos="360"/>
        </w:tabs>
        <w:ind w:left="360" w:hanging="360"/>
      </w:pPr>
    </w:lvl>
    <w:lvl w:ilvl="1" w:tplc="080A0019">
      <w:start w:val="1"/>
      <w:numFmt w:val="lowerLetter"/>
      <w:lvlText w:val="%2."/>
      <w:lvlJc w:val="left"/>
      <w:pPr>
        <w:tabs>
          <w:tab w:val="num" w:pos="1080"/>
        </w:tabs>
        <w:ind w:left="1080" w:hanging="360"/>
      </w:pPr>
    </w:lvl>
    <w:lvl w:ilvl="2" w:tplc="080A001B" w:tentative="1">
      <w:start w:val="1"/>
      <w:numFmt w:val="lowerRoman"/>
      <w:lvlText w:val="%3."/>
      <w:lvlJc w:val="right"/>
      <w:pPr>
        <w:tabs>
          <w:tab w:val="num" w:pos="1800"/>
        </w:tabs>
        <w:ind w:left="1800" w:hanging="180"/>
      </w:pPr>
    </w:lvl>
    <w:lvl w:ilvl="3" w:tplc="080A000F" w:tentative="1">
      <w:start w:val="1"/>
      <w:numFmt w:val="decimal"/>
      <w:lvlText w:val="%4."/>
      <w:lvlJc w:val="left"/>
      <w:pPr>
        <w:tabs>
          <w:tab w:val="num" w:pos="2520"/>
        </w:tabs>
        <w:ind w:left="2520" w:hanging="360"/>
      </w:pPr>
    </w:lvl>
    <w:lvl w:ilvl="4" w:tplc="080A0019" w:tentative="1">
      <w:start w:val="1"/>
      <w:numFmt w:val="lowerLetter"/>
      <w:lvlText w:val="%5."/>
      <w:lvlJc w:val="left"/>
      <w:pPr>
        <w:tabs>
          <w:tab w:val="num" w:pos="3240"/>
        </w:tabs>
        <w:ind w:left="3240" w:hanging="360"/>
      </w:pPr>
    </w:lvl>
    <w:lvl w:ilvl="5" w:tplc="080A001B" w:tentative="1">
      <w:start w:val="1"/>
      <w:numFmt w:val="lowerRoman"/>
      <w:lvlText w:val="%6."/>
      <w:lvlJc w:val="right"/>
      <w:pPr>
        <w:tabs>
          <w:tab w:val="num" w:pos="3960"/>
        </w:tabs>
        <w:ind w:left="3960" w:hanging="180"/>
      </w:pPr>
    </w:lvl>
    <w:lvl w:ilvl="6" w:tplc="080A000F" w:tentative="1">
      <w:start w:val="1"/>
      <w:numFmt w:val="decimal"/>
      <w:lvlText w:val="%7."/>
      <w:lvlJc w:val="left"/>
      <w:pPr>
        <w:tabs>
          <w:tab w:val="num" w:pos="4680"/>
        </w:tabs>
        <w:ind w:left="4680" w:hanging="360"/>
      </w:pPr>
    </w:lvl>
    <w:lvl w:ilvl="7" w:tplc="080A0019" w:tentative="1">
      <w:start w:val="1"/>
      <w:numFmt w:val="lowerLetter"/>
      <w:lvlText w:val="%8."/>
      <w:lvlJc w:val="left"/>
      <w:pPr>
        <w:tabs>
          <w:tab w:val="num" w:pos="5400"/>
        </w:tabs>
        <w:ind w:left="5400" w:hanging="360"/>
      </w:pPr>
    </w:lvl>
    <w:lvl w:ilvl="8" w:tplc="080A001B" w:tentative="1">
      <w:start w:val="1"/>
      <w:numFmt w:val="lowerRoman"/>
      <w:lvlText w:val="%9."/>
      <w:lvlJc w:val="right"/>
      <w:pPr>
        <w:tabs>
          <w:tab w:val="num" w:pos="6120"/>
        </w:tabs>
        <w:ind w:left="6120" w:hanging="180"/>
      </w:pPr>
    </w:lvl>
  </w:abstractNum>
  <w:abstractNum w:abstractNumId="31" w15:restartNumberingAfterBreak="0">
    <w:nsid w:val="5F8538D6"/>
    <w:multiLevelType w:val="multilevel"/>
    <w:tmpl w:val="4B00D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7026A5"/>
    <w:multiLevelType w:val="multilevel"/>
    <w:tmpl w:val="778A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74CB2"/>
    <w:multiLevelType w:val="hybridMultilevel"/>
    <w:tmpl w:val="9894D5FA"/>
    <w:lvl w:ilvl="0" w:tplc="E8E067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542649D"/>
    <w:multiLevelType w:val="multilevel"/>
    <w:tmpl w:val="E03E3ACE"/>
    <w:lvl w:ilvl="0">
      <w:start w:val="1"/>
      <w:numFmt w:val="bullet"/>
      <w:lvlText w:val=""/>
      <w:lvlJc w:val="left"/>
      <w:pPr>
        <w:tabs>
          <w:tab w:val="num" w:pos="720"/>
        </w:tabs>
        <w:ind w:left="720" w:hanging="360"/>
      </w:pPr>
      <w:rPr>
        <w:rFonts w:ascii="Symbol" w:hAnsi="Symbol" w:hint="default"/>
        <w:sz w:val="20"/>
      </w:rPr>
    </w:lvl>
    <w:lvl w:ilvl="1">
      <w:start w:val="1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8E4272"/>
    <w:multiLevelType w:val="multilevel"/>
    <w:tmpl w:val="A13E74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8432810"/>
    <w:multiLevelType w:val="multilevel"/>
    <w:tmpl w:val="529C96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0143C1"/>
    <w:multiLevelType w:val="multilevel"/>
    <w:tmpl w:val="252E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FF3D9B"/>
    <w:multiLevelType w:val="hybridMultilevel"/>
    <w:tmpl w:val="531E31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5E24359"/>
    <w:multiLevelType w:val="hybridMultilevel"/>
    <w:tmpl w:val="E550D812"/>
    <w:lvl w:ilvl="0" w:tplc="478AE75A">
      <w:start w:val="1"/>
      <w:numFmt w:val="upperRoman"/>
      <w:lvlText w:val="%1."/>
      <w:lvlJc w:val="left"/>
      <w:pPr>
        <w:tabs>
          <w:tab w:val="num" w:pos="680"/>
        </w:tabs>
        <w:ind w:left="680" w:hanging="68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0" w15:restartNumberingAfterBreak="0">
    <w:nsid w:val="76DC2D88"/>
    <w:multiLevelType w:val="multilevel"/>
    <w:tmpl w:val="D89EA6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32"/>
  </w:num>
  <w:num w:numId="3">
    <w:abstractNumId w:val="31"/>
  </w:num>
  <w:num w:numId="4">
    <w:abstractNumId w:val="1"/>
  </w:num>
  <w:num w:numId="5">
    <w:abstractNumId w:val="29"/>
  </w:num>
  <w:num w:numId="6">
    <w:abstractNumId w:val="34"/>
  </w:num>
  <w:num w:numId="7">
    <w:abstractNumId w:val="15"/>
  </w:num>
  <w:num w:numId="8">
    <w:abstractNumId w:val="5"/>
  </w:num>
  <w:num w:numId="9">
    <w:abstractNumId w:val="33"/>
  </w:num>
  <w:num w:numId="10">
    <w:abstractNumId w:val="20"/>
  </w:num>
  <w:num w:numId="11">
    <w:abstractNumId w:val="13"/>
  </w:num>
  <w:num w:numId="12">
    <w:abstractNumId w:val="3"/>
  </w:num>
  <w:num w:numId="13">
    <w:abstractNumId w:val="17"/>
  </w:num>
  <w:num w:numId="14">
    <w:abstractNumId w:val="36"/>
  </w:num>
  <w:num w:numId="15">
    <w:abstractNumId w:val="22"/>
  </w:num>
  <w:num w:numId="16">
    <w:abstractNumId w:val="18"/>
  </w:num>
  <w:num w:numId="17">
    <w:abstractNumId w:val="4"/>
  </w:num>
  <w:num w:numId="18">
    <w:abstractNumId w:val="39"/>
  </w:num>
  <w:num w:numId="19">
    <w:abstractNumId w:val="23"/>
  </w:num>
  <w:num w:numId="20">
    <w:abstractNumId w:val="12"/>
  </w:num>
  <w:num w:numId="21">
    <w:abstractNumId w:val="25"/>
  </w:num>
  <w:num w:numId="22">
    <w:abstractNumId w:val="21"/>
  </w:num>
  <w:num w:numId="23">
    <w:abstractNumId w:val="26"/>
  </w:num>
  <w:num w:numId="24">
    <w:abstractNumId w:val="11"/>
  </w:num>
  <w:num w:numId="25">
    <w:abstractNumId w:val="14"/>
  </w:num>
  <w:num w:numId="26">
    <w:abstractNumId w:val="6"/>
  </w:num>
  <w:num w:numId="27">
    <w:abstractNumId w:val="24"/>
  </w:num>
  <w:num w:numId="28">
    <w:abstractNumId w:val="16"/>
  </w:num>
  <w:num w:numId="29">
    <w:abstractNumId w:val="35"/>
  </w:num>
  <w:num w:numId="30">
    <w:abstractNumId w:val="40"/>
  </w:num>
  <w:num w:numId="31">
    <w:abstractNumId w:val="30"/>
  </w:num>
  <w:num w:numId="32">
    <w:abstractNumId w:val="28"/>
  </w:num>
  <w:num w:numId="33">
    <w:abstractNumId w:val="38"/>
  </w:num>
  <w:num w:numId="34">
    <w:abstractNumId w:val="8"/>
  </w:num>
  <w:num w:numId="35">
    <w:abstractNumId w:val="7"/>
  </w:num>
  <w:num w:numId="36">
    <w:abstractNumId w:val="27"/>
  </w:num>
  <w:num w:numId="37">
    <w:abstractNumId w:val="9"/>
  </w:num>
  <w:num w:numId="38">
    <w:abstractNumId w:val="19"/>
  </w:num>
  <w:num w:numId="39">
    <w:abstractNumId w:val="2"/>
  </w:num>
  <w:num w:numId="40">
    <w:abstractNumId w:val="0"/>
  </w:num>
  <w:num w:numId="41">
    <w:abstractNumId w:val="3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31B8"/>
    <w:rsid w:val="00013537"/>
    <w:rsid w:val="00014BB5"/>
    <w:rsid w:val="00014D6D"/>
    <w:rsid w:val="0001642A"/>
    <w:rsid w:val="00021504"/>
    <w:rsid w:val="000218BF"/>
    <w:rsid w:val="00021930"/>
    <w:rsid w:val="00022C84"/>
    <w:rsid w:val="00022F2D"/>
    <w:rsid w:val="0002327B"/>
    <w:rsid w:val="00023C99"/>
    <w:rsid w:val="00026302"/>
    <w:rsid w:val="000267F7"/>
    <w:rsid w:val="00027357"/>
    <w:rsid w:val="0003063F"/>
    <w:rsid w:val="0003099B"/>
    <w:rsid w:val="00031403"/>
    <w:rsid w:val="000320E9"/>
    <w:rsid w:val="000327D0"/>
    <w:rsid w:val="00034896"/>
    <w:rsid w:val="000353DF"/>
    <w:rsid w:val="00035870"/>
    <w:rsid w:val="00035AB3"/>
    <w:rsid w:val="0003607D"/>
    <w:rsid w:val="000370B6"/>
    <w:rsid w:val="00043051"/>
    <w:rsid w:val="00043682"/>
    <w:rsid w:val="00044E62"/>
    <w:rsid w:val="00045769"/>
    <w:rsid w:val="0005031A"/>
    <w:rsid w:val="00050F84"/>
    <w:rsid w:val="00052033"/>
    <w:rsid w:val="00053669"/>
    <w:rsid w:val="000538EA"/>
    <w:rsid w:val="00054A7F"/>
    <w:rsid w:val="00055078"/>
    <w:rsid w:val="0005514F"/>
    <w:rsid w:val="00055166"/>
    <w:rsid w:val="00055CA0"/>
    <w:rsid w:val="00055F80"/>
    <w:rsid w:val="00062867"/>
    <w:rsid w:val="00063642"/>
    <w:rsid w:val="0006478D"/>
    <w:rsid w:val="00064D56"/>
    <w:rsid w:val="00065789"/>
    <w:rsid w:val="000658BD"/>
    <w:rsid w:val="00065F01"/>
    <w:rsid w:val="000666AC"/>
    <w:rsid w:val="00066C0C"/>
    <w:rsid w:val="00066DC6"/>
    <w:rsid w:val="000673DC"/>
    <w:rsid w:val="000705FF"/>
    <w:rsid w:val="00070B75"/>
    <w:rsid w:val="00070CCE"/>
    <w:rsid w:val="00070FCB"/>
    <w:rsid w:val="0007228B"/>
    <w:rsid w:val="000727EB"/>
    <w:rsid w:val="000755D9"/>
    <w:rsid w:val="00076527"/>
    <w:rsid w:val="000830C7"/>
    <w:rsid w:val="00085308"/>
    <w:rsid w:val="00086632"/>
    <w:rsid w:val="00086928"/>
    <w:rsid w:val="00091906"/>
    <w:rsid w:val="000919DD"/>
    <w:rsid w:val="00092CC8"/>
    <w:rsid w:val="0009359D"/>
    <w:rsid w:val="000936C2"/>
    <w:rsid w:val="00093BAB"/>
    <w:rsid w:val="000963D4"/>
    <w:rsid w:val="0009664A"/>
    <w:rsid w:val="00097005"/>
    <w:rsid w:val="000A0D03"/>
    <w:rsid w:val="000A157D"/>
    <w:rsid w:val="000A181D"/>
    <w:rsid w:val="000A1D61"/>
    <w:rsid w:val="000A460C"/>
    <w:rsid w:val="000A6ED6"/>
    <w:rsid w:val="000B0776"/>
    <w:rsid w:val="000B1ADA"/>
    <w:rsid w:val="000B229F"/>
    <w:rsid w:val="000B31FA"/>
    <w:rsid w:val="000B356B"/>
    <w:rsid w:val="000B49EB"/>
    <w:rsid w:val="000B57A9"/>
    <w:rsid w:val="000B5AF2"/>
    <w:rsid w:val="000B5DAD"/>
    <w:rsid w:val="000B6C43"/>
    <w:rsid w:val="000B73AA"/>
    <w:rsid w:val="000B74ED"/>
    <w:rsid w:val="000B7888"/>
    <w:rsid w:val="000C1979"/>
    <w:rsid w:val="000C1AE1"/>
    <w:rsid w:val="000C3D9D"/>
    <w:rsid w:val="000C3DF9"/>
    <w:rsid w:val="000C47D0"/>
    <w:rsid w:val="000C4FE2"/>
    <w:rsid w:val="000C7D2C"/>
    <w:rsid w:val="000D040E"/>
    <w:rsid w:val="000D28BB"/>
    <w:rsid w:val="000D2EC8"/>
    <w:rsid w:val="000D31B9"/>
    <w:rsid w:val="000D370A"/>
    <w:rsid w:val="000D4814"/>
    <w:rsid w:val="000D57D0"/>
    <w:rsid w:val="000D5E1D"/>
    <w:rsid w:val="000D7BD6"/>
    <w:rsid w:val="000E3F46"/>
    <w:rsid w:val="000E5CF3"/>
    <w:rsid w:val="000E7094"/>
    <w:rsid w:val="000F013F"/>
    <w:rsid w:val="000F05D3"/>
    <w:rsid w:val="000F11E7"/>
    <w:rsid w:val="000F3A04"/>
    <w:rsid w:val="000F3E7E"/>
    <w:rsid w:val="000F498E"/>
    <w:rsid w:val="000F53F8"/>
    <w:rsid w:val="000F59BE"/>
    <w:rsid w:val="000F639E"/>
    <w:rsid w:val="000F6BE9"/>
    <w:rsid w:val="00100E63"/>
    <w:rsid w:val="001015C1"/>
    <w:rsid w:val="00101DF9"/>
    <w:rsid w:val="00102B81"/>
    <w:rsid w:val="00102BBB"/>
    <w:rsid w:val="0010390C"/>
    <w:rsid w:val="001058AE"/>
    <w:rsid w:val="00110E54"/>
    <w:rsid w:val="001110D1"/>
    <w:rsid w:val="0011226C"/>
    <w:rsid w:val="00112347"/>
    <w:rsid w:val="001142E7"/>
    <w:rsid w:val="00114893"/>
    <w:rsid w:val="0011514C"/>
    <w:rsid w:val="00116291"/>
    <w:rsid w:val="001177D6"/>
    <w:rsid w:val="00121107"/>
    <w:rsid w:val="0012399D"/>
    <w:rsid w:val="00125327"/>
    <w:rsid w:val="00125A6A"/>
    <w:rsid w:val="0012630B"/>
    <w:rsid w:val="00126460"/>
    <w:rsid w:val="0012673F"/>
    <w:rsid w:val="001272D2"/>
    <w:rsid w:val="00130096"/>
    <w:rsid w:val="001329AB"/>
    <w:rsid w:val="00133502"/>
    <w:rsid w:val="00133690"/>
    <w:rsid w:val="001360E0"/>
    <w:rsid w:val="0013657B"/>
    <w:rsid w:val="00137167"/>
    <w:rsid w:val="00143E2D"/>
    <w:rsid w:val="00145F53"/>
    <w:rsid w:val="00146C04"/>
    <w:rsid w:val="0015038B"/>
    <w:rsid w:val="00151075"/>
    <w:rsid w:val="00151705"/>
    <w:rsid w:val="00152453"/>
    <w:rsid w:val="00152C1A"/>
    <w:rsid w:val="00153ABD"/>
    <w:rsid w:val="00153E0B"/>
    <w:rsid w:val="00154887"/>
    <w:rsid w:val="00154A06"/>
    <w:rsid w:val="0015552B"/>
    <w:rsid w:val="00161E0F"/>
    <w:rsid w:val="0016252B"/>
    <w:rsid w:val="00162AA7"/>
    <w:rsid w:val="00163F70"/>
    <w:rsid w:val="00164FB9"/>
    <w:rsid w:val="001652DB"/>
    <w:rsid w:val="001658E3"/>
    <w:rsid w:val="001660C7"/>
    <w:rsid w:val="00166F23"/>
    <w:rsid w:val="0017043E"/>
    <w:rsid w:val="001704BB"/>
    <w:rsid w:val="00170607"/>
    <w:rsid w:val="00170CAA"/>
    <w:rsid w:val="00171827"/>
    <w:rsid w:val="00171981"/>
    <w:rsid w:val="00173D6C"/>
    <w:rsid w:val="00174753"/>
    <w:rsid w:val="0017511E"/>
    <w:rsid w:val="00176D95"/>
    <w:rsid w:val="0017710A"/>
    <w:rsid w:val="00180044"/>
    <w:rsid w:val="001818BE"/>
    <w:rsid w:val="00181A76"/>
    <w:rsid w:val="0018259B"/>
    <w:rsid w:val="00183299"/>
    <w:rsid w:val="00183976"/>
    <w:rsid w:val="00183C1A"/>
    <w:rsid w:val="0018502B"/>
    <w:rsid w:val="00185D8B"/>
    <w:rsid w:val="00186BAA"/>
    <w:rsid w:val="0018788F"/>
    <w:rsid w:val="00190593"/>
    <w:rsid w:val="00190954"/>
    <w:rsid w:val="0019169B"/>
    <w:rsid w:val="00192DAD"/>
    <w:rsid w:val="00194490"/>
    <w:rsid w:val="001949B9"/>
    <w:rsid w:val="00195CE0"/>
    <w:rsid w:val="00196D34"/>
    <w:rsid w:val="00197BFE"/>
    <w:rsid w:val="001A03AD"/>
    <w:rsid w:val="001A0F27"/>
    <w:rsid w:val="001A0F49"/>
    <w:rsid w:val="001A193B"/>
    <w:rsid w:val="001A1B78"/>
    <w:rsid w:val="001A2143"/>
    <w:rsid w:val="001A253C"/>
    <w:rsid w:val="001A270F"/>
    <w:rsid w:val="001A5132"/>
    <w:rsid w:val="001A5EAF"/>
    <w:rsid w:val="001A60F1"/>
    <w:rsid w:val="001A6CB1"/>
    <w:rsid w:val="001A7975"/>
    <w:rsid w:val="001A7F74"/>
    <w:rsid w:val="001B06E6"/>
    <w:rsid w:val="001B0F97"/>
    <w:rsid w:val="001B11AA"/>
    <w:rsid w:val="001B17ED"/>
    <w:rsid w:val="001B219E"/>
    <w:rsid w:val="001B22C9"/>
    <w:rsid w:val="001B3260"/>
    <w:rsid w:val="001C0742"/>
    <w:rsid w:val="001C09A7"/>
    <w:rsid w:val="001C194E"/>
    <w:rsid w:val="001C1BF8"/>
    <w:rsid w:val="001C1F6D"/>
    <w:rsid w:val="001C355C"/>
    <w:rsid w:val="001C7751"/>
    <w:rsid w:val="001D0445"/>
    <w:rsid w:val="001D05C4"/>
    <w:rsid w:val="001D26EA"/>
    <w:rsid w:val="001D4A11"/>
    <w:rsid w:val="001D4BEE"/>
    <w:rsid w:val="001D5E3A"/>
    <w:rsid w:val="001E04C6"/>
    <w:rsid w:val="001E292C"/>
    <w:rsid w:val="001E2C18"/>
    <w:rsid w:val="001E372F"/>
    <w:rsid w:val="001E4C73"/>
    <w:rsid w:val="001E5DB5"/>
    <w:rsid w:val="001E6328"/>
    <w:rsid w:val="001E6AFC"/>
    <w:rsid w:val="001E7FC4"/>
    <w:rsid w:val="001F21EE"/>
    <w:rsid w:val="001F282E"/>
    <w:rsid w:val="001F5F88"/>
    <w:rsid w:val="001F766E"/>
    <w:rsid w:val="00200901"/>
    <w:rsid w:val="00200C5B"/>
    <w:rsid w:val="002012B5"/>
    <w:rsid w:val="0020237A"/>
    <w:rsid w:val="002055CA"/>
    <w:rsid w:val="00207DCE"/>
    <w:rsid w:val="0021153F"/>
    <w:rsid w:val="002115FA"/>
    <w:rsid w:val="00211E49"/>
    <w:rsid w:val="00212233"/>
    <w:rsid w:val="00213D9D"/>
    <w:rsid w:val="00214C7D"/>
    <w:rsid w:val="002173CE"/>
    <w:rsid w:val="002206F1"/>
    <w:rsid w:val="0022086A"/>
    <w:rsid w:val="00221848"/>
    <w:rsid w:val="002246E2"/>
    <w:rsid w:val="00224F0A"/>
    <w:rsid w:val="00225186"/>
    <w:rsid w:val="00225A66"/>
    <w:rsid w:val="0022617D"/>
    <w:rsid w:val="00226582"/>
    <w:rsid w:val="00227684"/>
    <w:rsid w:val="00227DFB"/>
    <w:rsid w:val="00227FB7"/>
    <w:rsid w:val="002321B7"/>
    <w:rsid w:val="002321C9"/>
    <w:rsid w:val="00232FBF"/>
    <w:rsid w:val="0023393A"/>
    <w:rsid w:val="002374F5"/>
    <w:rsid w:val="00240E64"/>
    <w:rsid w:val="002414B7"/>
    <w:rsid w:val="002416F7"/>
    <w:rsid w:val="002421EA"/>
    <w:rsid w:val="00242C81"/>
    <w:rsid w:val="00243280"/>
    <w:rsid w:val="00243891"/>
    <w:rsid w:val="0024486E"/>
    <w:rsid w:val="002461DE"/>
    <w:rsid w:val="002468CA"/>
    <w:rsid w:val="00246CE7"/>
    <w:rsid w:val="002511BC"/>
    <w:rsid w:val="002516FD"/>
    <w:rsid w:val="002518AB"/>
    <w:rsid w:val="00251ACA"/>
    <w:rsid w:val="002531E9"/>
    <w:rsid w:val="00253EE4"/>
    <w:rsid w:val="00254737"/>
    <w:rsid w:val="00255509"/>
    <w:rsid w:val="002558BF"/>
    <w:rsid w:val="00255A54"/>
    <w:rsid w:val="00255FE3"/>
    <w:rsid w:val="00256012"/>
    <w:rsid w:val="00257C24"/>
    <w:rsid w:val="002603B1"/>
    <w:rsid w:val="00260AFC"/>
    <w:rsid w:val="00261D0B"/>
    <w:rsid w:val="00262477"/>
    <w:rsid w:val="00262782"/>
    <w:rsid w:val="00262983"/>
    <w:rsid w:val="00263747"/>
    <w:rsid w:val="002640F0"/>
    <w:rsid w:val="002645D0"/>
    <w:rsid w:val="00264BDB"/>
    <w:rsid w:val="00267779"/>
    <w:rsid w:val="00270E46"/>
    <w:rsid w:val="00272057"/>
    <w:rsid w:val="00272FC9"/>
    <w:rsid w:val="002762FA"/>
    <w:rsid w:val="00276852"/>
    <w:rsid w:val="00276ACD"/>
    <w:rsid w:val="00277287"/>
    <w:rsid w:val="002812EC"/>
    <w:rsid w:val="002843F1"/>
    <w:rsid w:val="00284FCE"/>
    <w:rsid w:val="00285B2D"/>
    <w:rsid w:val="00286F9A"/>
    <w:rsid w:val="002906F1"/>
    <w:rsid w:val="00290A6E"/>
    <w:rsid w:val="00291A5E"/>
    <w:rsid w:val="00291FDE"/>
    <w:rsid w:val="002956D4"/>
    <w:rsid w:val="00296636"/>
    <w:rsid w:val="00296D85"/>
    <w:rsid w:val="00296DD2"/>
    <w:rsid w:val="00297013"/>
    <w:rsid w:val="002A0BE7"/>
    <w:rsid w:val="002A11FD"/>
    <w:rsid w:val="002A2733"/>
    <w:rsid w:val="002A340C"/>
    <w:rsid w:val="002A3A44"/>
    <w:rsid w:val="002A5B21"/>
    <w:rsid w:val="002A5DAC"/>
    <w:rsid w:val="002A68CD"/>
    <w:rsid w:val="002A6DFB"/>
    <w:rsid w:val="002B0082"/>
    <w:rsid w:val="002B4EAB"/>
    <w:rsid w:val="002B672D"/>
    <w:rsid w:val="002B69B8"/>
    <w:rsid w:val="002C0407"/>
    <w:rsid w:val="002C143E"/>
    <w:rsid w:val="002C175F"/>
    <w:rsid w:val="002C2640"/>
    <w:rsid w:val="002C45BF"/>
    <w:rsid w:val="002C4F96"/>
    <w:rsid w:val="002C5065"/>
    <w:rsid w:val="002C5465"/>
    <w:rsid w:val="002C7F2D"/>
    <w:rsid w:val="002D022A"/>
    <w:rsid w:val="002D0AAE"/>
    <w:rsid w:val="002D1605"/>
    <w:rsid w:val="002D1C59"/>
    <w:rsid w:val="002D2DCE"/>
    <w:rsid w:val="002D2E1D"/>
    <w:rsid w:val="002D3C27"/>
    <w:rsid w:val="002D4FBD"/>
    <w:rsid w:val="002D57D3"/>
    <w:rsid w:val="002E0C6B"/>
    <w:rsid w:val="002E1641"/>
    <w:rsid w:val="002E1B35"/>
    <w:rsid w:val="002E20B2"/>
    <w:rsid w:val="002E24C5"/>
    <w:rsid w:val="002E37E4"/>
    <w:rsid w:val="002E3C15"/>
    <w:rsid w:val="002E48AC"/>
    <w:rsid w:val="002E5A79"/>
    <w:rsid w:val="002E7E97"/>
    <w:rsid w:val="002F1C08"/>
    <w:rsid w:val="002F24CD"/>
    <w:rsid w:val="002F2970"/>
    <w:rsid w:val="002F3D7A"/>
    <w:rsid w:val="002F4DC1"/>
    <w:rsid w:val="00302913"/>
    <w:rsid w:val="003046E6"/>
    <w:rsid w:val="003061D1"/>
    <w:rsid w:val="0030626D"/>
    <w:rsid w:val="00310164"/>
    <w:rsid w:val="00310EAA"/>
    <w:rsid w:val="00311B74"/>
    <w:rsid w:val="00311D86"/>
    <w:rsid w:val="003125DD"/>
    <w:rsid w:val="00312ABA"/>
    <w:rsid w:val="003133BE"/>
    <w:rsid w:val="003139A2"/>
    <w:rsid w:val="00313A94"/>
    <w:rsid w:val="00313B08"/>
    <w:rsid w:val="00315977"/>
    <w:rsid w:val="00315ACE"/>
    <w:rsid w:val="0031613D"/>
    <w:rsid w:val="00316755"/>
    <w:rsid w:val="00316CDF"/>
    <w:rsid w:val="00320862"/>
    <w:rsid w:val="003215B9"/>
    <w:rsid w:val="003217CE"/>
    <w:rsid w:val="00323200"/>
    <w:rsid w:val="003234DB"/>
    <w:rsid w:val="00327F62"/>
    <w:rsid w:val="00330257"/>
    <w:rsid w:val="00331188"/>
    <w:rsid w:val="0033166F"/>
    <w:rsid w:val="00334158"/>
    <w:rsid w:val="00335520"/>
    <w:rsid w:val="0033563F"/>
    <w:rsid w:val="00336CED"/>
    <w:rsid w:val="00340D54"/>
    <w:rsid w:val="00341006"/>
    <w:rsid w:val="00343757"/>
    <w:rsid w:val="00343EAD"/>
    <w:rsid w:val="00344015"/>
    <w:rsid w:val="00345355"/>
    <w:rsid w:val="00345FA1"/>
    <w:rsid w:val="003478B4"/>
    <w:rsid w:val="00350201"/>
    <w:rsid w:val="00350357"/>
    <w:rsid w:val="003506C9"/>
    <w:rsid w:val="00351606"/>
    <w:rsid w:val="00351DA8"/>
    <w:rsid w:val="0035528F"/>
    <w:rsid w:val="00355B3C"/>
    <w:rsid w:val="00355C07"/>
    <w:rsid w:val="00355FB7"/>
    <w:rsid w:val="00356182"/>
    <w:rsid w:val="003569BB"/>
    <w:rsid w:val="00357BA2"/>
    <w:rsid w:val="00360009"/>
    <w:rsid w:val="0036068E"/>
    <w:rsid w:val="003619AA"/>
    <w:rsid w:val="00362A11"/>
    <w:rsid w:val="0036305B"/>
    <w:rsid w:val="00367039"/>
    <w:rsid w:val="00367D58"/>
    <w:rsid w:val="003707F5"/>
    <w:rsid w:val="00370DD9"/>
    <w:rsid w:val="003719A6"/>
    <w:rsid w:val="00371E2D"/>
    <w:rsid w:val="00371EA3"/>
    <w:rsid w:val="003733BD"/>
    <w:rsid w:val="00377367"/>
    <w:rsid w:val="00377790"/>
    <w:rsid w:val="00381D86"/>
    <w:rsid w:val="0038201D"/>
    <w:rsid w:val="003825B9"/>
    <w:rsid w:val="003828E9"/>
    <w:rsid w:val="00383196"/>
    <w:rsid w:val="00383DF1"/>
    <w:rsid w:val="003857EC"/>
    <w:rsid w:val="00386CAD"/>
    <w:rsid w:val="00386D2F"/>
    <w:rsid w:val="003873C7"/>
    <w:rsid w:val="00390684"/>
    <w:rsid w:val="00395075"/>
    <w:rsid w:val="00396950"/>
    <w:rsid w:val="003969D7"/>
    <w:rsid w:val="003A018D"/>
    <w:rsid w:val="003A1B41"/>
    <w:rsid w:val="003A2D6F"/>
    <w:rsid w:val="003A380E"/>
    <w:rsid w:val="003A411D"/>
    <w:rsid w:val="003A5682"/>
    <w:rsid w:val="003A5883"/>
    <w:rsid w:val="003A59C2"/>
    <w:rsid w:val="003B0898"/>
    <w:rsid w:val="003B2955"/>
    <w:rsid w:val="003B2EDF"/>
    <w:rsid w:val="003B366E"/>
    <w:rsid w:val="003B37EA"/>
    <w:rsid w:val="003B405E"/>
    <w:rsid w:val="003B45EC"/>
    <w:rsid w:val="003B4DFA"/>
    <w:rsid w:val="003B5DCF"/>
    <w:rsid w:val="003C0496"/>
    <w:rsid w:val="003C0C1C"/>
    <w:rsid w:val="003C1CD0"/>
    <w:rsid w:val="003C1E4F"/>
    <w:rsid w:val="003C24F1"/>
    <w:rsid w:val="003C4378"/>
    <w:rsid w:val="003C46D4"/>
    <w:rsid w:val="003C5B2A"/>
    <w:rsid w:val="003C77F4"/>
    <w:rsid w:val="003C7A5C"/>
    <w:rsid w:val="003D01AA"/>
    <w:rsid w:val="003D1B14"/>
    <w:rsid w:val="003D3ACA"/>
    <w:rsid w:val="003D4B45"/>
    <w:rsid w:val="003D4C3B"/>
    <w:rsid w:val="003D4FA3"/>
    <w:rsid w:val="003D6D2B"/>
    <w:rsid w:val="003E1857"/>
    <w:rsid w:val="003E2B98"/>
    <w:rsid w:val="003E343A"/>
    <w:rsid w:val="003E355C"/>
    <w:rsid w:val="003E556B"/>
    <w:rsid w:val="003E5F01"/>
    <w:rsid w:val="003E6DF2"/>
    <w:rsid w:val="003E7478"/>
    <w:rsid w:val="003E7741"/>
    <w:rsid w:val="003F0240"/>
    <w:rsid w:val="003F0BAA"/>
    <w:rsid w:val="003F13F6"/>
    <w:rsid w:val="003F1A05"/>
    <w:rsid w:val="003F5203"/>
    <w:rsid w:val="003F5672"/>
    <w:rsid w:val="003F57AD"/>
    <w:rsid w:val="004007BA"/>
    <w:rsid w:val="00400F43"/>
    <w:rsid w:val="004029A0"/>
    <w:rsid w:val="00404C76"/>
    <w:rsid w:val="004054B3"/>
    <w:rsid w:val="00406500"/>
    <w:rsid w:val="00407DFF"/>
    <w:rsid w:val="00410691"/>
    <w:rsid w:val="00410A6E"/>
    <w:rsid w:val="00411FEB"/>
    <w:rsid w:val="00414ABE"/>
    <w:rsid w:val="00414E26"/>
    <w:rsid w:val="004168BC"/>
    <w:rsid w:val="0041738C"/>
    <w:rsid w:val="00417B47"/>
    <w:rsid w:val="00420E58"/>
    <w:rsid w:val="004211DE"/>
    <w:rsid w:val="00421BA4"/>
    <w:rsid w:val="00421F23"/>
    <w:rsid w:val="004231D6"/>
    <w:rsid w:val="00423602"/>
    <w:rsid w:val="004258AF"/>
    <w:rsid w:val="004316CE"/>
    <w:rsid w:val="0043216F"/>
    <w:rsid w:val="00432173"/>
    <w:rsid w:val="004325CF"/>
    <w:rsid w:val="00434935"/>
    <w:rsid w:val="00434972"/>
    <w:rsid w:val="00435E21"/>
    <w:rsid w:val="00436753"/>
    <w:rsid w:val="00436C42"/>
    <w:rsid w:val="0043708E"/>
    <w:rsid w:val="00443557"/>
    <w:rsid w:val="00443E58"/>
    <w:rsid w:val="004458EF"/>
    <w:rsid w:val="00445954"/>
    <w:rsid w:val="004460C4"/>
    <w:rsid w:val="00447B65"/>
    <w:rsid w:val="00447D25"/>
    <w:rsid w:val="00450681"/>
    <w:rsid w:val="00450EF5"/>
    <w:rsid w:val="004516F9"/>
    <w:rsid w:val="004541D1"/>
    <w:rsid w:val="00455B78"/>
    <w:rsid w:val="00456C58"/>
    <w:rsid w:val="0046066D"/>
    <w:rsid w:val="004622C9"/>
    <w:rsid w:val="00463A25"/>
    <w:rsid w:val="00463DE4"/>
    <w:rsid w:val="00464481"/>
    <w:rsid w:val="00464EBB"/>
    <w:rsid w:val="00464FB5"/>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32DC"/>
    <w:rsid w:val="00483C6E"/>
    <w:rsid w:val="0048401E"/>
    <w:rsid w:val="004854EE"/>
    <w:rsid w:val="00486A79"/>
    <w:rsid w:val="00487A82"/>
    <w:rsid w:val="00491AB7"/>
    <w:rsid w:val="00492540"/>
    <w:rsid w:val="0049347D"/>
    <w:rsid w:val="00495738"/>
    <w:rsid w:val="004959B4"/>
    <w:rsid w:val="00495E52"/>
    <w:rsid w:val="004961D0"/>
    <w:rsid w:val="00496C0F"/>
    <w:rsid w:val="004A194D"/>
    <w:rsid w:val="004A2772"/>
    <w:rsid w:val="004A3809"/>
    <w:rsid w:val="004A473D"/>
    <w:rsid w:val="004A4EC0"/>
    <w:rsid w:val="004A5E42"/>
    <w:rsid w:val="004A6A62"/>
    <w:rsid w:val="004B1635"/>
    <w:rsid w:val="004B1B0E"/>
    <w:rsid w:val="004B2B72"/>
    <w:rsid w:val="004B2C86"/>
    <w:rsid w:val="004B41C7"/>
    <w:rsid w:val="004B5557"/>
    <w:rsid w:val="004B59D3"/>
    <w:rsid w:val="004B70EA"/>
    <w:rsid w:val="004B7C10"/>
    <w:rsid w:val="004C1307"/>
    <w:rsid w:val="004C2380"/>
    <w:rsid w:val="004C5ABC"/>
    <w:rsid w:val="004C6BE4"/>
    <w:rsid w:val="004C7315"/>
    <w:rsid w:val="004D0636"/>
    <w:rsid w:val="004D082A"/>
    <w:rsid w:val="004D2924"/>
    <w:rsid w:val="004D29A4"/>
    <w:rsid w:val="004D2BEC"/>
    <w:rsid w:val="004D303D"/>
    <w:rsid w:val="004D3799"/>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61F6"/>
    <w:rsid w:val="004E658D"/>
    <w:rsid w:val="004E6D08"/>
    <w:rsid w:val="004E745B"/>
    <w:rsid w:val="004E7475"/>
    <w:rsid w:val="004F1280"/>
    <w:rsid w:val="004F1A39"/>
    <w:rsid w:val="004F1A60"/>
    <w:rsid w:val="004F286D"/>
    <w:rsid w:val="004F3020"/>
    <w:rsid w:val="004F31A8"/>
    <w:rsid w:val="004F331C"/>
    <w:rsid w:val="004F56D1"/>
    <w:rsid w:val="004F660C"/>
    <w:rsid w:val="004F6BFA"/>
    <w:rsid w:val="004F6EA4"/>
    <w:rsid w:val="004F7782"/>
    <w:rsid w:val="00501F38"/>
    <w:rsid w:val="00502511"/>
    <w:rsid w:val="005027CC"/>
    <w:rsid w:val="005069BE"/>
    <w:rsid w:val="005126CE"/>
    <w:rsid w:val="005128A6"/>
    <w:rsid w:val="00512AB5"/>
    <w:rsid w:val="00513E27"/>
    <w:rsid w:val="0051420A"/>
    <w:rsid w:val="00514482"/>
    <w:rsid w:val="005155E8"/>
    <w:rsid w:val="0051614A"/>
    <w:rsid w:val="0051673D"/>
    <w:rsid w:val="00520B79"/>
    <w:rsid w:val="00521D6F"/>
    <w:rsid w:val="00522E87"/>
    <w:rsid w:val="0052330F"/>
    <w:rsid w:val="00526503"/>
    <w:rsid w:val="0052666E"/>
    <w:rsid w:val="00526F7F"/>
    <w:rsid w:val="005339D9"/>
    <w:rsid w:val="00533C32"/>
    <w:rsid w:val="005353DD"/>
    <w:rsid w:val="005354CF"/>
    <w:rsid w:val="0053595C"/>
    <w:rsid w:val="00535A74"/>
    <w:rsid w:val="00536036"/>
    <w:rsid w:val="00536C39"/>
    <w:rsid w:val="0054185D"/>
    <w:rsid w:val="00541C58"/>
    <w:rsid w:val="00541EC7"/>
    <w:rsid w:val="005422E7"/>
    <w:rsid w:val="00542440"/>
    <w:rsid w:val="0054387C"/>
    <w:rsid w:val="00543D13"/>
    <w:rsid w:val="0054485C"/>
    <w:rsid w:val="005448C8"/>
    <w:rsid w:val="00545054"/>
    <w:rsid w:val="00545520"/>
    <w:rsid w:val="005457F6"/>
    <w:rsid w:val="00545894"/>
    <w:rsid w:val="00545A13"/>
    <w:rsid w:val="005462DA"/>
    <w:rsid w:val="00546D6B"/>
    <w:rsid w:val="00547CE0"/>
    <w:rsid w:val="00547E80"/>
    <w:rsid w:val="005502D8"/>
    <w:rsid w:val="0055057A"/>
    <w:rsid w:val="0055159A"/>
    <w:rsid w:val="00554D6D"/>
    <w:rsid w:val="00557628"/>
    <w:rsid w:val="0056010E"/>
    <w:rsid w:val="0056039D"/>
    <w:rsid w:val="00560618"/>
    <w:rsid w:val="00560735"/>
    <w:rsid w:val="005621FE"/>
    <w:rsid w:val="00564DD2"/>
    <w:rsid w:val="0056537B"/>
    <w:rsid w:val="00567E9A"/>
    <w:rsid w:val="005700A7"/>
    <w:rsid w:val="00570C8F"/>
    <w:rsid w:val="00571EEB"/>
    <w:rsid w:val="00571F1E"/>
    <w:rsid w:val="005720C5"/>
    <w:rsid w:val="00572795"/>
    <w:rsid w:val="005737FB"/>
    <w:rsid w:val="00573D20"/>
    <w:rsid w:val="00575A5D"/>
    <w:rsid w:val="00575F8D"/>
    <w:rsid w:val="00576A8C"/>
    <w:rsid w:val="0058493B"/>
    <w:rsid w:val="00585072"/>
    <w:rsid w:val="00585E05"/>
    <w:rsid w:val="00585E53"/>
    <w:rsid w:val="00587442"/>
    <w:rsid w:val="00592608"/>
    <w:rsid w:val="00592A49"/>
    <w:rsid w:val="0059417A"/>
    <w:rsid w:val="005952C3"/>
    <w:rsid w:val="005955D7"/>
    <w:rsid w:val="0059583F"/>
    <w:rsid w:val="005958BD"/>
    <w:rsid w:val="005967EE"/>
    <w:rsid w:val="005A0FF1"/>
    <w:rsid w:val="005A49A2"/>
    <w:rsid w:val="005A5407"/>
    <w:rsid w:val="005A540C"/>
    <w:rsid w:val="005A61A9"/>
    <w:rsid w:val="005B0EF0"/>
    <w:rsid w:val="005B128D"/>
    <w:rsid w:val="005B160E"/>
    <w:rsid w:val="005B18EC"/>
    <w:rsid w:val="005B2AE8"/>
    <w:rsid w:val="005B3D91"/>
    <w:rsid w:val="005B5755"/>
    <w:rsid w:val="005B6F86"/>
    <w:rsid w:val="005C0BB3"/>
    <w:rsid w:val="005C1055"/>
    <w:rsid w:val="005C2B1C"/>
    <w:rsid w:val="005C4EE2"/>
    <w:rsid w:val="005C52F1"/>
    <w:rsid w:val="005C6DA9"/>
    <w:rsid w:val="005D01C3"/>
    <w:rsid w:val="005D0ABE"/>
    <w:rsid w:val="005D1E70"/>
    <w:rsid w:val="005D391F"/>
    <w:rsid w:val="005D42D5"/>
    <w:rsid w:val="005D4420"/>
    <w:rsid w:val="005D4E50"/>
    <w:rsid w:val="005D55E2"/>
    <w:rsid w:val="005D56F7"/>
    <w:rsid w:val="005D6384"/>
    <w:rsid w:val="005E11AA"/>
    <w:rsid w:val="005E4B81"/>
    <w:rsid w:val="005E5E48"/>
    <w:rsid w:val="005E6DD9"/>
    <w:rsid w:val="005E7A08"/>
    <w:rsid w:val="005F25F6"/>
    <w:rsid w:val="005F2E03"/>
    <w:rsid w:val="005F6DA0"/>
    <w:rsid w:val="005F72FF"/>
    <w:rsid w:val="00600FDF"/>
    <w:rsid w:val="006024C3"/>
    <w:rsid w:val="00602E28"/>
    <w:rsid w:val="00603016"/>
    <w:rsid w:val="00603CF8"/>
    <w:rsid w:val="00605DD0"/>
    <w:rsid w:val="00610299"/>
    <w:rsid w:val="0061084A"/>
    <w:rsid w:val="006113BA"/>
    <w:rsid w:val="00612FDE"/>
    <w:rsid w:val="00614218"/>
    <w:rsid w:val="00614BB3"/>
    <w:rsid w:val="00615023"/>
    <w:rsid w:val="00615376"/>
    <w:rsid w:val="00615949"/>
    <w:rsid w:val="00615CAE"/>
    <w:rsid w:val="006167B1"/>
    <w:rsid w:val="00617871"/>
    <w:rsid w:val="00617B4B"/>
    <w:rsid w:val="006212AB"/>
    <w:rsid w:val="00621968"/>
    <w:rsid w:val="006227F9"/>
    <w:rsid w:val="00625CEF"/>
    <w:rsid w:val="00626626"/>
    <w:rsid w:val="006303DA"/>
    <w:rsid w:val="006305B3"/>
    <w:rsid w:val="0063423D"/>
    <w:rsid w:val="00634250"/>
    <w:rsid w:val="00634D53"/>
    <w:rsid w:val="00635DC2"/>
    <w:rsid w:val="0064174D"/>
    <w:rsid w:val="00642C4E"/>
    <w:rsid w:val="00643D8A"/>
    <w:rsid w:val="00644457"/>
    <w:rsid w:val="00644837"/>
    <w:rsid w:val="006469AA"/>
    <w:rsid w:val="00646D1B"/>
    <w:rsid w:val="00647699"/>
    <w:rsid w:val="0065120F"/>
    <w:rsid w:val="00651867"/>
    <w:rsid w:val="006521CE"/>
    <w:rsid w:val="0065358E"/>
    <w:rsid w:val="00655A7A"/>
    <w:rsid w:val="006561A4"/>
    <w:rsid w:val="0065703C"/>
    <w:rsid w:val="00657409"/>
    <w:rsid w:val="0066282E"/>
    <w:rsid w:val="00662BAC"/>
    <w:rsid w:val="006634AD"/>
    <w:rsid w:val="00663A1F"/>
    <w:rsid w:val="006669D7"/>
    <w:rsid w:val="0066746C"/>
    <w:rsid w:val="006714B0"/>
    <w:rsid w:val="00672BD3"/>
    <w:rsid w:val="00673FFD"/>
    <w:rsid w:val="00674712"/>
    <w:rsid w:val="00675D7B"/>
    <w:rsid w:val="006823EC"/>
    <w:rsid w:val="0068282A"/>
    <w:rsid w:val="006828A8"/>
    <w:rsid w:val="00682CF7"/>
    <w:rsid w:val="00684FA5"/>
    <w:rsid w:val="0068525A"/>
    <w:rsid w:val="00687280"/>
    <w:rsid w:val="00687829"/>
    <w:rsid w:val="006879E9"/>
    <w:rsid w:val="006912D3"/>
    <w:rsid w:val="006913B0"/>
    <w:rsid w:val="006916BE"/>
    <w:rsid w:val="00694BF2"/>
    <w:rsid w:val="00694C39"/>
    <w:rsid w:val="00695F8F"/>
    <w:rsid w:val="006A0C39"/>
    <w:rsid w:val="006A1B8A"/>
    <w:rsid w:val="006A27E0"/>
    <w:rsid w:val="006A42D0"/>
    <w:rsid w:val="006A6057"/>
    <w:rsid w:val="006A699F"/>
    <w:rsid w:val="006B015C"/>
    <w:rsid w:val="006B06D0"/>
    <w:rsid w:val="006B29C5"/>
    <w:rsid w:val="006B46EA"/>
    <w:rsid w:val="006B676E"/>
    <w:rsid w:val="006B6D1C"/>
    <w:rsid w:val="006C2863"/>
    <w:rsid w:val="006C5167"/>
    <w:rsid w:val="006C5207"/>
    <w:rsid w:val="006C5726"/>
    <w:rsid w:val="006D02C1"/>
    <w:rsid w:val="006D0543"/>
    <w:rsid w:val="006D055B"/>
    <w:rsid w:val="006D0B36"/>
    <w:rsid w:val="006D1330"/>
    <w:rsid w:val="006D23CB"/>
    <w:rsid w:val="006D28BF"/>
    <w:rsid w:val="006D2CAA"/>
    <w:rsid w:val="006D380A"/>
    <w:rsid w:val="006D3BE0"/>
    <w:rsid w:val="006D44E4"/>
    <w:rsid w:val="006D4E70"/>
    <w:rsid w:val="006D524E"/>
    <w:rsid w:val="006D7D75"/>
    <w:rsid w:val="006E0A38"/>
    <w:rsid w:val="006E1C61"/>
    <w:rsid w:val="006E221C"/>
    <w:rsid w:val="006E226D"/>
    <w:rsid w:val="006E307C"/>
    <w:rsid w:val="006E313B"/>
    <w:rsid w:val="006E513F"/>
    <w:rsid w:val="006E5D80"/>
    <w:rsid w:val="006E707E"/>
    <w:rsid w:val="006E7DFB"/>
    <w:rsid w:val="006F1F1D"/>
    <w:rsid w:val="006F2E97"/>
    <w:rsid w:val="006F3109"/>
    <w:rsid w:val="006F4146"/>
    <w:rsid w:val="006F427F"/>
    <w:rsid w:val="006F449F"/>
    <w:rsid w:val="006F6D0A"/>
    <w:rsid w:val="006F6E1A"/>
    <w:rsid w:val="006F752A"/>
    <w:rsid w:val="00700203"/>
    <w:rsid w:val="007018E1"/>
    <w:rsid w:val="007028E2"/>
    <w:rsid w:val="007040B1"/>
    <w:rsid w:val="00704A5B"/>
    <w:rsid w:val="0070535B"/>
    <w:rsid w:val="007056EB"/>
    <w:rsid w:val="007058B0"/>
    <w:rsid w:val="007061E7"/>
    <w:rsid w:val="00706549"/>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663C"/>
    <w:rsid w:val="00727EA1"/>
    <w:rsid w:val="007305EA"/>
    <w:rsid w:val="00730A39"/>
    <w:rsid w:val="0073239F"/>
    <w:rsid w:val="00732D2F"/>
    <w:rsid w:val="007331D8"/>
    <w:rsid w:val="00733202"/>
    <w:rsid w:val="00740270"/>
    <w:rsid w:val="00740736"/>
    <w:rsid w:val="0074322A"/>
    <w:rsid w:val="00743E18"/>
    <w:rsid w:val="007460B6"/>
    <w:rsid w:val="00746417"/>
    <w:rsid w:val="00746737"/>
    <w:rsid w:val="0074689B"/>
    <w:rsid w:val="007500C7"/>
    <w:rsid w:val="007501F8"/>
    <w:rsid w:val="00750297"/>
    <w:rsid w:val="007509D0"/>
    <w:rsid w:val="007515B0"/>
    <w:rsid w:val="00752E99"/>
    <w:rsid w:val="00753E8B"/>
    <w:rsid w:val="0075461F"/>
    <w:rsid w:val="00754B75"/>
    <w:rsid w:val="00755A9B"/>
    <w:rsid w:val="00763FEA"/>
    <w:rsid w:val="00765909"/>
    <w:rsid w:val="00766553"/>
    <w:rsid w:val="00766718"/>
    <w:rsid w:val="0077099E"/>
    <w:rsid w:val="00772A13"/>
    <w:rsid w:val="00773EBA"/>
    <w:rsid w:val="007745EB"/>
    <w:rsid w:val="00775860"/>
    <w:rsid w:val="00775DD2"/>
    <w:rsid w:val="00775E7D"/>
    <w:rsid w:val="00775F5B"/>
    <w:rsid w:val="007773D0"/>
    <w:rsid w:val="007776BD"/>
    <w:rsid w:val="00780B04"/>
    <w:rsid w:val="00781602"/>
    <w:rsid w:val="00782267"/>
    <w:rsid w:val="00782AC9"/>
    <w:rsid w:val="00782E8E"/>
    <w:rsid w:val="0078505E"/>
    <w:rsid w:val="0078542D"/>
    <w:rsid w:val="00785936"/>
    <w:rsid w:val="007864DF"/>
    <w:rsid w:val="00790DD9"/>
    <w:rsid w:val="00791762"/>
    <w:rsid w:val="00797ECD"/>
    <w:rsid w:val="007A02C1"/>
    <w:rsid w:val="007A0591"/>
    <w:rsid w:val="007A36D0"/>
    <w:rsid w:val="007A4A70"/>
    <w:rsid w:val="007A6C9D"/>
    <w:rsid w:val="007B02EA"/>
    <w:rsid w:val="007B149C"/>
    <w:rsid w:val="007B3D27"/>
    <w:rsid w:val="007B4AB9"/>
    <w:rsid w:val="007B570C"/>
    <w:rsid w:val="007B6125"/>
    <w:rsid w:val="007C02B8"/>
    <w:rsid w:val="007C05B2"/>
    <w:rsid w:val="007C1186"/>
    <w:rsid w:val="007C14E4"/>
    <w:rsid w:val="007C1B5E"/>
    <w:rsid w:val="007C3119"/>
    <w:rsid w:val="007C40DB"/>
    <w:rsid w:val="007C5412"/>
    <w:rsid w:val="007C56A1"/>
    <w:rsid w:val="007C573C"/>
    <w:rsid w:val="007C661B"/>
    <w:rsid w:val="007C6797"/>
    <w:rsid w:val="007C6D25"/>
    <w:rsid w:val="007D051E"/>
    <w:rsid w:val="007D1EE5"/>
    <w:rsid w:val="007D1FA7"/>
    <w:rsid w:val="007D2261"/>
    <w:rsid w:val="007D40EC"/>
    <w:rsid w:val="007D421F"/>
    <w:rsid w:val="007D476B"/>
    <w:rsid w:val="007D5275"/>
    <w:rsid w:val="007D55E9"/>
    <w:rsid w:val="007D621D"/>
    <w:rsid w:val="007D662F"/>
    <w:rsid w:val="007D69A7"/>
    <w:rsid w:val="007D6D0B"/>
    <w:rsid w:val="007E0432"/>
    <w:rsid w:val="007E0A06"/>
    <w:rsid w:val="007E15CE"/>
    <w:rsid w:val="007E2676"/>
    <w:rsid w:val="007E430E"/>
    <w:rsid w:val="007E58B2"/>
    <w:rsid w:val="007E59C8"/>
    <w:rsid w:val="007E5B25"/>
    <w:rsid w:val="007E6210"/>
    <w:rsid w:val="007E6A95"/>
    <w:rsid w:val="007E73F9"/>
    <w:rsid w:val="007F08B7"/>
    <w:rsid w:val="007F3779"/>
    <w:rsid w:val="007F4248"/>
    <w:rsid w:val="007F72E0"/>
    <w:rsid w:val="008003AD"/>
    <w:rsid w:val="008009AD"/>
    <w:rsid w:val="00800A17"/>
    <w:rsid w:val="00800B54"/>
    <w:rsid w:val="0080137D"/>
    <w:rsid w:val="00802C3D"/>
    <w:rsid w:val="00802E6E"/>
    <w:rsid w:val="008049CE"/>
    <w:rsid w:val="00806525"/>
    <w:rsid w:val="00806F2D"/>
    <w:rsid w:val="00807002"/>
    <w:rsid w:val="00810E75"/>
    <w:rsid w:val="00811204"/>
    <w:rsid w:val="0081328D"/>
    <w:rsid w:val="00814905"/>
    <w:rsid w:val="00815F6F"/>
    <w:rsid w:val="008165EF"/>
    <w:rsid w:val="00816689"/>
    <w:rsid w:val="00817441"/>
    <w:rsid w:val="008202EB"/>
    <w:rsid w:val="00820EBA"/>
    <w:rsid w:val="008213EE"/>
    <w:rsid w:val="00821815"/>
    <w:rsid w:val="008224C1"/>
    <w:rsid w:val="00823ABE"/>
    <w:rsid w:val="00823C11"/>
    <w:rsid w:val="00823CCC"/>
    <w:rsid w:val="00825C9C"/>
    <w:rsid w:val="00825FD4"/>
    <w:rsid w:val="0083071E"/>
    <w:rsid w:val="00831A50"/>
    <w:rsid w:val="00832397"/>
    <w:rsid w:val="008336BC"/>
    <w:rsid w:val="0083467F"/>
    <w:rsid w:val="008361A0"/>
    <w:rsid w:val="0083662E"/>
    <w:rsid w:val="008369DD"/>
    <w:rsid w:val="00840D4F"/>
    <w:rsid w:val="00841CD8"/>
    <w:rsid w:val="00842273"/>
    <w:rsid w:val="008424E1"/>
    <w:rsid w:val="008437B9"/>
    <w:rsid w:val="0084492B"/>
    <w:rsid w:val="00845247"/>
    <w:rsid w:val="00845D8A"/>
    <w:rsid w:val="00846082"/>
    <w:rsid w:val="00852CE4"/>
    <w:rsid w:val="008534FB"/>
    <w:rsid w:val="00853901"/>
    <w:rsid w:val="00855B8E"/>
    <w:rsid w:val="00856053"/>
    <w:rsid w:val="008566FA"/>
    <w:rsid w:val="0085772F"/>
    <w:rsid w:val="00860BF3"/>
    <w:rsid w:val="0086175A"/>
    <w:rsid w:val="0086453A"/>
    <w:rsid w:val="0086497A"/>
    <w:rsid w:val="008654DE"/>
    <w:rsid w:val="00865D39"/>
    <w:rsid w:val="0087161A"/>
    <w:rsid w:val="00872D8B"/>
    <w:rsid w:val="00873335"/>
    <w:rsid w:val="00873B7A"/>
    <w:rsid w:val="00874E27"/>
    <w:rsid w:val="008750EB"/>
    <w:rsid w:val="00875E5C"/>
    <w:rsid w:val="00876487"/>
    <w:rsid w:val="008778C8"/>
    <w:rsid w:val="00884CA2"/>
    <w:rsid w:val="00884D27"/>
    <w:rsid w:val="008854C3"/>
    <w:rsid w:val="00886988"/>
    <w:rsid w:val="00886D80"/>
    <w:rsid w:val="00890D5C"/>
    <w:rsid w:val="00892338"/>
    <w:rsid w:val="008939DE"/>
    <w:rsid w:val="00893FAF"/>
    <w:rsid w:val="0089435F"/>
    <w:rsid w:val="00894685"/>
    <w:rsid w:val="00894B37"/>
    <w:rsid w:val="008955C0"/>
    <w:rsid w:val="00895CCD"/>
    <w:rsid w:val="00896284"/>
    <w:rsid w:val="008974B9"/>
    <w:rsid w:val="008A37AC"/>
    <w:rsid w:val="008A4445"/>
    <w:rsid w:val="008A4C8A"/>
    <w:rsid w:val="008A5230"/>
    <w:rsid w:val="008A7084"/>
    <w:rsid w:val="008A7157"/>
    <w:rsid w:val="008A76DC"/>
    <w:rsid w:val="008A787B"/>
    <w:rsid w:val="008A7DDF"/>
    <w:rsid w:val="008A7FA7"/>
    <w:rsid w:val="008B1B89"/>
    <w:rsid w:val="008B1F02"/>
    <w:rsid w:val="008B2897"/>
    <w:rsid w:val="008B4A65"/>
    <w:rsid w:val="008B4BE9"/>
    <w:rsid w:val="008B4DAF"/>
    <w:rsid w:val="008C04E0"/>
    <w:rsid w:val="008C23DE"/>
    <w:rsid w:val="008C3238"/>
    <w:rsid w:val="008C36A6"/>
    <w:rsid w:val="008C3BEE"/>
    <w:rsid w:val="008C4F23"/>
    <w:rsid w:val="008C59BC"/>
    <w:rsid w:val="008C60E5"/>
    <w:rsid w:val="008C6924"/>
    <w:rsid w:val="008C7B8F"/>
    <w:rsid w:val="008C7EFD"/>
    <w:rsid w:val="008D1677"/>
    <w:rsid w:val="008D18F6"/>
    <w:rsid w:val="008D59CD"/>
    <w:rsid w:val="008D6735"/>
    <w:rsid w:val="008D6C07"/>
    <w:rsid w:val="008E2EA2"/>
    <w:rsid w:val="008E39B4"/>
    <w:rsid w:val="008E63A9"/>
    <w:rsid w:val="008E6574"/>
    <w:rsid w:val="008F0635"/>
    <w:rsid w:val="008F06B0"/>
    <w:rsid w:val="008F0A22"/>
    <w:rsid w:val="008F236F"/>
    <w:rsid w:val="008F38BC"/>
    <w:rsid w:val="008F41E3"/>
    <w:rsid w:val="008F4587"/>
    <w:rsid w:val="008F5F95"/>
    <w:rsid w:val="008F6339"/>
    <w:rsid w:val="008F7D60"/>
    <w:rsid w:val="00900F7E"/>
    <w:rsid w:val="00901BF6"/>
    <w:rsid w:val="00902D1E"/>
    <w:rsid w:val="009030FB"/>
    <w:rsid w:val="0090458F"/>
    <w:rsid w:val="009047B5"/>
    <w:rsid w:val="00904F54"/>
    <w:rsid w:val="00905266"/>
    <w:rsid w:val="00906734"/>
    <w:rsid w:val="00910D24"/>
    <w:rsid w:val="00911BF8"/>
    <w:rsid w:val="00912E38"/>
    <w:rsid w:val="00912EDF"/>
    <w:rsid w:val="00913F23"/>
    <w:rsid w:val="0091515B"/>
    <w:rsid w:val="009163B7"/>
    <w:rsid w:val="0091713B"/>
    <w:rsid w:val="00917AC2"/>
    <w:rsid w:val="00917EF7"/>
    <w:rsid w:val="00917F05"/>
    <w:rsid w:val="00920023"/>
    <w:rsid w:val="0092083D"/>
    <w:rsid w:val="00922017"/>
    <w:rsid w:val="009228C6"/>
    <w:rsid w:val="009258ED"/>
    <w:rsid w:val="0092643B"/>
    <w:rsid w:val="00932012"/>
    <w:rsid w:val="00933E07"/>
    <w:rsid w:val="009365D9"/>
    <w:rsid w:val="00936E81"/>
    <w:rsid w:val="00940BE4"/>
    <w:rsid w:val="00940E5B"/>
    <w:rsid w:val="00941062"/>
    <w:rsid w:val="009414F5"/>
    <w:rsid w:val="00944484"/>
    <w:rsid w:val="009448BF"/>
    <w:rsid w:val="009457B2"/>
    <w:rsid w:val="009469BF"/>
    <w:rsid w:val="00946F86"/>
    <w:rsid w:val="00950414"/>
    <w:rsid w:val="00951EFB"/>
    <w:rsid w:val="009525D6"/>
    <w:rsid w:val="00953C6D"/>
    <w:rsid w:val="00954171"/>
    <w:rsid w:val="0095568E"/>
    <w:rsid w:val="009562DD"/>
    <w:rsid w:val="00956F9B"/>
    <w:rsid w:val="0095724B"/>
    <w:rsid w:val="009605F2"/>
    <w:rsid w:val="00960E46"/>
    <w:rsid w:val="009612C0"/>
    <w:rsid w:val="00961F31"/>
    <w:rsid w:val="00962AC0"/>
    <w:rsid w:val="00963E04"/>
    <w:rsid w:val="0096562B"/>
    <w:rsid w:val="00965D4C"/>
    <w:rsid w:val="00966F80"/>
    <w:rsid w:val="0096737D"/>
    <w:rsid w:val="009678C4"/>
    <w:rsid w:val="009701BC"/>
    <w:rsid w:val="00970E8F"/>
    <w:rsid w:val="0097315F"/>
    <w:rsid w:val="0097508E"/>
    <w:rsid w:val="00975304"/>
    <w:rsid w:val="00975A07"/>
    <w:rsid w:val="00975AA1"/>
    <w:rsid w:val="0097663E"/>
    <w:rsid w:val="0097691A"/>
    <w:rsid w:val="009774A4"/>
    <w:rsid w:val="0098292B"/>
    <w:rsid w:val="009846FB"/>
    <w:rsid w:val="00984B9A"/>
    <w:rsid w:val="00984C68"/>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5479"/>
    <w:rsid w:val="009964CD"/>
    <w:rsid w:val="009A0324"/>
    <w:rsid w:val="009A048A"/>
    <w:rsid w:val="009A0863"/>
    <w:rsid w:val="009A0C7B"/>
    <w:rsid w:val="009A1BED"/>
    <w:rsid w:val="009A685E"/>
    <w:rsid w:val="009A6AAC"/>
    <w:rsid w:val="009A6DD4"/>
    <w:rsid w:val="009A79CA"/>
    <w:rsid w:val="009B015D"/>
    <w:rsid w:val="009B2A81"/>
    <w:rsid w:val="009B44DB"/>
    <w:rsid w:val="009B57F7"/>
    <w:rsid w:val="009B7043"/>
    <w:rsid w:val="009C08BF"/>
    <w:rsid w:val="009C0F72"/>
    <w:rsid w:val="009C189A"/>
    <w:rsid w:val="009C1AE5"/>
    <w:rsid w:val="009C1C06"/>
    <w:rsid w:val="009C24BF"/>
    <w:rsid w:val="009C4016"/>
    <w:rsid w:val="009C4943"/>
    <w:rsid w:val="009C55B4"/>
    <w:rsid w:val="009C606A"/>
    <w:rsid w:val="009C7D1F"/>
    <w:rsid w:val="009D06F5"/>
    <w:rsid w:val="009D0F07"/>
    <w:rsid w:val="009D25D6"/>
    <w:rsid w:val="009D2C3D"/>
    <w:rsid w:val="009D4982"/>
    <w:rsid w:val="009D4B23"/>
    <w:rsid w:val="009D4CD2"/>
    <w:rsid w:val="009D716F"/>
    <w:rsid w:val="009D76C0"/>
    <w:rsid w:val="009D7D41"/>
    <w:rsid w:val="009E3B07"/>
    <w:rsid w:val="009E5A38"/>
    <w:rsid w:val="009E6049"/>
    <w:rsid w:val="009E6AA2"/>
    <w:rsid w:val="009E7734"/>
    <w:rsid w:val="009E7BBB"/>
    <w:rsid w:val="009F1333"/>
    <w:rsid w:val="009F1E94"/>
    <w:rsid w:val="009F282B"/>
    <w:rsid w:val="009F2F4D"/>
    <w:rsid w:val="009F41D2"/>
    <w:rsid w:val="009F4740"/>
    <w:rsid w:val="009F6150"/>
    <w:rsid w:val="009F64B1"/>
    <w:rsid w:val="009F688F"/>
    <w:rsid w:val="009F6AB8"/>
    <w:rsid w:val="009F6F4C"/>
    <w:rsid w:val="00A001FD"/>
    <w:rsid w:val="00A015FF"/>
    <w:rsid w:val="00A01DD7"/>
    <w:rsid w:val="00A01F49"/>
    <w:rsid w:val="00A07747"/>
    <w:rsid w:val="00A07D96"/>
    <w:rsid w:val="00A07EEE"/>
    <w:rsid w:val="00A1055E"/>
    <w:rsid w:val="00A138BB"/>
    <w:rsid w:val="00A14DC4"/>
    <w:rsid w:val="00A16D0E"/>
    <w:rsid w:val="00A20AB1"/>
    <w:rsid w:val="00A20C86"/>
    <w:rsid w:val="00A22687"/>
    <w:rsid w:val="00A23337"/>
    <w:rsid w:val="00A24538"/>
    <w:rsid w:val="00A273F9"/>
    <w:rsid w:val="00A32AB6"/>
    <w:rsid w:val="00A35949"/>
    <w:rsid w:val="00A369CD"/>
    <w:rsid w:val="00A4050E"/>
    <w:rsid w:val="00A40CC6"/>
    <w:rsid w:val="00A43590"/>
    <w:rsid w:val="00A445E5"/>
    <w:rsid w:val="00A450DE"/>
    <w:rsid w:val="00A46BC5"/>
    <w:rsid w:val="00A47A2C"/>
    <w:rsid w:val="00A507C6"/>
    <w:rsid w:val="00A51003"/>
    <w:rsid w:val="00A51799"/>
    <w:rsid w:val="00A5401C"/>
    <w:rsid w:val="00A544FE"/>
    <w:rsid w:val="00A553B8"/>
    <w:rsid w:val="00A55775"/>
    <w:rsid w:val="00A5689E"/>
    <w:rsid w:val="00A605A2"/>
    <w:rsid w:val="00A60D65"/>
    <w:rsid w:val="00A63160"/>
    <w:rsid w:val="00A641B6"/>
    <w:rsid w:val="00A650F3"/>
    <w:rsid w:val="00A65187"/>
    <w:rsid w:val="00A6743A"/>
    <w:rsid w:val="00A67874"/>
    <w:rsid w:val="00A67BFC"/>
    <w:rsid w:val="00A71600"/>
    <w:rsid w:val="00A71E40"/>
    <w:rsid w:val="00A72CF4"/>
    <w:rsid w:val="00A731D8"/>
    <w:rsid w:val="00A733D5"/>
    <w:rsid w:val="00A74183"/>
    <w:rsid w:val="00A76405"/>
    <w:rsid w:val="00A80B56"/>
    <w:rsid w:val="00A82947"/>
    <w:rsid w:val="00A8297D"/>
    <w:rsid w:val="00A86F29"/>
    <w:rsid w:val="00A87407"/>
    <w:rsid w:val="00A90405"/>
    <w:rsid w:val="00A905D8"/>
    <w:rsid w:val="00A916D3"/>
    <w:rsid w:val="00A9326D"/>
    <w:rsid w:val="00A94190"/>
    <w:rsid w:val="00A9453C"/>
    <w:rsid w:val="00A95AF3"/>
    <w:rsid w:val="00A962C9"/>
    <w:rsid w:val="00A963D3"/>
    <w:rsid w:val="00A97AF3"/>
    <w:rsid w:val="00AA0368"/>
    <w:rsid w:val="00AA3073"/>
    <w:rsid w:val="00AA4458"/>
    <w:rsid w:val="00AA46A8"/>
    <w:rsid w:val="00AA4814"/>
    <w:rsid w:val="00AA4C93"/>
    <w:rsid w:val="00AA7412"/>
    <w:rsid w:val="00AA7B91"/>
    <w:rsid w:val="00AB09AA"/>
    <w:rsid w:val="00AB0A92"/>
    <w:rsid w:val="00AB1650"/>
    <w:rsid w:val="00AB1E6F"/>
    <w:rsid w:val="00AB1F1E"/>
    <w:rsid w:val="00AB3383"/>
    <w:rsid w:val="00AB46A3"/>
    <w:rsid w:val="00AB6137"/>
    <w:rsid w:val="00AB64A8"/>
    <w:rsid w:val="00AB7855"/>
    <w:rsid w:val="00AC1A7D"/>
    <w:rsid w:val="00AC1E9E"/>
    <w:rsid w:val="00AC2052"/>
    <w:rsid w:val="00AC25DD"/>
    <w:rsid w:val="00AC40FD"/>
    <w:rsid w:val="00AC4DB4"/>
    <w:rsid w:val="00AC5B33"/>
    <w:rsid w:val="00AC636F"/>
    <w:rsid w:val="00AD0062"/>
    <w:rsid w:val="00AD0347"/>
    <w:rsid w:val="00AD18C0"/>
    <w:rsid w:val="00AD4DA6"/>
    <w:rsid w:val="00AD50DC"/>
    <w:rsid w:val="00AD558F"/>
    <w:rsid w:val="00AD6EA5"/>
    <w:rsid w:val="00AD7AF0"/>
    <w:rsid w:val="00AE115C"/>
    <w:rsid w:val="00AE1593"/>
    <w:rsid w:val="00AE172F"/>
    <w:rsid w:val="00AE2E62"/>
    <w:rsid w:val="00AE3D4E"/>
    <w:rsid w:val="00AE4F9D"/>
    <w:rsid w:val="00AE6BCE"/>
    <w:rsid w:val="00AE7B32"/>
    <w:rsid w:val="00AE7E38"/>
    <w:rsid w:val="00AF41A8"/>
    <w:rsid w:val="00AF516D"/>
    <w:rsid w:val="00AF54A3"/>
    <w:rsid w:val="00AF5AED"/>
    <w:rsid w:val="00AF5BF7"/>
    <w:rsid w:val="00B0278F"/>
    <w:rsid w:val="00B02A5F"/>
    <w:rsid w:val="00B04990"/>
    <w:rsid w:val="00B051C3"/>
    <w:rsid w:val="00B06A0A"/>
    <w:rsid w:val="00B06CD4"/>
    <w:rsid w:val="00B06CED"/>
    <w:rsid w:val="00B07092"/>
    <w:rsid w:val="00B102EB"/>
    <w:rsid w:val="00B1030E"/>
    <w:rsid w:val="00B10FDE"/>
    <w:rsid w:val="00B15074"/>
    <w:rsid w:val="00B150DD"/>
    <w:rsid w:val="00B17F1C"/>
    <w:rsid w:val="00B208F8"/>
    <w:rsid w:val="00B21578"/>
    <w:rsid w:val="00B219FC"/>
    <w:rsid w:val="00B21B3E"/>
    <w:rsid w:val="00B22554"/>
    <w:rsid w:val="00B22FE6"/>
    <w:rsid w:val="00B24191"/>
    <w:rsid w:val="00B249E7"/>
    <w:rsid w:val="00B26FA6"/>
    <w:rsid w:val="00B30054"/>
    <w:rsid w:val="00B30B5A"/>
    <w:rsid w:val="00B32783"/>
    <w:rsid w:val="00B32E51"/>
    <w:rsid w:val="00B33DB3"/>
    <w:rsid w:val="00B344A4"/>
    <w:rsid w:val="00B34C4F"/>
    <w:rsid w:val="00B359D1"/>
    <w:rsid w:val="00B374E8"/>
    <w:rsid w:val="00B37B59"/>
    <w:rsid w:val="00B4072F"/>
    <w:rsid w:val="00B429FF"/>
    <w:rsid w:val="00B42A42"/>
    <w:rsid w:val="00B42A8F"/>
    <w:rsid w:val="00B432DF"/>
    <w:rsid w:val="00B433C7"/>
    <w:rsid w:val="00B44B3F"/>
    <w:rsid w:val="00B45AC3"/>
    <w:rsid w:val="00B47D53"/>
    <w:rsid w:val="00B51AF2"/>
    <w:rsid w:val="00B5251D"/>
    <w:rsid w:val="00B52679"/>
    <w:rsid w:val="00B527A6"/>
    <w:rsid w:val="00B55039"/>
    <w:rsid w:val="00B550B2"/>
    <w:rsid w:val="00B612A8"/>
    <w:rsid w:val="00B62245"/>
    <w:rsid w:val="00B631C4"/>
    <w:rsid w:val="00B6355E"/>
    <w:rsid w:val="00B652CC"/>
    <w:rsid w:val="00B6556A"/>
    <w:rsid w:val="00B65B38"/>
    <w:rsid w:val="00B669B7"/>
    <w:rsid w:val="00B66F99"/>
    <w:rsid w:val="00B67211"/>
    <w:rsid w:val="00B67725"/>
    <w:rsid w:val="00B67F39"/>
    <w:rsid w:val="00B74CD5"/>
    <w:rsid w:val="00B74E9A"/>
    <w:rsid w:val="00B7507F"/>
    <w:rsid w:val="00B7579C"/>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A17F6"/>
    <w:rsid w:val="00BA2D6E"/>
    <w:rsid w:val="00BA4926"/>
    <w:rsid w:val="00BA4C4D"/>
    <w:rsid w:val="00BA5292"/>
    <w:rsid w:val="00BA547F"/>
    <w:rsid w:val="00BA5DB2"/>
    <w:rsid w:val="00BB3196"/>
    <w:rsid w:val="00BB542B"/>
    <w:rsid w:val="00BB5988"/>
    <w:rsid w:val="00BB5FA6"/>
    <w:rsid w:val="00BB620A"/>
    <w:rsid w:val="00BB6776"/>
    <w:rsid w:val="00BC04CF"/>
    <w:rsid w:val="00BC070D"/>
    <w:rsid w:val="00BC0979"/>
    <w:rsid w:val="00BC0C99"/>
    <w:rsid w:val="00BC18A0"/>
    <w:rsid w:val="00BC28D8"/>
    <w:rsid w:val="00BC2E27"/>
    <w:rsid w:val="00BC5F4C"/>
    <w:rsid w:val="00BC616C"/>
    <w:rsid w:val="00BC660D"/>
    <w:rsid w:val="00BC6634"/>
    <w:rsid w:val="00BC6EE2"/>
    <w:rsid w:val="00BD0A12"/>
    <w:rsid w:val="00BD22D7"/>
    <w:rsid w:val="00BD2BF9"/>
    <w:rsid w:val="00BD4DFD"/>
    <w:rsid w:val="00BD51B8"/>
    <w:rsid w:val="00BD556E"/>
    <w:rsid w:val="00BD62FD"/>
    <w:rsid w:val="00BD6636"/>
    <w:rsid w:val="00BD7376"/>
    <w:rsid w:val="00BE19A9"/>
    <w:rsid w:val="00BE3618"/>
    <w:rsid w:val="00BE385D"/>
    <w:rsid w:val="00BE3C62"/>
    <w:rsid w:val="00BE6759"/>
    <w:rsid w:val="00BE77BB"/>
    <w:rsid w:val="00BF16AF"/>
    <w:rsid w:val="00BF1EB6"/>
    <w:rsid w:val="00BF23C0"/>
    <w:rsid w:val="00BF42BF"/>
    <w:rsid w:val="00BF6E72"/>
    <w:rsid w:val="00C00985"/>
    <w:rsid w:val="00C017A0"/>
    <w:rsid w:val="00C03709"/>
    <w:rsid w:val="00C0404E"/>
    <w:rsid w:val="00C061EC"/>
    <w:rsid w:val="00C06C6B"/>
    <w:rsid w:val="00C10825"/>
    <w:rsid w:val="00C13448"/>
    <w:rsid w:val="00C154FC"/>
    <w:rsid w:val="00C171A0"/>
    <w:rsid w:val="00C17EE3"/>
    <w:rsid w:val="00C20CE8"/>
    <w:rsid w:val="00C211A6"/>
    <w:rsid w:val="00C227F5"/>
    <w:rsid w:val="00C22F34"/>
    <w:rsid w:val="00C2310B"/>
    <w:rsid w:val="00C23703"/>
    <w:rsid w:val="00C243A9"/>
    <w:rsid w:val="00C247BC"/>
    <w:rsid w:val="00C2484F"/>
    <w:rsid w:val="00C2562B"/>
    <w:rsid w:val="00C25793"/>
    <w:rsid w:val="00C262C3"/>
    <w:rsid w:val="00C31B25"/>
    <w:rsid w:val="00C31D6B"/>
    <w:rsid w:val="00C31F5D"/>
    <w:rsid w:val="00C320ED"/>
    <w:rsid w:val="00C32DCD"/>
    <w:rsid w:val="00C33C75"/>
    <w:rsid w:val="00C3460C"/>
    <w:rsid w:val="00C34C0A"/>
    <w:rsid w:val="00C34E85"/>
    <w:rsid w:val="00C3536D"/>
    <w:rsid w:val="00C36015"/>
    <w:rsid w:val="00C37B94"/>
    <w:rsid w:val="00C40A6C"/>
    <w:rsid w:val="00C415AB"/>
    <w:rsid w:val="00C42B02"/>
    <w:rsid w:val="00C44C0E"/>
    <w:rsid w:val="00C45D48"/>
    <w:rsid w:val="00C469C3"/>
    <w:rsid w:val="00C47270"/>
    <w:rsid w:val="00C50165"/>
    <w:rsid w:val="00C51034"/>
    <w:rsid w:val="00C51441"/>
    <w:rsid w:val="00C51FF9"/>
    <w:rsid w:val="00C52F86"/>
    <w:rsid w:val="00C53728"/>
    <w:rsid w:val="00C54488"/>
    <w:rsid w:val="00C5458D"/>
    <w:rsid w:val="00C5470C"/>
    <w:rsid w:val="00C54D64"/>
    <w:rsid w:val="00C54F3E"/>
    <w:rsid w:val="00C5509B"/>
    <w:rsid w:val="00C55C78"/>
    <w:rsid w:val="00C56B42"/>
    <w:rsid w:val="00C60CA3"/>
    <w:rsid w:val="00C60E74"/>
    <w:rsid w:val="00C61E62"/>
    <w:rsid w:val="00C63024"/>
    <w:rsid w:val="00C632D1"/>
    <w:rsid w:val="00C64390"/>
    <w:rsid w:val="00C70D3F"/>
    <w:rsid w:val="00C7199B"/>
    <w:rsid w:val="00C72EB8"/>
    <w:rsid w:val="00C737A4"/>
    <w:rsid w:val="00C7396D"/>
    <w:rsid w:val="00C74388"/>
    <w:rsid w:val="00C74EB9"/>
    <w:rsid w:val="00C77FE8"/>
    <w:rsid w:val="00C802EA"/>
    <w:rsid w:val="00C80B93"/>
    <w:rsid w:val="00C80FC8"/>
    <w:rsid w:val="00C812DA"/>
    <w:rsid w:val="00C8191D"/>
    <w:rsid w:val="00C81F71"/>
    <w:rsid w:val="00C823BF"/>
    <w:rsid w:val="00C82CDC"/>
    <w:rsid w:val="00C84E52"/>
    <w:rsid w:val="00C852B0"/>
    <w:rsid w:val="00C85A59"/>
    <w:rsid w:val="00C86779"/>
    <w:rsid w:val="00C86E68"/>
    <w:rsid w:val="00C87B64"/>
    <w:rsid w:val="00C905BF"/>
    <w:rsid w:val="00C90AF3"/>
    <w:rsid w:val="00C90C65"/>
    <w:rsid w:val="00C92C97"/>
    <w:rsid w:val="00C93839"/>
    <w:rsid w:val="00C9642E"/>
    <w:rsid w:val="00C97230"/>
    <w:rsid w:val="00C97EA6"/>
    <w:rsid w:val="00CA0DFA"/>
    <w:rsid w:val="00CA100D"/>
    <w:rsid w:val="00CA1052"/>
    <w:rsid w:val="00CA1BF2"/>
    <w:rsid w:val="00CA3A6D"/>
    <w:rsid w:val="00CA4D96"/>
    <w:rsid w:val="00CA5318"/>
    <w:rsid w:val="00CA60F0"/>
    <w:rsid w:val="00CA7211"/>
    <w:rsid w:val="00CB01DB"/>
    <w:rsid w:val="00CB0A3A"/>
    <w:rsid w:val="00CB2C2F"/>
    <w:rsid w:val="00CB2F51"/>
    <w:rsid w:val="00CB327C"/>
    <w:rsid w:val="00CB3887"/>
    <w:rsid w:val="00CB5401"/>
    <w:rsid w:val="00CB5D05"/>
    <w:rsid w:val="00CB6ACB"/>
    <w:rsid w:val="00CB6FCA"/>
    <w:rsid w:val="00CC2BA3"/>
    <w:rsid w:val="00CC340A"/>
    <w:rsid w:val="00CC35B9"/>
    <w:rsid w:val="00CC3A52"/>
    <w:rsid w:val="00CC4626"/>
    <w:rsid w:val="00CC4668"/>
    <w:rsid w:val="00CC516E"/>
    <w:rsid w:val="00CC5790"/>
    <w:rsid w:val="00CC5CC7"/>
    <w:rsid w:val="00CC5F77"/>
    <w:rsid w:val="00CC62F1"/>
    <w:rsid w:val="00CC645A"/>
    <w:rsid w:val="00CC70D7"/>
    <w:rsid w:val="00CC72E4"/>
    <w:rsid w:val="00CD11D0"/>
    <w:rsid w:val="00CD4035"/>
    <w:rsid w:val="00CD415B"/>
    <w:rsid w:val="00CD4C62"/>
    <w:rsid w:val="00CD6981"/>
    <w:rsid w:val="00CD6AF7"/>
    <w:rsid w:val="00CD7F81"/>
    <w:rsid w:val="00CE256A"/>
    <w:rsid w:val="00CE2F57"/>
    <w:rsid w:val="00CE4E53"/>
    <w:rsid w:val="00CE7472"/>
    <w:rsid w:val="00CF0261"/>
    <w:rsid w:val="00CF1107"/>
    <w:rsid w:val="00CF4120"/>
    <w:rsid w:val="00CF55EF"/>
    <w:rsid w:val="00CF56FA"/>
    <w:rsid w:val="00CF5AD4"/>
    <w:rsid w:val="00D000E8"/>
    <w:rsid w:val="00D00E17"/>
    <w:rsid w:val="00D01C8A"/>
    <w:rsid w:val="00D0280F"/>
    <w:rsid w:val="00D0375D"/>
    <w:rsid w:val="00D03B86"/>
    <w:rsid w:val="00D04D6D"/>
    <w:rsid w:val="00D07B0B"/>
    <w:rsid w:val="00D10388"/>
    <w:rsid w:val="00D10573"/>
    <w:rsid w:val="00D11632"/>
    <w:rsid w:val="00D1278F"/>
    <w:rsid w:val="00D138F9"/>
    <w:rsid w:val="00D14FC9"/>
    <w:rsid w:val="00D16321"/>
    <w:rsid w:val="00D17DB8"/>
    <w:rsid w:val="00D21551"/>
    <w:rsid w:val="00D25651"/>
    <w:rsid w:val="00D25D45"/>
    <w:rsid w:val="00D263FC"/>
    <w:rsid w:val="00D270F0"/>
    <w:rsid w:val="00D272D4"/>
    <w:rsid w:val="00D27B1F"/>
    <w:rsid w:val="00D3096D"/>
    <w:rsid w:val="00D35A72"/>
    <w:rsid w:val="00D362B2"/>
    <w:rsid w:val="00D41592"/>
    <w:rsid w:val="00D43417"/>
    <w:rsid w:val="00D44889"/>
    <w:rsid w:val="00D44CB1"/>
    <w:rsid w:val="00D511D9"/>
    <w:rsid w:val="00D52334"/>
    <w:rsid w:val="00D5253E"/>
    <w:rsid w:val="00D53B38"/>
    <w:rsid w:val="00D54131"/>
    <w:rsid w:val="00D542ED"/>
    <w:rsid w:val="00D560EA"/>
    <w:rsid w:val="00D56B6C"/>
    <w:rsid w:val="00D61B23"/>
    <w:rsid w:val="00D6523E"/>
    <w:rsid w:val="00D65AE6"/>
    <w:rsid w:val="00D65C8F"/>
    <w:rsid w:val="00D65F93"/>
    <w:rsid w:val="00D70242"/>
    <w:rsid w:val="00D72CE8"/>
    <w:rsid w:val="00D737C3"/>
    <w:rsid w:val="00D74B93"/>
    <w:rsid w:val="00D74BBD"/>
    <w:rsid w:val="00D773D9"/>
    <w:rsid w:val="00D81162"/>
    <w:rsid w:val="00D81D7B"/>
    <w:rsid w:val="00D84512"/>
    <w:rsid w:val="00D865BF"/>
    <w:rsid w:val="00D869D0"/>
    <w:rsid w:val="00D86D3B"/>
    <w:rsid w:val="00D91876"/>
    <w:rsid w:val="00D928E5"/>
    <w:rsid w:val="00D93405"/>
    <w:rsid w:val="00D94F4A"/>
    <w:rsid w:val="00D95A36"/>
    <w:rsid w:val="00D96030"/>
    <w:rsid w:val="00DA1710"/>
    <w:rsid w:val="00DA226E"/>
    <w:rsid w:val="00DA3434"/>
    <w:rsid w:val="00DA3B92"/>
    <w:rsid w:val="00DA4DDD"/>
    <w:rsid w:val="00DA6FF2"/>
    <w:rsid w:val="00DA72A0"/>
    <w:rsid w:val="00DA76D2"/>
    <w:rsid w:val="00DA7FE7"/>
    <w:rsid w:val="00DB10D2"/>
    <w:rsid w:val="00DB13D4"/>
    <w:rsid w:val="00DB360A"/>
    <w:rsid w:val="00DB3636"/>
    <w:rsid w:val="00DB38E2"/>
    <w:rsid w:val="00DB3D80"/>
    <w:rsid w:val="00DB4AC6"/>
    <w:rsid w:val="00DB744F"/>
    <w:rsid w:val="00DC0253"/>
    <w:rsid w:val="00DC060F"/>
    <w:rsid w:val="00DC19E0"/>
    <w:rsid w:val="00DC31C5"/>
    <w:rsid w:val="00DC48C8"/>
    <w:rsid w:val="00DC4B3C"/>
    <w:rsid w:val="00DC5D05"/>
    <w:rsid w:val="00DC6D09"/>
    <w:rsid w:val="00DD1E51"/>
    <w:rsid w:val="00DD294F"/>
    <w:rsid w:val="00DD2A18"/>
    <w:rsid w:val="00DD326D"/>
    <w:rsid w:val="00DD337D"/>
    <w:rsid w:val="00DD3D46"/>
    <w:rsid w:val="00DD477B"/>
    <w:rsid w:val="00DD6486"/>
    <w:rsid w:val="00DD6A5C"/>
    <w:rsid w:val="00DD78DE"/>
    <w:rsid w:val="00DD7EEA"/>
    <w:rsid w:val="00DE1377"/>
    <w:rsid w:val="00DE1E0D"/>
    <w:rsid w:val="00DE2D90"/>
    <w:rsid w:val="00DE41B4"/>
    <w:rsid w:val="00DE439A"/>
    <w:rsid w:val="00DE4F09"/>
    <w:rsid w:val="00DE516E"/>
    <w:rsid w:val="00DE5837"/>
    <w:rsid w:val="00DE67F5"/>
    <w:rsid w:val="00DE7FFB"/>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C45"/>
    <w:rsid w:val="00E0441D"/>
    <w:rsid w:val="00E049AD"/>
    <w:rsid w:val="00E05952"/>
    <w:rsid w:val="00E10487"/>
    <w:rsid w:val="00E116E3"/>
    <w:rsid w:val="00E1236A"/>
    <w:rsid w:val="00E12A18"/>
    <w:rsid w:val="00E133DB"/>
    <w:rsid w:val="00E153E1"/>
    <w:rsid w:val="00E17F86"/>
    <w:rsid w:val="00E2024F"/>
    <w:rsid w:val="00E20C53"/>
    <w:rsid w:val="00E20DFB"/>
    <w:rsid w:val="00E2145F"/>
    <w:rsid w:val="00E24073"/>
    <w:rsid w:val="00E248C6"/>
    <w:rsid w:val="00E2501E"/>
    <w:rsid w:val="00E26379"/>
    <w:rsid w:val="00E27BB7"/>
    <w:rsid w:val="00E31462"/>
    <w:rsid w:val="00E32B58"/>
    <w:rsid w:val="00E33AFC"/>
    <w:rsid w:val="00E36811"/>
    <w:rsid w:val="00E36B69"/>
    <w:rsid w:val="00E37BD8"/>
    <w:rsid w:val="00E40063"/>
    <w:rsid w:val="00E418F1"/>
    <w:rsid w:val="00E4237C"/>
    <w:rsid w:val="00E43127"/>
    <w:rsid w:val="00E456C9"/>
    <w:rsid w:val="00E469A5"/>
    <w:rsid w:val="00E4745E"/>
    <w:rsid w:val="00E511CE"/>
    <w:rsid w:val="00E53583"/>
    <w:rsid w:val="00E538C0"/>
    <w:rsid w:val="00E55C80"/>
    <w:rsid w:val="00E568BF"/>
    <w:rsid w:val="00E5763E"/>
    <w:rsid w:val="00E61194"/>
    <w:rsid w:val="00E6145C"/>
    <w:rsid w:val="00E6279B"/>
    <w:rsid w:val="00E62F12"/>
    <w:rsid w:val="00E6617B"/>
    <w:rsid w:val="00E675AC"/>
    <w:rsid w:val="00E70255"/>
    <w:rsid w:val="00E718ED"/>
    <w:rsid w:val="00E73D3B"/>
    <w:rsid w:val="00E7407E"/>
    <w:rsid w:val="00E75503"/>
    <w:rsid w:val="00E76233"/>
    <w:rsid w:val="00E76648"/>
    <w:rsid w:val="00E810C8"/>
    <w:rsid w:val="00E833B5"/>
    <w:rsid w:val="00E84228"/>
    <w:rsid w:val="00E84DEE"/>
    <w:rsid w:val="00E85CF0"/>
    <w:rsid w:val="00E87186"/>
    <w:rsid w:val="00E8766B"/>
    <w:rsid w:val="00E8782A"/>
    <w:rsid w:val="00E87930"/>
    <w:rsid w:val="00E90F93"/>
    <w:rsid w:val="00E9175E"/>
    <w:rsid w:val="00E92833"/>
    <w:rsid w:val="00E92D00"/>
    <w:rsid w:val="00E96C35"/>
    <w:rsid w:val="00E971E6"/>
    <w:rsid w:val="00E9771B"/>
    <w:rsid w:val="00EA25F8"/>
    <w:rsid w:val="00EA6251"/>
    <w:rsid w:val="00EB048B"/>
    <w:rsid w:val="00EB142C"/>
    <w:rsid w:val="00EB3CF7"/>
    <w:rsid w:val="00EB41F4"/>
    <w:rsid w:val="00EB5D65"/>
    <w:rsid w:val="00EB6B83"/>
    <w:rsid w:val="00EC0048"/>
    <w:rsid w:val="00EC0F25"/>
    <w:rsid w:val="00EC170E"/>
    <w:rsid w:val="00EC26E0"/>
    <w:rsid w:val="00EC370A"/>
    <w:rsid w:val="00EC5069"/>
    <w:rsid w:val="00EC51D9"/>
    <w:rsid w:val="00EC583D"/>
    <w:rsid w:val="00EC64A3"/>
    <w:rsid w:val="00ED0427"/>
    <w:rsid w:val="00ED1E7D"/>
    <w:rsid w:val="00ED24EA"/>
    <w:rsid w:val="00ED27BD"/>
    <w:rsid w:val="00ED3310"/>
    <w:rsid w:val="00ED3C45"/>
    <w:rsid w:val="00ED5A14"/>
    <w:rsid w:val="00ED5D9F"/>
    <w:rsid w:val="00ED6B9E"/>
    <w:rsid w:val="00ED71F5"/>
    <w:rsid w:val="00EE00EC"/>
    <w:rsid w:val="00EE0EFD"/>
    <w:rsid w:val="00EE16C1"/>
    <w:rsid w:val="00EE2075"/>
    <w:rsid w:val="00EE22F6"/>
    <w:rsid w:val="00EE2AB3"/>
    <w:rsid w:val="00EE398E"/>
    <w:rsid w:val="00EE5AF6"/>
    <w:rsid w:val="00EE634F"/>
    <w:rsid w:val="00EF14E4"/>
    <w:rsid w:val="00EF1822"/>
    <w:rsid w:val="00EF1CB3"/>
    <w:rsid w:val="00EF3206"/>
    <w:rsid w:val="00EF3AD4"/>
    <w:rsid w:val="00EF4471"/>
    <w:rsid w:val="00EF5840"/>
    <w:rsid w:val="00EF6447"/>
    <w:rsid w:val="00F004C8"/>
    <w:rsid w:val="00F00975"/>
    <w:rsid w:val="00F00BF2"/>
    <w:rsid w:val="00F0175C"/>
    <w:rsid w:val="00F01DF8"/>
    <w:rsid w:val="00F01F06"/>
    <w:rsid w:val="00F0245D"/>
    <w:rsid w:val="00F02480"/>
    <w:rsid w:val="00F02561"/>
    <w:rsid w:val="00F042D9"/>
    <w:rsid w:val="00F049BA"/>
    <w:rsid w:val="00F05249"/>
    <w:rsid w:val="00F0572F"/>
    <w:rsid w:val="00F06B46"/>
    <w:rsid w:val="00F06F9C"/>
    <w:rsid w:val="00F07964"/>
    <w:rsid w:val="00F07E0B"/>
    <w:rsid w:val="00F10834"/>
    <w:rsid w:val="00F11B48"/>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5860"/>
    <w:rsid w:val="00F35AC7"/>
    <w:rsid w:val="00F37B13"/>
    <w:rsid w:val="00F37F78"/>
    <w:rsid w:val="00F40392"/>
    <w:rsid w:val="00F4181C"/>
    <w:rsid w:val="00F41E9B"/>
    <w:rsid w:val="00F43210"/>
    <w:rsid w:val="00F4646C"/>
    <w:rsid w:val="00F477DE"/>
    <w:rsid w:val="00F47AEC"/>
    <w:rsid w:val="00F51513"/>
    <w:rsid w:val="00F526F0"/>
    <w:rsid w:val="00F52E79"/>
    <w:rsid w:val="00F52FF8"/>
    <w:rsid w:val="00F55F0B"/>
    <w:rsid w:val="00F56324"/>
    <w:rsid w:val="00F56D8E"/>
    <w:rsid w:val="00F56E64"/>
    <w:rsid w:val="00F57364"/>
    <w:rsid w:val="00F57AC9"/>
    <w:rsid w:val="00F602D6"/>
    <w:rsid w:val="00F64F27"/>
    <w:rsid w:val="00F66714"/>
    <w:rsid w:val="00F67BD3"/>
    <w:rsid w:val="00F7040F"/>
    <w:rsid w:val="00F71A53"/>
    <w:rsid w:val="00F72BB5"/>
    <w:rsid w:val="00F76492"/>
    <w:rsid w:val="00F7798C"/>
    <w:rsid w:val="00F809A5"/>
    <w:rsid w:val="00F8189F"/>
    <w:rsid w:val="00F81901"/>
    <w:rsid w:val="00F838CA"/>
    <w:rsid w:val="00F83BD2"/>
    <w:rsid w:val="00F84E97"/>
    <w:rsid w:val="00F86755"/>
    <w:rsid w:val="00F87738"/>
    <w:rsid w:val="00F91332"/>
    <w:rsid w:val="00F91C31"/>
    <w:rsid w:val="00F921C8"/>
    <w:rsid w:val="00F92970"/>
    <w:rsid w:val="00F92F0B"/>
    <w:rsid w:val="00F945A0"/>
    <w:rsid w:val="00F95C1E"/>
    <w:rsid w:val="00F96186"/>
    <w:rsid w:val="00F96476"/>
    <w:rsid w:val="00F96BC6"/>
    <w:rsid w:val="00F97939"/>
    <w:rsid w:val="00F97A34"/>
    <w:rsid w:val="00F97E56"/>
    <w:rsid w:val="00FA08D7"/>
    <w:rsid w:val="00FA12FB"/>
    <w:rsid w:val="00FA2549"/>
    <w:rsid w:val="00FA3B21"/>
    <w:rsid w:val="00FA5421"/>
    <w:rsid w:val="00FA5F49"/>
    <w:rsid w:val="00FA605D"/>
    <w:rsid w:val="00FA6118"/>
    <w:rsid w:val="00FA6464"/>
    <w:rsid w:val="00FB086A"/>
    <w:rsid w:val="00FB1C9B"/>
    <w:rsid w:val="00FB2BD5"/>
    <w:rsid w:val="00FB4613"/>
    <w:rsid w:val="00FB70E7"/>
    <w:rsid w:val="00FB7F99"/>
    <w:rsid w:val="00FC1C4E"/>
    <w:rsid w:val="00FC268A"/>
    <w:rsid w:val="00FC2CAD"/>
    <w:rsid w:val="00FC3262"/>
    <w:rsid w:val="00FC453A"/>
    <w:rsid w:val="00FC5CEB"/>
    <w:rsid w:val="00FC665A"/>
    <w:rsid w:val="00FC7477"/>
    <w:rsid w:val="00FC78A4"/>
    <w:rsid w:val="00FD1875"/>
    <w:rsid w:val="00FD2AEF"/>
    <w:rsid w:val="00FD403A"/>
    <w:rsid w:val="00FD414F"/>
    <w:rsid w:val="00FD44D5"/>
    <w:rsid w:val="00FD45FA"/>
    <w:rsid w:val="00FD618A"/>
    <w:rsid w:val="00FD6BFF"/>
    <w:rsid w:val="00FD7030"/>
    <w:rsid w:val="00FE02EF"/>
    <w:rsid w:val="00FE1385"/>
    <w:rsid w:val="00FE26C0"/>
    <w:rsid w:val="00FE5FED"/>
    <w:rsid w:val="00FE669F"/>
    <w:rsid w:val="00FE6F9A"/>
    <w:rsid w:val="00FE7D3C"/>
    <w:rsid w:val="00FF09EB"/>
    <w:rsid w:val="00FF0C8C"/>
    <w:rsid w:val="00FF0DEE"/>
    <w:rsid w:val="00FF2264"/>
    <w:rsid w:val="00FF2755"/>
    <w:rsid w:val="00FF2A7E"/>
    <w:rsid w:val="00FF32CF"/>
    <w:rsid w:val="00FF4369"/>
    <w:rsid w:val="00FF4AF9"/>
    <w:rsid w:val="00FF4E76"/>
    <w:rsid w:val="00FF5379"/>
    <w:rsid w:val="00FF7148"/>
    <w:rsid w:val="00FF76FC"/>
    <w:rsid w:val="00FF773C"/>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fillcolor="white">
      <v:fill color="white"/>
    </o:shapedefaults>
    <o:shapelayout v:ext="edit">
      <o:idmap v:ext="edit" data="1"/>
    </o:shapelayout>
  </w:shapeDefaults>
  <w:decimalSymbol w:val="."/>
  <w:listSeparator w:val=","/>
  <w14:docId w14:val="6B7B733F"/>
  <w15:docId w15:val="{0F88E862-2C43-4828-95AE-53766D08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512C54-728B-4C9C-9142-4441697CB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3374</TotalTime>
  <Pages>75</Pages>
  <Words>35919</Words>
  <Characters>197559</Characters>
  <Application>Microsoft Office Word</Application>
  <DocSecurity>0</DocSecurity>
  <Lines>1646</Lines>
  <Paragraphs>466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65</cp:revision>
  <cp:lastPrinted>2026-01-20T18:26:00Z</cp:lastPrinted>
  <dcterms:created xsi:type="dcterms:W3CDTF">2025-05-22T20:45:00Z</dcterms:created>
  <dcterms:modified xsi:type="dcterms:W3CDTF">2026-01-20T20:04:00Z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