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799C" w:rsidRDefault="0021799C" w:rsidP="00C95AAE">
      <w:pPr>
        <w:autoSpaceDE w:val="0"/>
        <w:autoSpaceDN w:val="0"/>
        <w:adjustRightInd w:val="0"/>
        <w:spacing w:after="0"/>
        <w:ind w:right="-30" w:firstLine="708"/>
        <w:jc w:val="both"/>
        <w:rPr>
          <w:rFonts w:ascii="Times New Roman" w:hAnsi="Times New Roman"/>
          <w:b/>
          <w:bCs/>
          <w:spacing w:val="-3"/>
          <w:sz w:val="24"/>
          <w:lang w:val="es-MX"/>
        </w:rPr>
      </w:pPr>
    </w:p>
    <w:p w:rsidR="00C95AAE" w:rsidRPr="008F702A" w:rsidRDefault="00C95AAE" w:rsidP="00C95AAE">
      <w:pPr>
        <w:autoSpaceDE w:val="0"/>
        <w:autoSpaceDN w:val="0"/>
        <w:adjustRightInd w:val="0"/>
        <w:spacing w:after="0"/>
        <w:ind w:right="-30" w:firstLine="708"/>
        <w:jc w:val="both"/>
        <w:rPr>
          <w:rFonts w:ascii="Times New Roman" w:hAnsi="Times New Roman"/>
          <w:b/>
          <w:bCs/>
          <w:spacing w:val="-3"/>
          <w:sz w:val="24"/>
          <w:lang w:val="es-MX"/>
        </w:rPr>
      </w:pPr>
      <w:r w:rsidRPr="008F702A">
        <w:rPr>
          <w:rFonts w:ascii="Times New Roman" w:hAnsi="Times New Roman"/>
          <w:b/>
          <w:bCs/>
          <w:spacing w:val="-3"/>
          <w:sz w:val="24"/>
          <w:lang w:val="es-MX"/>
        </w:rPr>
        <w:t xml:space="preserve">ACTA DE LA </w:t>
      </w:r>
      <w:r w:rsidR="00153BA3">
        <w:rPr>
          <w:rFonts w:ascii="Times New Roman" w:hAnsi="Times New Roman"/>
          <w:b/>
          <w:bCs/>
          <w:spacing w:val="-3"/>
          <w:sz w:val="24"/>
          <w:lang w:val="es-MX"/>
        </w:rPr>
        <w:t>CUARTA</w:t>
      </w:r>
      <w:r w:rsidRPr="008F702A">
        <w:rPr>
          <w:rFonts w:ascii="Times New Roman" w:hAnsi="Times New Roman"/>
          <w:b/>
          <w:bCs/>
          <w:spacing w:val="-3"/>
          <w:sz w:val="24"/>
          <w:lang w:val="es-MX"/>
        </w:rPr>
        <w:t xml:space="preserve"> SESION ORDINARIA DEL CONSEJO MUNICIPAL DE DESARROLLO RURAL SUSTENTABLE  DE IXTLAHUACAN DE LOS MEMBRILLOS, JALISCO 2024-2027</w:t>
      </w:r>
    </w:p>
    <w:p w:rsidR="00C95AAE" w:rsidRPr="008F702A" w:rsidRDefault="00C95AAE" w:rsidP="00C95AAE">
      <w:pPr>
        <w:autoSpaceDE w:val="0"/>
        <w:autoSpaceDN w:val="0"/>
        <w:adjustRightInd w:val="0"/>
        <w:spacing w:after="0"/>
        <w:ind w:right="-30"/>
        <w:jc w:val="both"/>
        <w:rPr>
          <w:rFonts w:ascii="Times New Roman" w:hAnsi="Times New Roman"/>
          <w:spacing w:val="-3"/>
          <w:sz w:val="24"/>
          <w:lang w:val="es-MX"/>
        </w:rPr>
      </w:pPr>
    </w:p>
    <w:p w:rsidR="00C95AAE" w:rsidRPr="008F702A" w:rsidRDefault="00C95AAE" w:rsidP="00C95AAE">
      <w:pPr>
        <w:autoSpaceDE w:val="0"/>
        <w:autoSpaceDN w:val="0"/>
        <w:adjustRightInd w:val="0"/>
        <w:spacing w:after="0"/>
        <w:ind w:right="-30"/>
        <w:jc w:val="both"/>
        <w:rPr>
          <w:rFonts w:ascii="Times New Roman" w:hAnsi="Times New Roman"/>
          <w:spacing w:val="-3"/>
          <w:sz w:val="24"/>
          <w:lang w:val="es-MX"/>
        </w:rPr>
      </w:pPr>
      <w:r w:rsidRPr="008F702A">
        <w:rPr>
          <w:rFonts w:ascii="Times New Roman" w:hAnsi="Times New Roman"/>
          <w:spacing w:val="-3"/>
          <w:sz w:val="24"/>
          <w:lang w:val="es-MX"/>
        </w:rPr>
        <w:t xml:space="preserve"> --- En Ixtlahuacán de los Membrillos, Jalisco, siendo las 12:00 doce horas con cero minutos del día </w:t>
      </w:r>
      <w:r w:rsidR="00153BA3">
        <w:rPr>
          <w:rFonts w:ascii="Times New Roman" w:hAnsi="Times New Roman"/>
          <w:spacing w:val="-3"/>
          <w:sz w:val="24"/>
          <w:lang w:val="es-MX"/>
        </w:rPr>
        <w:t>02  de Mayo</w:t>
      </w:r>
      <w:r>
        <w:rPr>
          <w:rFonts w:ascii="Times New Roman" w:hAnsi="Times New Roman"/>
          <w:spacing w:val="-3"/>
          <w:sz w:val="24"/>
          <w:lang w:val="es-MX"/>
        </w:rPr>
        <w:t xml:space="preserve"> del 2025</w:t>
      </w:r>
      <w:r w:rsidRPr="008F702A">
        <w:rPr>
          <w:rFonts w:ascii="Times New Roman" w:hAnsi="Times New Roman"/>
          <w:spacing w:val="-3"/>
          <w:sz w:val="24"/>
          <w:lang w:val="es-MX"/>
        </w:rPr>
        <w:t>, estando presentes en la  sala de cabildo  de la presidencia municipal los consejeros, BLANCA TRUJILLO ROCHIN,  MVZ. NICOLAS SANTIAGO GARCIA MARTINEZ</w:t>
      </w:r>
      <w:r w:rsidR="00F51828">
        <w:rPr>
          <w:rFonts w:ascii="Times New Roman" w:hAnsi="Times New Roman"/>
          <w:spacing w:val="-3"/>
          <w:sz w:val="24"/>
          <w:lang w:val="es-MX"/>
        </w:rPr>
        <w:t xml:space="preserve"> MA, DE LOS A</w:t>
      </w:r>
      <w:r w:rsidRPr="008F702A">
        <w:rPr>
          <w:rFonts w:ascii="Times New Roman" w:hAnsi="Times New Roman"/>
          <w:spacing w:val="-3"/>
          <w:sz w:val="24"/>
          <w:lang w:val="es-MX"/>
        </w:rPr>
        <w:t xml:space="preserve">NGELES CERVANTES ZARAGOZA, </w:t>
      </w:r>
      <w:r>
        <w:rPr>
          <w:rFonts w:ascii="Times New Roman" w:hAnsi="Times New Roman"/>
          <w:spacing w:val="-3"/>
          <w:sz w:val="24"/>
          <w:lang w:val="es-MX"/>
        </w:rPr>
        <w:t>PEDRO CASTAÑEDA LOZANO</w:t>
      </w:r>
      <w:r w:rsidRPr="008F702A">
        <w:rPr>
          <w:rFonts w:ascii="Times New Roman" w:hAnsi="Times New Roman"/>
          <w:spacing w:val="-3"/>
          <w:sz w:val="24"/>
          <w:lang w:val="es-MX"/>
        </w:rPr>
        <w:t xml:space="preserve"> ALEJANDRO OCHOA PLAENCIA, JAIME GARCIA COBIAN, J. TRINIDAD HERRER</w:t>
      </w:r>
      <w:r w:rsidR="00874B88">
        <w:rPr>
          <w:rFonts w:ascii="Times New Roman" w:hAnsi="Times New Roman"/>
          <w:spacing w:val="-3"/>
          <w:sz w:val="24"/>
          <w:lang w:val="es-MX"/>
        </w:rPr>
        <w:t>A MORA,  ERICK ALBERTO DUARTE MO</w:t>
      </w:r>
      <w:r w:rsidRPr="008F702A">
        <w:rPr>
          <w:rFonts w:ascii="Times New Roman" w:hAnsi="Times New Roman"/>
          <w:spacing w:val="-3"/>
          <w:sz w:val="24"/>
          <w:lang w:val="es-MX"/>
        </w:rPr>
        <w:t xml:space="preserve">LINA, GREGORIO ACEVES LOPEZ, ING, </w:t>
      </w:r>
      <w:r>
        <w:rPr>
          <w:rFonts w:ascii="Times New Roman" w:hAnsi="Times New Roman"/>
          <w:spacing w:val="-3"/>
          <w:sz w:val="24"/>
          <w:lang w:val="es-MX"/>
        </w:rPr>
        <w:t>HELIODORO HERRERA REYES</w:t>
      </w:r>
      <w:r w:rsidRPr="008F702A">
        <w:rPr>
          <w:rFonts w:ascii="Times New Roman" w:hAnsi="Times New Roman"/>
          <w:spacing w:val="-3"/>
          <w:sz w:val="24"/>
          <w:lang w:val="es-MX"/>
        </w:rPr>
        <w:t>, J. REFUGIO MORA PEREZ Y ALEJANDRO PEREZ SANCHEZ</w:t>
      </w:r>
      <w:r>
        <w:rPr>
          <w:rFonts w:ascii="Times New Roman" w:hAnsi="Times New Roman"/>
          <w:spacing w:val="-3"/>
          <w:sz w:val="24"/>
          <w:lang w:val="es-MX"/>
        </w:rPr>
        <w:t>, ANTONIO GOMAR</w:t>
      </w:r>
      <w:r w:rsidRPr="008F702A">
        <w:rPr>
          <w:rFonts w:ascii="Times New Roman" w:hAnsi="Times New Roman"/>
          <w:spacing w:val="-3"/>
          <w:sz w:val="24"/>
          <w:lang w:val="es-MX"/>
        </w:rPr>
        <w:t xml:space="preserve">,  previo citatorio que hizo el Presidente del Consejo Municipal de Desarrollo Rural Sustentable, con anterioridad a este acto, con las formalidades de ley, y con el propósito de celebrar la SEGUNDA sesión ordinaria del </w:t>
      </w:r>
      <w:r w:rsidRPr="008F702A">
        <w:rPr>
          <w:rFonts w:ascii="Times New Roman" w:hAnsi="Times New Roman"/>
          <w:b/>
          <w:bCs/>
          <w:spacing w:val="-3"/>
          <w:sz w:val="24"/>
          <w:u w:val="single"/>
          <w:lang w:val="es-MX"/>
        </w:rPr>
        <w:t>CONSEJO MUNICIPAL DE DESARROLLO RURAL SUSTENTABLE DE IXTLAHUACAN DE LOS MEMBRILLOS, JALISCO, 2024-2027, Y EN CUMPLIMIENTO A LO QUE SEÑALA EL ARTICULO 10 DEL REGLAMENTO INTERNO DEL CONSEJO MUNICIPAL DE DESARROLLO RURAL SUSTENTABLE DE IXTLAHUACÁN DE LOS MEMBRILLOS, JALISCO,</w:t>
      </w:r>
      <w:r w:rsidRPr="008F702A">
        <w:rPr>
          <w:rFonts w:ascii="Times New Roman" w:hAnsi="Times New Roman"/>
          <w:spacing w:val="-3"/>
          <w:sz w:val="24"/>
          <w:lang w:val="es-MX"/>
        </w:rPr>
        <w:t xml:space="preserve"> por lo que el MVZ. Nicolás Santiago García Martínez, secretario técnico del Consejo, da inicio con la asamblea de conformidad con la siguiente orden del día:</w:t>
      </w:r>
    </w:p>
    <w:p w:rsidR="00153BA3" w:rsidRDefault="00153BA3" w:rsidP="00C95AA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3A3A3A"/>
          <w:sz w:val="24"/>
          <w:lang w:val="es-MX"/>
        </w:rPr>
      </w:pPr>
    </w:p>
    <w:p w:rsidR="00C95AAE" w:rsidRPr="008F702A" w:rsidRDefault="00153BA3" w:rsidP="00C95AA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3A3A3A"/>
          <w:sz w:val="24"/>
          <w:lang w:val="es-MX"/>
        </w:rPr>
      </w:pPr>
      <w:r>
        <w:rPr>
          <w:rFonts w:ascii="Times New Roman" w:hAnsi="Times New Roman"/>
          <w:color w:val="3A3A3A"/>
          <w:sz w:val="24"/>
          <w:lang w:val="es-MX"/>
        </w:rPr>
        <w:t>1</w:t>
      </w:r>
      <w:r w:rsidR="00C95AAE">
        <w:rPr>
          <w:rFonts w:ascii="Times New Roman" w:hAnsi="Times New Roman"/>
          <w:color w:val="3A3A3A"/>
          <w:sz w:val="24"/>
          <w:lang w:val="es-MX"/>
        </w:rPr>
        <w:t xml:space="preserve">.- </w:t>
      </w:r>
      <w:r w:rsidR="00C95AAE" w:rsidRPr="008F702A">
        <w:rPr>
          <w:rFonts w:ascii="Times New Roman" w:hAnsi="Times New Roman"/>
          <w:color w:val="3A3A3A"/>
          <w:sz w:val="24"/>
          <w:lang w:val="es-MX"/>
        </w:rPr>
        <w:t xml:space="preserve">Lectura y Aprobación del orden del día. </w:t>
      </w:r>
    </w:p>
    <w:p w:rsidR="00C95AAE" w:rsidRPr="008F702A" w:rsidRDefault="00153BA3" w:rsidP="00C95AA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3A3A3A"/>
          <w:sz w:val="24"/>
          <w:lang w:val="es-MX"/>
        </w:rPr>
      </w:pPr>
      <w:r>
        <w:rPr>
          <w:rFonts w:ascii="Times New Roman" w:hAnsi="Times New Roman"/>
          <w:color w:val="3A3A3A"/>
          <w:sz w:val="24"/>
          <w:lang w:val="es-MX"/>
        </w:rPr>
        <w:t>2</w:t>
      </w:r>
      <w:r w:rsidR="00C95AAE" w:rsidRPr="008F702A">
        <w:rPr>
          <w:rFonts w:ascii="Times New Roman" w:hAnsi="Times New Roman"/>
          <w:color w:val="3A3A3A"/>
          <w:sz w:val="24"/>
          <w:lang w:val="es-MX"/>
        </w:rPr>
        <w:t>.- Lista de asistencia y declaración de cuórum legal.</w:t>
      </w:r>
    </w:p>
    <w:p w:rsidR="00C95AAE" w:rsidRDefault="00153BA3" w:rsidP="00C95AAE">
      <w:pPr>
        <w:autoSpaceDE w:val="0"/>
        <w:autoSpaceDN w:val="0"/>
        <w:adjustRightInd w:val="0"/>
        <w:spacing w:after="0"/>
        <w:rPr>
          <w:rFonts w:ascii="Times New Roman" w:hAnsi="Times New Roman"/>
          <w:color w:val="3A3A3A"/>
          <w:sz w:val="24"/>
          <w:lang w:val="es-MX"/>
        </w:rPr>
      </w:pPr>
      <w:r>
        <w:rPr>
          <w:rFonts w:ascii="Times New Roman" w:hAnsi="Times New Roman"/>
          <w:color w:val="3A3A3A"/>
          <w:sz w:val="24"/>
          <w:lang w:val="es-MX"/>
        </w:rPr>
        <w:t>3</w:t>
      </w:r>
      <w:r w:rsidR="00C95AAE" w:rsidRPr="008F702A">
        <w:rPr>
          <w:rFonts w:ascii="Times New Roman" w:hAnsi="Times New Roman"/>
          <w:color w:val="3A3A3A"/>
          <w:sz w:val="24"/>
          <w:lang w:val="es-MX"/>
        </w:rPr>
        <w:t xml:space="preserve">.- </w:t>
      </w:r>
      <w:r w:rsidR="00C95AAE" w:rsidRPr="008F702A">
        <w:rPr>
          <w:rFonts w:ascii="Times New Roman" w:hAnsi="Times New Roman"/>
          <w:color w:val="3A3A3A"/>
          <w:sz w:val="24"/>
          <w:lang w:val="es" w:eastAsia="es-ES"/>
        </w:rPr>
        <w:t>Lectura y ratificación del acta de la sesión anterior</w:t>
      </w:r>
      <w:r w:rsidR="00C95AAE">
        <w:rPr>
          <w:rFonts w:ascii="Times New Roman" w:hAnsi="Times New Roman"/>
          <w:color w:val="3A3A3A"/>
          <w:sz w:val="24"/>
          <w:lang w:val="es-MX"/>
        </w:rPr>
        <w:t>.</w:t>
      </w:r>
    </w:p>
    <w:p w:rsidR="00C95AAE" w:rsidRPr="008F702A" w:rsidRDefault="00153BA3" w:rsidP="00C95AAE">
      <w:pPr>
        <w:autoSpaceDE w:val="0"/>
        <w:autoSpaceDN w:val="0"/>
        <w:adjustRightInd w:val="0"/>
        <w:spacing w:after="0"/>
        <w:rPr>
          <w:rFonts w:ascii="Times New Roman" w:hAnsi="Times New Roman"/>
          <w:color w:val="3A3A3A"/>
          <w:sz w:val="24"/>
          <w:lang w:val="es-MX"/>
        </w:rPr>
      </w:pPr>
      <w:r>
        <w:rPr>
          <w:rFonts w:ascii="Times New Roman" w:hAnsi="Times New Roman"/>
          <w:color w:val="3A3A3A"/>
          <w:sz w:val="24"/>
          <w:lang w:val="es-MX"/>
        </w:rPr>
        <w:t>4</w:t>
      </w:r>
      <w:r w:rsidR="00C95AAE">
        <w:rPr>
          <w:rFonts w:ascii="Times New Roman" w:hAnsi="Times New Roman"/>
          <w:color w:val="3A3A3A"/>
          <w:sz w:val="24"/>
          <w:lang w:val="es-MX"/>
        </w:rPr>
        <w:t xml:space="preserve">.- </w:t>
      </w:r>
      <w:r w:rsidR="000E1292">
        <w:rPr>
          <w:rFonts w:ascii="Times New Roman" w:hAnsi="Times New Roman"/>
          <w:color w:val="3A3A3A"/>
          <w:sz w:val="24"/>
          <w:lang w:val="es-MX"/>
        </w:rPr>
        <w:t>P</w:t>
      </w:r>
      <w:r>
        <w:rPr>
          <w:rFonts w:ascii="Times New Roman" w:hAnsi="Times New Roman"/>
          <w:color w:val="3A3A3A"/>
          <w:sz w:val="24"/>
          <w:lang w:val="es-MX"/>
        </w:rPr>
        <w:t>articipacion de representantes ejidales, organizaciones y asociaciones del medio rural.</w:t>
      </w:r>
    </w:p>
    <w:p w:rsidR="00C95AAE" w:rsidRPr="008F702A" w:rsidRDefault="00153BA3" w:rsidP="00C95AAE">
      <w:pPr>
        <w:autoSpaceDE w:val="0"/>
        <w:autoSpaceDN w:val="0"/>
        <w:adjustRightInd w:val="0"/>
        <w:spacing w:after="0"/>
        <w:ind w:right="-30"/>
        <w:jc w:val="both"/>
        <w:rPr>
          <w:rFonts w:ascii="Times New Roman" w:hAnsi="Times New Roman"/>
          <w:spacing w:val="-3"/>
          <w:sz w:val="24"/>
          <w:lang w:val="es-MX"/>
        </w:rPr>
      </w:pPr>
      <w:r>
        <w:rPr>
          <w:rFonts w:ascii="Times New Roman" w:hAnsi="Times New Roman"/>
          <w:color w:val="3A3A3A"/>
          <w:sz w:val="24"/>
          <w:lang w:val="es-MX"/>
        </w:rPr>
        <w:t>5</w:t>
      </w:r>
      <w:r w:rsidR="00C95AAE" w:rsidRPr="008F702A">
        <w:rPr>
          <w:rFonts w:ascii="Times New Roman" w:hAnsi="Times New Roman"/>
          <w:color w:val="3A3A3A"/>
          <w:sz w:val="24"/>
          <w:lang w:val="es-MX"/>
        </w:rPr>
        <w:t>.- Clausura.</w:t>
      </w:r>
    </w:p>
    <w:p w:rsidR="00C95AAE" w:rsidRDefault="00C95AAE" w:rsidP="00C95AAE">
      <w:pPr>
        <w:autoSpaceDE w:val="0"/>
        <w:autoSpaceDN w:val="0"/>
        <w:adjustRightInd w:val="0"/>
        <w:spacing w:after="0"/>
        <w:ind w:right="-30"/>
        <w:jc w:val="both"/>
        <w:rPr>
          <w:rFonts w:ascii="Times New Roman" w:hAnsi="Times New Roman"/>
          <w:b/>
          <w:spacing w:val="-3"/>
          <w:sz w:val="24"/>
          <w:lang w:val="es-MX"/>
        </w:rPr>
      </w:pPr>
    </w:p>
    <w:p w:rsidR="00C95AAE" w:rsidRPr="00CF41D5" w:rsidRDefault="00153BA3" w:rsidP="00C95AAE">
      <w:pPr>
        <w:autoSpaceDE w:val="0"/>
        <w:autoSpaceDN w:val="0"/>
        <w:adjustRightInd w:val="0"/>
        <w:spacing w:after="0" w:line="360" w:lineRule="auto"/>
        <w:ind w:right="-30"/>
        <w:jc w:val="both"/>
        <w:rPr>
          <w:rFonts w:ascii="Times New Roman" w:hAnsi="Times New Roman"/>
          <w:b/>
          <w:bCs/>
          <w:spacing w:val="-3"/>
          <w:sz w:val="24"/>
          <w:szCs w:val="24"/>
          <w:lang w:val="es-MX"/>
        </w:rPr>
      </w:pPr>
      <w:r w:rsidRPr="00CF41D5">
        <w:rPr>
          <w:rFonts w:ascii="Times New Roman" w:hAnsi="Times New Roman"/>
          <w:spacing w:val="-3"/>
          <w:sz w:val="24"/>
          <w:szCs w:val="24"/>
          <w:lang w:val="es-MX"/>
        </w:rPr>
        <w:t>E</w:t>
      </w:r>
      <w:r>
        <w:rPr>
          <w:rFonts w:ascii="Times New Roman" w:hAnsi="Times New Roman"/>
          <w:spacing w:val="-3"/>
          <w:sz w:val="24"/>
          <w:szCs w:val="24"/>
          <w:lang w:val="es-MX"/>
        </w:rPr>
        <w:t xml:space="preserve">l </w:t>
      </w:r>
      <w:r w:rsidR="00C95AAE" w:rsidRPr="00CF41D5">
        <w:rPr>
          <w:rFonts w:ascii="Times New Roman" w:hAnsi="Times New Roman"/>
          <w:spacing w:val="-3"/>
          <w:sz w:val="24"/>
          <w:szCs w:val="24"/>
          <w:lang w:val="es-MX"/>
        </w:rPr>
        <w:t xml:space="preserve"> </w:t>
      </w:r>
      <w:r w:rsidR="00C95AAE">
        <w:rPr>
          <w:rFonts w:ascii="Times New Roman" w:hAnsi="Times New Roman"/>
          <w:spacing w:val="-3"/>
          <w:sz w:val="24"/>
          <w:szCs w:val="24"/>
          <w:lang w:val="es-MX"/>
        </w:rPr>
        <w:t>MVZ. NICOLAS SANTIAGO GARCIA MARTRINEZ, secretario tecnico del consejo,  D</w:t>
      </w:r>
      <w:r w:rsidR="00C95AAE" w:rsidRPr="00CF41D5">
        <w:rPr>
          <w:rFonts w:ascii="Times New Roman" w:hAnsi="Times New Roman"/>
          <w:spacing w:val="-3"/>
          <w:sz w:val="24"/>
          <w:szCs w:val="24"/>
          <w:lang w:val="es-MX"/>
        </w:rPr>
        <w:t>a la bienvenida a</w:t>
      </w:r>
      <w:r w:rsidR="00C95AAE">
        <w:rPr>
          <w:rFonts w:ascii="Times New Roman" w:hAnsi="Times New Roman"/>
          <w:spacing w:val="-3"/>
          <w:sz w:val="24"/>
          <w:szCs w:val="24"/>
          <w:lang w:val="es-MX"/>
        </w:rPr>
        <w:t xml:space="preserve"> la tercera </w:t>
      </w:r>
      <w:r w:rsidR="00C95AAE" w:rsidRPr="00CF41D5">
        <w:rPr>
          <w:rFonts w:ascii="Times New Roman" w:hAnsi="Times New Roman"/>
          <w:spacing w:val="-3"/>
          <w:sz w:val="24"/>
          <w:szCs w:val="24"/>
          <w:lang w:val="es-MX"/>
        </w:rPr>
        <w:t xml:space="preserve">reunión del </w:t>
      </w:r>
      <w:r w:rsidR="00C95AAE" w:rsidRPr="00CF41D5">
        <w:rPr>
          <w:rFonts w:ascii="Times New Roman" w:hAnsi="Times New Roman"/>
          <w:bCs/>
          <w:spacing w:val="-3"/>
          <w:sz w:val="24"/>
          <w:szCs w:val="24"/>
          <w:lang w:val="es-MX"/>
        </w:rPr>
        <w:t>Consejo Municipal de Desarrollo Rural Sustentable de Ixtlahuacan De Los Membrillos, Jalisco</w:t>
      </w:r>
      <w:r w:rsidR="00C95AAE" w:rsidRPr="00CF41D5">
        <w:rPr>
          <w:rFonts w:ascii="Times New Roman" w:hAnsi="Times New Roman"/>
          <w:b/>
          <w:bCs/>
          <w:spacing w:val="-3"/>
          <w:sz w:val="24"/>
          <w:szCs w:val="24"/>
          <w:lang w:val="es-MX"/>
        </w:rPr>
        <w:t>.</w:t>
      </w:r>
    </w:p>
    <w:p w:rsidR="00C95AAE" w:rsidRPr="00CF41D5" w:rsidRDefault="00C95AAE" w:rsidP="00C95AAE">
      <w:pPr>
        <w:autoSpaceDE w:val="0"/>
        <w:autoSpaceDN w:val="0"/>
        <w:adjustRightInd w:val="0"/>
        <w:spacing w:after="0" w:line="360" w:lineRule="auto"/>
        <w:ind w:right="-30"/>
        <w:jc w:val="both"/>
        <w:rPr>
          <w:rFonts w:ascii="Times New Roman" w:hAnsi="Times New Roman"/>
          <w:b/>
          <w:spacing w:val="-3"/>
          <w:sz w:val="24"/>
          <w:szCs w:val="24"/>
          <w:lang w:val="es-MX"/>
        </w:rPr>
      </w:pPr>
      <w:r w:rsidRPr="00CF41D5">
        <w:rPr>
          <w:rFonts w:ascii="Times New Roman" w:hAnsi="Times New Roman"/>
          <w:b/>
          <w:spacing w:val="-3"/>
          <w:sz w:val="24"/>
          <w:szCs w:val="24"/>
          <w:lang w:val="es-MX"/>
        </w:rPr>
        <w:lastRenderedPageBreak/>
        <w:t xml:space="preserve"> 2.</w:t>
      </w:r>
      <w:r w:rsidRPr="00CF41D5">
        <w:rPr>
          <w:rFonts w:ascii="Times New Roman" w:hAnsi="Times New Roman"/>
          <w:spacing w:val="-3"/>
          <w:sz w:val="24"/>
          <w:szCs w:val="24"/>
          <w:lang w:val="es-MX"/>
        </w:rPr>
        <w:t xml:space="preserve">- </w:t>
      </w:r>
      <w:r w:rsidR="00153BA3">
        <w:rPr>
          <w:rFonts w:ascii="Times New Roman" w:hAnsi="Times New Roman"/>
          <w:spacing w:val="-3"/>
          <w:sz w:val="24"/>
          <w:szCs w:val="24"/>
          <w:lang w:val="es-MX"/>
        </w:rPr>
        <w:t xml:space="preserve">Como primer </w:t>
      </w:r>
      <w:r w:rsidRPr="00CF41D5">
        <w:rPr>
          <w:rFonts w:ascii="Times New Roman" w:hAnsi="Times New Roman"/>
          <w:spacing w:val="-3"/>
          <w:sz w:val="24"/>
          <w:szCs w:val="24"/>
          <w:lang w:val="es-MX"/>
        </w:rPr>
        <w:t xml:space="preserve">punto </w:t>
      </w:r>
      <w:r>
        <w:rPr>
          <w:rFonts w:ascii="Times New Roman" w:hAnsi="Times New Roman"/>
          <w:spacing w:val="-3"/>
          <w:sz w:val="24"/>
          <w:szCs w:val="24"/>
          <w:lang w:val="es-MX"/>
        </w:rPr>
        <w:t>el se</w:t>
      </w:r>
      <w:r w:rsidRPr="00CF41D5">
        <w:rPr>
          <w:rFonts w:ascii="Times New Roman" w:hAnsi="Times New Roman"/>
          <w:spacing w:val="-3"/>
          <w:sz w:val="24"/>
          <w:szCs w:val="24"/>
          <w:lang w:val="es-MX"/>
        </w:rPr>
        <w:t>cretario técnico Mvz. Nicolás Santiago García Martínez pone a consideración de los presentes el orden del día y a su vez pide sírvanse levantar la mano si están a favor del mismo, por lo que los aprueban por unanimidad.</w:t>
      </w:r>
    </w:p>
    <w:p w:rsidR="00C95AAE" w:rsidRPr="00CF41D5" w:rsidRDefault="00C95AAE" w:rsidP="00C95AAE">
      <w:pPr>
        <w:autoSpaceDE w:val="0"/>
        <w:autoSpaceDN w:val="0"/>
        <w:adjustRightInd w:val="0"/>
        <w:spacing w:line="360" w:lineRule="auto"/>
        <w:ind w:right="-30"/>
        <w:jc w:val="both"/>
        <w:rPr>
          <w:rFonts w:ascii="Times New Roman" w:hAnsi="Times New Roman"/>
          <w:spacing w:val="-3"/>
          <w:sz w:val="24"/>
          <w:szCs w:val="24"/>
          <w:lang w:val="es-MX"/>
        </w:rPr>
      </w:pPr>
      <w:r w:rsidRPr="00CF41D5">
        <w:rPr>
          <w:rFonts w:ascii="Times New Roman" w:hAnsi="Times New Roman"/>
          <w:spacing w:val="-3"/>
          <w:sz w:val="24"/>
          <w:szCs w:val="24"/>
          <w:lang w:val="es-MX"/>
        </w:rPr>
        <w:t>Se aprueba el orden del día y se desahoga el punto.</w:t>
      </w:r>
    </w:p>
    <w:p w:rsidR="00C95AAE" w:rsidRPr="00CF41D5" w:rsidRDefault="00C95AAE" w:rsidP="00C95AAE">
      <w:pPr>
        <w:autoSpaceDE w:val="0"/>
        <w:autoSpaceDN w:val="0"/>
        <w:adjustRightInd w:val="0"/>
        <w:spacing w:after="0"/>
        <w:ind w:right="-30"/>
        <w:jc w:val="both"/>
        <w:rPr>
          <w:rFonts w:ascii="Times New Roman" w:hAnsi="Times New Roman"/>
          <w:spacing w:val="-3"/>
          <w:sz w:val="24"/>
          <w:szCs w:val="24"/>
          <w:lang w:val="es-MX"/>
        </w:rPr>
      </w:pPr>
      <w:r w:rsidRPr="00CF41D5">
        <w:rPr>
          <w:rFonts w:ascii="Times New Roman" w:hAnsi="Times New Roman"/>
          <w:b/>
          <w:spacing w:val="-3"/>
          <w:sz w:val="24"/>
          <w:szCs w:val="24"/>
          <w:lang w:val="es-MX"/>
        </w:rPr>
        <w:t>3.-</w:t>
      </w:r>
      <w:r w:rsidRPr="00CF41D5">
        <w:rPr>
          <w:rFonts w:ascii="Times New Roman" w:hAnsi="Times New Roman"/>
          <w:spacing w:val="-3"/>
          <w:sz w:val="24"/>
          <w:szCs w:val="24"/>
          <w:lang w:val="es-MX"/>
        </w:rPr>
        <w:t xml:space="preserve"> En desahogo del tercer punto del orden del día se da cuent</w:t>
      </w:r>
      <w:r>
        <w:rPr>
          <w:rFonts w:ascii="Times New Roman" w:hAnsi="Times New Roman"/>
          <w:spacing w:val="-3"/>
          <w:sz w:val="24"/>
          <w:szCs w:val="24"/>
          <w:lang w:val="es-MX"/>
        </w:rPr>
        <w:t xml:space="preserve">a que se encuentran presentes los consejeros </w:t>
      </w:r>
      <w:r w:rsidRPr="008F702A">
        <w:rPr>
          <w:rFonts w:ascii="Times New Roman" w:hAnsi="Times New Roman"/>
          <w:spacing w:val="-3"/>
          <w:sz w:val="24"/>
          <w:lang w:val="es-MX"/>
        </w:rPr>
        <w:t xml:space="preserve">BLANCA TRUJILLO ROCHIN,  MVZ. NICOLAS SANTIAGO GARCIA MARTINEZMA, DE LOS ENGELES CERVANTES ZARAGOZA, </w:t>
      </w:r>
      <w:r>
        <w:rPr>
          <w:rFonts w:ascii="Times New Roman" w:hAnsi="Times New Roman"/>
          <w:spacing w:val="-3"/>
          <w:sz w:val="24"/>
          <w:lang w:val="es-MX"/>
        </w:rPr>
        <w:t>PEDRO CASTAÑEDA LOZANO</w:t>
      </w:r>
      <w:r w:rsidRPr="008F702A">
        <w:rPr>
          <w:rFonts w:ascii="Times New Roman" w:hAnsi="Times New Roman"/>
          <w:spacing w:val="-3"/>
          <w:sz w:val="24"/>
          <w:lang w:val="es-MX"/>
        </w:rPr>
        <w:t xml:space="preserve"> ALEJANDRO OCHOA PLAENCIA, JAIME GARCIA COBIAN, J. TRINIDAD HERRERA MORA,  ERICK ALBERTO DUARTE MILINA, GREGORIO ACEVES LOPEZ, ING, </w:t>
      </w:r>
      <w:r>
        <w:rPr>
          <w:rFonts w:ascii="Times New Roman" w:hAnsi="Times New Roman"/>
          <w:spacing w:val="-3"/>
          <w:sz w:val="24"/>
          <w:lang w:val="es-MX"/>
        </w:rPr>
        <w:t>HELIODORO HERRERA REYES</w:t>
      </w:r>
      <w:r w:rsidRPr="008F702A">
        <w:rPr>
          <w:rFonts w:ascii="Times New Roman" w:hAnsi="Times New Roman"/>
          <w:spacing w:val="-3"/>
          <w:sz w:val="24"/>
          <w:lang w:val="es-MX"/>
        </w:rPr>
        <w:t>, J. REFUGIO MORA PEREZ Y ALEJANDRO PEREZ SANCHEZ</w:t>
      </w:r>
      <w:r>
        <w:rPr>
          <w:rFonts w:ascii="Times New Roman" w:hAnsi="Times New Roman"/>
          <w:spacing w:val="-3"/>
          <w:sz w:val="24"/>
          <w:lang w:val="es-MX"/>
        </w:rPr>
        <w:t>, ANTONIO GOMAR</w:t>
      </w:r>
      <w:r w:rsidRPr="008F702A">
        <w:rPr>
          <w:rFonts w:ascii="Times New Roman" w:hAnsi="Times New Roman"/>
          <w:spacing w:val="-3"/>
          <w:sz w:val="24"/>
          <w:lang w:val="es-MX"/>
        </w:rPr>
        <w:t xml:space="preserve">,  </w:t>
      </w:r>
      <w:r w:rsidRPr="00CF41D5">
        <w:rPr>
          <w:rFonts w:ascii="Times New Roman" w:hAnsi="Times New Roman"/>
          <w:spacing w:val="-3"/>
          <w:sz w:val="24"/>
          <w:szCs w:val="24"/>
          <w:lang w:val="es-MX"/>
        </w:rPr>
        <w:t>por lo que existe quórum legal para llevar a cabo esta reunión y se declara formalmente instalada de conformidad a lo establecido en el Artículo 10 del Reglamento Interno del Consejo Municipal de Desarrollo Rural sustentable de Ixtlahuacan de los Membrillos, Jalisco . Se aprueba el orden del día y se desahoga el punto tres.</w:t>
      </w:r>
    </w:p>
    <w:p w:rsidR="00C95AAE" w:rsidRDefault="00C95AAE" w:rsidP="00C95AAE">
      <w:pPr>
        <w:autoSpaceDE w:val="0"/>
        <w:autoSpaceDN w:val="0"/>
        <w:adjustRightInd w:val="0"/>
        <w:spacing w:after="0"/>
        <w:ind w:right="-30"/>
        <w:jc w:val="both"/>
        <w:rPr>
          <w:rFonts w:ascii="Times New Roman" w:hAnsi="Times New Roman"/>
          <w:b/>
          <w:spacing w:val="-3"/>
          <w:sz w:val="24"/>
          <w:lang w:val="es"/>
        </w:rPr>
      </w:pPr>
    </w:p>
    <w:p w:rsidR="00C95AAE" w:rsidRPr="008F702A" w:rsidRDefault="00153BA3" w:rsidP="00C95AAE">
      <w:pPr>
        <w:autoSpaceDE w:val="0"/>
        <w:autoSpaceDN w:val="0"/>
        <w:adjustRightInd w:val="0"/>
        <w:spacing w:after="0"/>
        <w:ind w:right="-30"/>
        <w:jc w:val="both"/>
        <w:rPr>
          <w:rFonts w:ascii="Times New Roman" w:hAnsi="Times New Roman"/>
          <w:spacing w:val="-3"/>
          <w:sz w:val="24"/>
          <w:lang w:val="es"/>
        </w:rPr>
      </w:pPr>
      <w:r>
        <w:rPr>
          <w:rFonts w:ascii="Times New Roman" w:hAnsi="Times New Roman"/>
          <w:b/>
          <w:spacing w:val="-3"/>
          <w:sz w:val="24"/>
          <w:lang w:val="es"/>
        </w:rPr>
        <w:t>3</w:t>
      </w:r>
      <w:r w:rsidR="00C95AAE" w:rsidRPr="008F702A">
        <w:rPr>
          <w:rFonts w:ascii="Times New Roman" w:hAnsi="Times New Roman"/>
          <w:b/>
          <w:spacing w:val="-3"/>
          <w:sz w:val="24"/>
          <w:lang w:val="es"/>
        </w:rPr>
        <w:t>.-</w:t>
      </w:r>
      <w:r w:rsidR="00C95AAE" w:rsidRPr="008F702A">
        <w:rPr>
          <w:rFonts w:ascii="Times New Roman" w:hAnsi="Times New Roman"/>
          <w:spacing w:val="-3"/>
          <w:sz w:val="24"/>
          <w:lang w:val="es"/>
        </w:rPr>
        <w:t xml:space="preserve"> </w:t>
      </w:r>
      <w:r>
        <w:rPr>
          <w:rFonts w:ascii="Times New Roman" w:hAnsi="Times New Roman"/>
          <w:spacing w:val="-3"/>
          <w:sz w:val="24"/>
          <w:lang w:val="es"/>
        </w:rPr>
        <w:t>dentro del tercer punto</w:t>
      </w:r>
      <w:r w:rsidR="00C95AAE" w:rsidRPr="008F702A">
        <w:rPr>
          <w:rFonts w:ascii="Times New Roman" w:hAnsi="Times New Roman"/>
          <w:spacing w:val="-3"/>
          <w:sz w:val="24"/>
          <w:lang w:val="es"/>
        </w:rPr>
        <w:t xml:space="preserve"> del orden del día el </w:t>
      </w:r>
      <w:r w:rsidR="00C95AAE" w:rsidRPr="008F702A">
        <w:rPr>
          <w:rFonts w:ascii="Times New Roman" w:hAnsi="Times New Roman"/>
          <w:spacing w:val="-3"/>
          <w:sz w:val="24"/>
          <w:lang w:val="es-MX"/>
        </w:rPr>
        <w:t xml:space="preserve">el MVZ. Nicolás Santiago García Martínez </w:t>
      </w:r>
      <w:r w:rsidR="00C95AAE" w:rsidRPr="008F702A">
        <w:rPr>
          <w:rFonts w:ascii="Times New Roman" w:hAnsi="Times New Roman"/>
          <w:spacing w:val="-3"/>
          <w:sz w:val="24"/>
          <w:lang w:val="es"/>
        </w:rPr>
        <w:t>encargado de llevar la reunión comenta que toda vez que el acta de la sesión anterior fue de hecha de su conocimiento con oportunidad pregunta a los asistentes si están de acuerdo con la dispensa de su lectura y la ratificación de su contenido, a lo cual los integrantes del consejo responden afirmativamente por unanimidad.</w:t>
      </w:r>
      <w:r w:rsidR="008529B4">
        <w:rPr>
          <w:rFonts w:ascii="Times New Roman" w:hAnsi="Times New Roman"/>
          <w:spacing w:val="-3"/>
          <w:sz w:val="24"/>
          <w:lang w:val="es"/>
        </w:rPr>
        <w:t>.</w:t>
      </w:r>
      <w:bookmarkStart w:id="0" w:name="_GoBack"/>
      <w:bookmarkEnd w:id="0"/>
    </w:p>
    <w:p w:rsidR="00C95AAE" w:rsidRPr="008F702A" w:rsidRDefault="00C95AAE" w:rsidP="00C95AAE">
      <w:pPr>
        <w:autoSpaceDE w:val="0"/>
        <w:autoSpaceDN w:val="0"/>
        <w:adjustRightInd w:val="0"/>
        <w:spacing w:after="0"/>
        <w:ind w:right="-30"/>
        <w:jc w:val="both"/>
        <w:rPr>
          <w:rFonts w:ascii="Times New Roman" w:hAnsi="Times New Roman"/>
          <w:spacing w:val="-3"/>
          <w:sz w:val="24"/>
          <w:lang w:val="es"/>
        </w:rPr>
      </w:pPr>
      <w:r w:rsidRPr="008F702A">
        <w:rPr>
          <w:rFonts w:ascii="Times New Roman" w:hAnsi="Times New Roman"/>
          <w:spacing w:val="-3"/>
          <w:sz w:val="24"/>
          <w:lang w:val="es"/>
        </w:rPr>
        <w:t>Se aprueba el acta de la sesión anterior.</w:t>
      </w:r>
    </w:p>
    <w:p w:rsidR="00C95AAE" w:rsidRPr="008F702A" w:rsidRDefault="00C95AAE" w:rsidP="00C95AAE">
      <w:pPr>
        <w:autoSpaceDE w:val="0"/>
        <w:autoSpaceDN w:val="0"/>
        <w:adjustRightInd w:val="0"/>
        <w:spacing w:after="0"/>
        <w:ind w:right="-30"/>
        <w:jc w:val="both"/>
        <w:rPr>
          <w:rFonts w:ascii="Arial" w:hAnsi="Arial" w:cs="Arial"/>
          <w:spacing w:val="-3"/>
          <w:sz w:val="24"/>
          <w:lang w:val="es"/>
        </w:rPr>
      </w:pPr>
    </w:p>
    <w:p w:rsidR="000E1292" w:rsidRDefault="000E1292" w:rsidP="00C95AAE">
      <w:pPr>
        <w:autoSpaceDE w:val="0"/>
        <w:autoSpaceDN w:val="0"/>
        <w:adjustRightInd w:val="0"/>
        <w:ind w:right="-30"/>
        <w:jc w:val="both"/>
        <w:rPr>
          <w:rFonts w:ascii="Times New Roman" w:hAnsi="Times New Roman"/>
          <w:spacing w:val="-3"/>
          <w:sz w:val="24"/>
          <w:lang w:val="es-MX"/>
        </w:rPr>
      </w:pPr>
      <w:r>
        <w:rPr>
          <w:rFonts w:ascii="Times New Roman" w:hAnsi="Times New Roman"/>
          <w:b/>
          <w:spacing w:val="-3"/>
          <w:sz w:val="24"/>
          <w:lang w:val="es"/>
        </w:rPr>
        <w:t>4</w:t>
      </w:r>
      <w:r w:rsidR="00C95AAE" w:rsidRPr="008F702A">
        <w:rPr>
          <w:rFonts w:ascii="Times New Roman" w:hAnsi="Times New Roman"/>
          <w:b/>
          <w:spacing w:val="-3"/>
          <w:sz w:val="24"/>
          <w:lang w:val="es-MX"/>
        </w:rPr>
        <w:t xml:space="preserve">.- </w:t>
      </w:r>
      <w:r w:rsidR="00C95AAE" w:rsidRPr="008F702A">
        <w:rPr>
          <w:rFonts w:ascii="Times New Roman" w:hAnsi="Times New Roman"/>
          <w:spacing w:val="-3"/>
          <w:sz w:val="24"/>
          <w:lang w:val="es-MX"/>
        </w:rPr>
        <w:t xml:space="preserve">Punto que tiene por objeto </w:t>
      </w:r>
      <w:r>
        <w:rPr>
          <w:rFonts w:ascii="Times New Roman" w:hAnsi="Times New Roman"/>
          <w:spacing w:val="-3"/>
          <w:sz w:val="24"/>
          <w:lang w:val="es-MX"/>
        </w:rPr>
        <w:t>la participacion de los representantes ejidales y organizacionez, la Lic.Maria Elena Zamora de CADER Jocotepec da aconocer que esta por iniciar la entrega de fertilizante del programa produccion para el bienestar y a la vez entrega a los representantes de los ejjidos la liosta de beneficiarios del programa para hacer extenciva la informacion de dichas listas a sus agremiados.</w:t>
      </w:r>
    </w:p>
    <w:p w:rsidR="000E1292" w:rsidRDefault="000E1292" w:rsidP="00C95AAE">
      <w:pPr>
        <w:autoSpaceDE w:val="0"/>
        <w:autoSpaceDN w:val="0"/>
        <w:adjustRightInd w:val="0"/>
        <w:ind w:right="-30"/>
        <w:jc w:val="both"/>
        <w:rPr>
          <w:rFonts w:ascii="Times New Roman" w:hAnsi="Times New Roman"/>
          <w:spacing w:val="-3"/>
          <w:sz w:val="24"/>
          <w:lang w:val="es-MX"/>
        </w:rPr>
      </w:pPr>
      <w:r>
        <w:rPr>
          <w:rFonts w:ascii="Times New Roman" w:hAnsi="Times New Roman"/>
          <w:spacing w:val="-3"/>
          <w:sz w:val="24"/>
          <w:lang w:val="es-MX"/>
        </w:rPr>
        <w:t>El MVZ. Nicolas Garcia encargado del departamento se compromete a dar seguimiento de dicho programa para en lo sucecivo dar a conocer la fecha en la que se empezara a entreghar el fertilizante asi como el identificar a los productores que vayan quedando en resago por no recoger su apoyo.</w:t>
      </w:r>
    </w:p>
    <w:p w:rsidR="00C95AAE" w:rsidRPr="008F702A" w:rsidRDefault="00C95AAE" w:rsidP="00C95AAE">
      <w:pPr>
        <w:autoSpaceDE w:val="0"/>
        <w:autoSpaceDN w:val="0"/>
        <w:adjustRightInd w:val="0"/>
        <w:ind w:right="-30"/>
        <w:jc w:val="both"/>
        <w:rPr>
          <w:rFonts w:ascii="Times New Roman" w:hAnsi="Times New Roman"/>
          <w:spacing w:val="-3"/>
          <w:sz w:val="24"/>
          <w:lang w:val="es-MX"/>
        </w:rPr>
      </w:pPr>
      <w:r w:rsidRPr="008F702A">
        <w:rPr>
          <w:rFonts w:ascii="Times New Roman" w:hAnsi="Times New Roman"/>
          <w:spacing w:val="-3"/>
          <w:sz w:val="24"/>
          <w:lang w:val="es-MX"/>
        </w:rPr>
        <w:t>Se desahoga el punto cuatro.</w:t>
      </w:r>
    </w:p>
    <w:p w:rsidR="00C95AAE" w:rsidRPr="008F702A" w:rsidRDefault="0021799C" w:rsidP="00C95AAE">
      <w:pPr>
        <w:autoSpaceDE w:val="0"/>
        <w:autoSpaceDN w:val="0"/>
        <w:adjustRightInd w:val="0"/>
        <w:spacing w:after="0"/>
        <w:ind w:right="-30"/>
        <w:jc w:val="both"/>
        <w:rPr>
          <w:rFonts w:ascii="Times New Roman" w:hAnsi="Times New Roman"/>
          <w:b/>
          <w:sz w:val="24"/>
          <w:lang w:val="es-MX"/>
        </w:rPr>
      </w:pPr>
      <w:r>
        <w:rPr>
          <w:rFonts w:ascii="Times New Roman" w:hAnsi="Times New Roman"/>
          <w:b/>
          <w:spacing w:val="-3"/>
          <w:sz w:val="24"/>
          <w:lang w:val="es-MX"/>
        </w:rPr>
        <w:lastRenderedPageBreak/>
        <w:t>5</w:t>
      </w:r>
      <w:r w:rsidR="00C95AAE" w:rsidRPr="008F702A">
        <w:rPr>
          <w:rFonts w:ascii="Times New Roman" w:hAnsi="Times New Roman"/>
          <w:b/>
          <w:spacing w:val="-3"/>
          <w:sz w:val="24"/>
          <w:lang w:val="es-MX"/>
        </w:rPr>
        <w:t xml:space="preserve">.- </w:t>
      </w:r>
      <w:r w:rsidR="00C95AAE" w:rsidRPr="008F702A">
        <w:rPr>
          <w:rFonts w:ascii="Times New Roman" w:hAnsi="Times New Roman"/>
          <w:b/>
          <w:sz w:val="24"/>
          <w:lang w:val="es-MX"/>
        </w:rPr>
        <w:t>Clausura</w:t>
      </w:r>
    </w:p>
    <w:p w:rsidR="0021799C" w:rsidRDefault="0021799C" w:rsidP="0021799C">
      <w:pPr>
        <w:autoSpaceDE w:val="0"/>
        <w:autoSpaceDN w:val="0"/>
        <w:adjustRightInd w:val="0"/>
        <w:ind w:right="-30" w:firstLine="708"/>
        <w:jc w:val="both"/>
        <w:rPr>
          <w:rFonts w:ascii="Times New Roman" w:hAnsi="Times New Roman"/>
          <w:sz w:val="24"/>
          <w:lang w:val="es-MX"/>
        </w:rPr>
      </w:pPr>
    </w:p>
    <w:p w:rsidR="00C95AAE" w:rsidRPr="008F702A" w:rsidRDefault="00C95AAE" w:rsidP="0021799C">
      <w:pPr>
        <w:autoSpaceDE w:val="0"/>
        <w:autoSpaceDN w:val="0"/>
        <w:adjustRightInd w:val="0"/>
        <w:ind w:right="-30" w:firstLine="708"/>
        <w:jc w:val="both"/>
        <w:rPr>
          <w:rFonts w:ascii="Times New Roman" w:hAnsi="Times New Roman"/>
          <w:sz w:val="24"/>
          <w:lang w:val="es-MX"/>
        </w:rPr>
      </w:pPr>
      <w:r w:rsidRPr="008F702A">
        <w:rPr>
          <w:rFonts w:ascii="Times New Roman" w:hAnsi="Times New Roman"/>
          <w:sz w:val="24"/>
          <w:lang w:val="es-MX"/>
        </w:rPr>
        <w:t xml:space="preserve">No habiendo más asuntos que tratar se da por concluida la </w:t>
      </w:r>
      <w:r w:rsidR="0021799C">
        <w:rPr>
          <w:rFonts w:ascii="Times New Roman" w:hAnsi="Times New Roman"/>
          <w:sz w:val="24"/>
          <w:lang w:val="es-MX"/>
        </w:rPr>
        <w:t>cuarta</w:t>
      </w:r>
      <w:r w:rsidRPr="008F702A">
        <w:rPr>
          <w:rFonts w:ascii="Times New Roman" w:hAnsi="Times New Roman"/>
          <w:sz w:val="24"/>
          <w:lang w:val="es-MX"/>
        </w:rPr>
        <w:t xml:space="preserve"> asamblea ordinaria </w:t>
      </w:r>
      <w:r w:rsidRPr="008F702A">
        <w:rPr>
          <w:rFonts w:ascii="Times New Roman" w:hAnsi="Times New Roman"/>
          <w:spacing w:val="-3"/>
          <w:sz w:val="24"/>
          <w:lang w:val="es-MX"/>
        </w:rPr>
        <w:t>del Consejo Municipal de Desarrollo Rural Sustentable 2024-2027,</w:t>
      </w:r>
      <w:r w:rsidRPr="008F702A">
        <w:rPr>
          <w:rFonts w:ascii="Times New Roman" w:hAnsi="Times New Roman"/>
          <w:sz w:val="24"/>
          <w:lang w:val="es-MX"/>
        </w:rPr>
        <w:t xml:space="preserve"> siendo las </w:t>
      </w:r>
      <w:r w:rsidR="0021799C">
        <w:rPr>
          <w:rFonts w:ascii="Times New Roman" w:hAnsi="Times New Roman"/>
          <w:sz w:val="24"/>
          <w:lang w:val="es-MX"/>
        </w:rPr>
        <w:t>12.45</w:t>
      </w:r>
      <w:r w:rsidRPr="008F702A">
        <w:rPr>
          <w:rFonts w:ascii="Times New Roman" w:hAnsi="Times New Roman"/>
          <w:sz w:val="24"/>
          <w:lang w:val="es-MX"/>
        </w:rPr>
        <w:t xml:space="preserve"> </w:t>
      </w:r>
      <w:r w:rsidR="0021799C">
        <w:rPr>
          <w:rFonts w:ascii="Times New Roman" w:hAnsi="Times New Roman"/>
          <w:sz w:val="24"/>
          <w:lang w:val="es-MX"/>
        </w:rPr>
        <w:t xml:space="preserve">doce </w:t>
      </w:r>
      <w:r w:rsidRPr="008F702A">
        <w:rPr>
          <w:rFonts w:ascii="Times New Roman" w:hAnsi="Times New Roman"/>
          <w:sz w:val="24"/>
          <w:lang w:val="es-MX"/>
        </w:rPr>
        <w:t xml:space="preserve">horas, </w:t>
      </w:r>
      <w:r w:rsidR="0021799C">
        <w:rPr>
          <w:rFonts w:ascii="Times New Roman" w:hAnsi="Times New Roman"/>
          <w:sz w:val="24"/>
          <w:lang w:val="es-MX"/>
        </w:rPr>
        <w:t xml:space="preserve">cuarenta y cinco minutos </w:t>
      </w:r>
      <w:r w:rsidRPr="008F702A">
        <w:rPr>
          <w:rFonts w:ascii="Times New Roman" w:hAnsi="Times New Roman"/>
          <w:sz w:val="24"/>
          <w:lang w:val="es-MX"/>
        </w:rPr>
        <w:t xml:space="preserve">del día </w:t>
      </w:r>
      <w:r w:rsidR="0021799C">
        <w:rPr>
          <w:rFonts w:ascii="Times New Roman" w:hAnsi="Times New Roman"/>
          <w:spacing w:val="-3"/>
          <w:sz w:val="24"/>
          <w:lang w:val="es-MX"/>
        </w:rPr>
        <w:t>02 de mayo</w:t>
      </w:r>
      <w:r w:rsidRPr="008F702A">
        <w:rPr>
          <w:rFonts w:ascii="Times New Roman" w:hAnsi="Times New Roman"/>
          <w:spacing w:val="-3"/>
          <w:sz w:val="24"/>
          <w:lang w:val="es-MX"/>
        </w:rPr>
        <w:t xml:space="preserve"> del 2025</w:t>
      </w:r>
      <w:r w:rsidRPr="008F702A">
        <w:rPr>
          <w:rFonts w:ascii="Times New Roman" w:hAnsi="Times New Roman"/>
          <w:sz w:val="24"/>
          <w:lang w:val="es-MX"/>
        </w:rPr>
        <w:t>.</w:t>
      </w:r>
    </w:p>
    <w:p w:rsidR="00342A13" w:rsidRDefault="00C95AAE" w:rsidP="0021799C">
      <w:pPr>
        <w:autoSpaceDE w:val="0"/>
        <w:autoSpaceDN w:val="0"/>
        <w:adjustRightInd w:val="0"/>
        <w:ind w:right="-30" w:firstLine="708"/>
        <w:jc w:val="both"/>
      </w:pPr>
      <w:r w:rsidRPr="008F702A">
        <w:rPr>
          <w:rFonts w:ascii="Times New Roman" w:hAnsi="Times New Roman"/>
          <w:sz w:val="24"/>
          <w:lang w:val="es-MX"/>
        </w:rPr>
        <w:t>Levantando para constancia la presente Acta que firman al margen quienes en ella intervinieron para todos los efectos legales a que haya lugar.</w:t>
      </w:r>
    </w:p>
    <w:sectPr w:rsidR="00342A13" w:rsidSect="0021799C">
      <w:pgSz w:w="12240" w:h="15840" w:code="1"/>
      <w:pgMar w:top="3402" w:right="1418" w:bottom="1531" w:left="1701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5AAE"/>
    <w:rsid w:val="000E1292"/>
    <w:rsid w:val="00153BA3"/>
    <w:rsid w:val="0021799C"/>
    <w:rsid w:val="00342A13"/>
    <w:rsid w:val="008529B4"/>
    <w:rsid w:val="00874B88"/>
    <w:rsid w:val="00C95AAE"/>
    <w:rsid w:val="00E20D0D"/>
    <w:rsid w:val="00F51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8C0641"/>
  <w15:chartTrackingRefBased/>
  <w15:docId w15:val="{2ADC1AB3-7158-4CCA-8AA9-E442382E5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5AAE"/>
    <w:pPr>
      <w:spacing w:after="200" w:line="276" w:lineRule="auto"/>
    </w:pPr>
    <w:rPr>
      <w:rFonts w:ascii="Calibri" w:eastAsia="Calibri" w:hAnsi="Calibri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179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1799C"/>
    <w:rPr>
      <w:rFonts w:ascii="Segoe UI" w:eastAsia="Calibri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3</Pages>
  <Words>689</Words>
  <Characters>3794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oliva</dc:creator>
  <cp:keywords/>
  <dc:description/>
  <cp:lastModifiedBy>luis oliva</cp:lastModifiedBy>
  <cp:revision>5</cp:revision>
  <cp:lastPrinted>2025-06-06T17:25:00Z</cp:lastPrinted>
  <dcterms:created xsi:type="dcterms:W3CDTF">2025-06-06T16:55:00Z</dcterms:created>
  <dcterms:modified xsi:type="dcterms:W3CDTF">2025-06-25T19:23:00Z</dcterms:modified>
</cp:coreProperties>
</file>